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BBE60" w14:textId="77777777" w:rsidR="002F7EAE" w:rsidRDefault="002F7EAE" w:rsidP="002F7EAE">
      <w:pPr>
        <w:pStyle w:val="NoSpacing"/>
        <w:jc w:val="center"/>
      </w:pPr>
    </w:p>
    <w:p w14:paraId="3563195B" w14:textId="77777777" w:rsidR="009C7067" w:rsidRPr="009C7067" w:rsidRDefault="009C7067" w:rsidP="009C7067">
      <w:pPr>
        <w:rPr>
          <w:sz w:val="10"/>
        </w:rPr>
      </w:pPr>
    </w:p>
    <w:p w14:paraId="35D07F8B" w14:textId="77777777" w:rsidR="00840C05" w:rsidRDefault="00554DB4" w:rsidP="002F7EAE">
      <w:pPr>
        <w:pStyle w:val="NoSpacing"/>
        <w:jc w:val="center"/>
      </w:pPr>
      <w:r>
        <w:rPr>
          <w:noProof/>
          <w:lang w:eastAsia="en-AU"/>
        </w:rPr>
        <w:drawing>
          <wp:inline distT="0" distB="0" distL="0" distR="0" wp14:anchorId="0CE82815" wp14:editId="41566C32">
            <wp:extent cx="5760085" cy="3289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289300"/>
                    </a:xfrm>
                    <a:prstGeom prst="rect">
                      <a:avLst/>
                    </a:prstGeom>
                    <a:noFill/>
                  </pic:spPr>
                </pic:pic>
              </a:graphicData>
            </a:graphic>
          </wp:inline>
        </w:drawing>
      </w:r>
    </w:p>
    <w:p w14:paraId="1AB9B5EA" w14:textId="77777777" w:rsidR="00840C05" w:rsidRDefault="009C7067" w:rsidP="00840C05">
      <w:r>
        <w:br/>
      </w:r>
    </w:p>
    <w:p w14:paraId="6184913F" w14:textId="77777777" w:rsidR="00840C05" w:rsidRPr="00840C05" w:rsidRDefault="00840C05" w:rsidP="00840C05">
      <w:pPr>
        <w:jc w:val="center"/>
        <w:rPr>
          <w:b/>
          <w:color w:val="404040" w:themeColor="text1" w:themeTint="BF"/>
          <w:sz w:val="72"/>
        </w:rPr>
      </w:pPr>
      <w:r w:rsidRPr="00840C05">
        <w:rPr>
          <w:b/>
          <w:color w:val="404040" w:themeColor="text1" w:themeTint="BF"/>
          <w:sz w:val="72"/>
        </w:rPr>
        <w:t>Detailed Facility Study Template</w:t>
      </w:r>
    </w:p>
    <w:p w14:paraId="35C5036A" w14:textId="77777777" w:rsidR="002F7EAE" w:rsidRDefault="00840C05" w:rsidP="002F7EAE">
      <w:pPr>
        <w:pStyle w:val="NoSpacing"/>
        <w:jc w:val="center"/>
      </w:pPr>
      <w:r>
        <w:br/>
      </w:r>
      <w:r w:rsidR="002F7EAE">
        <w:t>Front PAGE</w:t>
      </w:r>
    </w:p>
    <w:p w14:paraId="6220D811" w14:textId="77777777" w:rsidR="00EF247C" w:rsidRDefault="002F7EAE" w:rsidP="002F7EAE">
      <w:pPr>
        <w:jc w:val="center"/>
        <w:rPr>
          <w:b/>
        </w:rPr>
      </w:pPr>
      <w:r w:rsidRPr="002F7EAE">
        <w:rPr>
          <w:highlight w:val="yellow"/>
        </w:rPr>
        <w:t>&lt;Please demonstrate your artistic talent&gt;</w:t>
      </w:r>
      <w:r w:rsidR="00441E23">
        <w:br/>
      </w:r>
    </w:p>
    <w:p w14:paraId="210DE6DC" w14:textId="77777777" w:rsidR="00EF247C" w:rsidRDefault="00EF247C" w:rsidP="002F7EAE">
      <w:pPr>
        <w:jc w:val="center"/>
        <w:rPr>
          <w:b/>
        </w:rPr>
      </w:pPr>
    </w:p>
    <w:p w14:paraId="2D5E41DE" w14:textId="77777777" w:rsidR="00EF247C" w:rsidRDefault="00EF247C" w:rsidP="002F7EAE">
      <w:pPr>
        <w:jc w:val="center"/>
        <w:rPr>
          <w:b/>
        </w:rPr>
      </w:pPr>
    </w:p>
    <w:p w14:paraId="1411A11E" w14:textId="77777777" w:rsidR="00EF247C" w:rsidRDefault="00441E23" w:rsidP="00EF247C">
      <w:r w:rsidRPr="00441E23">
        <w:rPr>
          <w:b/>
        </w:rPr>
        <w:t>Instructions</w:t>
      </w:r>
      <w:r>
        <w:rPr>
          <w:b/>
        </w:rPr>
        <w:t xml:space="preserve">: </w:t>
      </w:r>
      <w:r w:rsidR="00EF247C">
        <w:t xml:space="preserve">ESCOs are required to follow the formatting outlined in the following document for the DFS report. Any information </w:t>
      </w:r>
      <w:r w:rsidR="00EF247C" w:rsidRPr="00EF247C">
        <w:rPr>
          <w:highlight w:val="yellow"/>
        </w:rPr>
        <w:t>highlighted in yellow</w:t>
      </w:r>
      <w:r w:rsidR="00EF247C">
        <w:t xml:space="preserve"> must be provided in this report. Sections that are </w:t>
      </w:r>
      <w:r w:rsidR="00EF247C" w:rsidRPr="00EF247C">
        <w:rPr>
          <w:color w:val="FF0000"/>
        </w:rPr>
        <w:t xml:space="preserve">formatted in the red </w:t>
      </w:r>
      <w:r w:rsidR="00EF247C">
        <w:t>are notes or instructions which should be removed before submission to the agency.</w:t>
      </w:r>
    </w:p>
    <w:p w14:paraId="035EA99C" w14:textId="77777777" w:rsidR="00EF247C" w:rsidRDefault="00EF247C" w:rsidP="00EF247C"/>
    <w:p w14:paraId="619D7181" w14:textId="77777777" w:rsidR="00EF247C" w:rsidRDefault="00EF247C" w:rsidP="00EF247C">
      <w:r>
        <w:t xml:space="preserve">Where tables are required, </w:t>
      </w:r>
      <w:r w:rsidR="007F5A1E">
        <w:t>s</w:t>
      </w:r>
      <w:r>
        <w:t>ome tables have been provided in the excel file “DFS Excel Template”</w:t>
      </w:r>
      <w:r w:rsidR="007F5A1E">
        <w:t xml:space="preserve">. </w:t>
      </w:r>
      <w:r>
        <w:t xml:space="preserve"> </w:t>
      </w:r>
      <w:r w:rsidR="007F5A1E">
        <w:t>H</w:t>
      </w:r>
      <w:r>
        <w:t>owever, ESCOs are</w:t>
      </w:r>
      <w:r w:rsidR="007F5A1E">
        <w:t xml:space="preserve"> free to develop their own as long as the </w:t>
      </w:r>
      <w:r w:rsidR="00255F5F">
        <w:t>order/headings</w:t>
      </w:r>
      <w:r>
        <w:t xml:space="preserve"> </w:t>
      </w:r>
      <w:r w:rsidR="007F5A1E">
        <w:t>are</w:t>
      </w:r>
      <w:r>
        <w:t xml:space="preserve"> kept the same.</w:t>
      </w:r>
    </w:p>
    <w:p w14:paraId="701845AA" w14:textId="77777777" w:rsidR="00EF247C" w:rsidRDefault="00EF247C" w:rsidP="00EF247C">
      <w:r>
        <w:t xml:space="preserve"> </w:t>
      </w:r>
    </w:p>
    <w:p w14:paraId="6E3588DC" w14:textId="77777777" w:rsidR="007A5375" w:rsidRDefault="007F5A1E" w:rsidP="002F7EAE">
      <w:r>
        <w:t>E</w:t>
      </w:r>
      <w:r w:rsidR="00EF247C">
        <w:t>xamples and templates have been provided in the MVP section</w:t>
      </w:r>
      <w:r>
        <w:t xml:space="preserve"> as a guide</w:t>
      </w:r>
      <w:r w:rsidR="00EF247C">
        <w:t>. DTF have approved these methodologies and it is highly recommended t</w:t>
      </w:r>
      <w:r>
        <w:t>hat ESCOs use this</w:t>
      </w:r>
      <w:r w:rsidR="00EF247C">
        <w:t xml:space="preserve"> or </w:t>
      </w:r>
      <w:r>
        <w:t xml:space="preserve">apply </w:t>
      </w:r>
      <w:r w:rsidR="00EF247C">
        <w:t xml:space="preserve">a similar methodology. However, ESCOs are not </w:t>
      </w:r>
      <w:r>
        <w:t xml:space="preserve">strictly </w:t>
      </w:r>
      <w:r w:rsidR="00EF247C">
        <w:t xml:space="preserve">required to use these methodologies but will be required to justify and provide detailed explanations if another approach is used. </w:t>
      </w:r>
      <w:r w:rsidR="002F7EAE">
        <w:br w:type="page"/>
      </w:r>
    </w:p>
    <w:p w14:paraId="16D054BD" w14:textId="77777777" w:rsidR="007A5375" w:rsidRDefault="000671A6" w:rsidP="007A5375">
      <w:r>
        <w:rPr>
          <w:noProof/>
          <w:lang w:eastAsia="en-AU"/>
        </w:rPr>
        <w:lastRenderedPageBreak/>
        <mc:AlternateContent>
          <mc:Choice Requires="wps">
            <w:drawing>
              <wp:anchor distT="0" distB="0" distL="114300" distR="114300" simplePos="0" relativeHeight="251659264" behindDoc="0" locked="0" layoutInCell="1" allowOverlap="1" wp14:anchorId="2B818757" wp14:editId="2331F1E5">
                <wp:simplePos x="0" y="0"/>
                <wp:positionH relativeFrom="column">
                  <wp:posOffset>256328</wp:posOffset>
                </wp:positionH>
                <wp:positionV relativeFrom="paragraph">
                  <wp:posOffset>3741420</wp:posOffset>
                </wp:positionV>
                <wp:extent cx="594360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noFill/>
                          <a:miter lim="800000"/>
                          <a:headEnd/>
                          <a:tailEnd/>
                        </a:ln>
                      </wps:spPr>
                      <wps:txbx>
                        <w:txbxContent>
                          <w:p w14:paraId="1556A72D" w14:textId="77777777" w:rsidR="00AC6DE5" w:rsidRPr="000671A6" w:rsidRDefault="00AC6DE5" w:rsidP="000671A6">
                            <w:pPr>
                              <w:rPr>
                                <w:color w:val="BFBFBF" w:themeColor="background1" w:themeShade="BF"/>
                                <w:sz w:val="52"/>
                              </w:rPr>
                            </w:pPr>
                            <w:r w:rsidRPr="000671A6">
                              <w:rPr>
                                <w:color w:val="BFBFBF" w:themeColor="background1" w:themeShade="BF"/>
                                <w:sz w:val="52"/>
                              </w:rPr>
                              <w:t>This page has been left blank intentionally.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18757" id="_x0000_t202" coordsize="21600,21600" o:spt="202" path="m,l,21600r21600,l21600,xe">
                <v:stroke joinstyle="miter"/>
                <v:path gradientshapeok="t" o:connecttype="rect"/>
              </v:shapetype>
              <v:shape id="Text Box 2" o:spid="_x0000_s1026" type="#_x0000_t202" style="position:absolute;margin-left:20.2pt;margin-top:294.6pt;width:46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" stroked="f">
                <v:textbox style="mso-fit-shape-to-text:t">
                  <w:txbxContent>
                    <w:p w14:paraId="1556A72D" w14:textId="77777777" w:rsidR="00AC6DE5" w:rsidRPr="000671A6" w:rsidRDefault="00AC6DE5" w:rsidP="000671A6">
                      <w:pPr>
                        <w:rPr>
                          <w:color w:val="BFBFBF" w:themeColor="background1" w:themeShade="BF"/>
                          <w:sz w:val="52"/>
                        </w:rPr>
                      </w:pPr>
                      <w:r w:rsidRPr="000671A6">
                        <w:rPr>
                          <w:color w:val="BFBFBF" w:themeColor="background1" w:themeShade="BF"/>
                          <w:sz w:val="52"/>
                        </w:rPr>
                        <w:t>This page has been left blank intentionally.</w:t>
                      </w:r>
                    </w:p>
                  </w:txbxContent>
                </v:textbox>
              </v:shape>
            </w:pict>
          </mc:Fallback>
        </mc:AlternateContent>
      </w:r>
      <w:r w:rsidR="007A5375">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79"/>
      </w:tblGrid>
      <w:tr w:rsidR="005911E8" w14:paraId="747BA67C" w14:textId="77777777" w:rsidTr="000D147E">
        <w:trPr>
          <w:trHeight w:val="1157"/>
        </w:trPr>
        <w:tc>
          <w:tcPr>
            <w:tcW w:w="9923" w:type="dxa"/>
            <w:gridSpan w:val="2"/>
            <w:tcBorders>
              <w:top w:val="single" w:sz="18" w:space="0" w:color="0070C0"/>
              <w:left w:val="single" w:sz="18" w:space="0" w:color="0070C0"/>
              <w:right w:val="single" w:sz="18" w:space="0" w:color="0070C0"/>
            </w:tcBorders>
            <w:shd w:val="clear" w:color="auto" w:fill="0070C0"/>
            <w:vAlign w:val="center"/>
          </w:tcPr>
          <w:p w14:paraId="514F9107" w14:textId="77777777" w:rsidR="005911E8" w:rsidRPr="005911E8" w:rsidRDefault="00176C89" w:rsidP="005911E8">
            <w:pPr>
              <w:pStyle w:val="NoSpacing"/>
              <w:spacing w:after="0"/>
              <w:rPr>
                <w:color w:val="FFFFFF" w:themeColor="background1"/>
              </w:rPr>
            </w:pPr>
            <w:r>
              <w:rPr>
                <w:color w:val="FFFFFF" w:themeColor="background1"/>
              </w:rPr>
              <w:lastRenderedPageBreak/>
              <w:t>COMPANY DETAILS</w:t>
            </w:r>
          </w:p>
        </w:tc>
      </w:tr>
      <w:tr w:rsidR="005911E8" w14:paraId="02887018" w14:textId="77777777" w:rsidTr="000D147E">
        <w:trPr>
          <w:trHeight w:val="510"/>
        </w:trPr>
        <w:tc>
          <w:tcPr>
            <w:tcW w:w="3544" w:type="dxa"/>
            <w:tcBorders>
              <w:left w:val="single" w:sz="12" w:space="0" w:color="DEE7F2"/>
              <w:bottom w:val="single" w:sz="12" w:space="0" w:color="DEE7F2"/>
              <w:right w:val="single" w:sz="12" w:space="0" w:color="DEE7F2"/>
            </w:tcBorders>
            <w:shd w:val="clear" w:color="auto" w:fill="DEE7F2"/>
            <w:vAlign w:val="center"/>
          </w:tcPr>
          <w:p w14:paraId="46AEE74C" w14:textId="77777777" w:rsidR="005911E8" w:rsidRPr="00D00B5E" w:rsidRDefault="005911E8" w:rsidP="00D00B5E">
            <w:pPr>
              <w:rPr>
                <w:b/>
              </w:rPr>
            </w:pPr>
            <w:r w:rsidRPr="00D00B5E">
              <w:rPr>
                <w:b/>
              </w:rPr>
              <w:t xml:space="preserve">Name of </w:t>
            </w:r>
            <w:r w:rsidR="00176C89" w:rsidRPr="00D00B5E">
              <w:rPr>
                <w:b/>
              </w:rPr>
              <w:t>Tenderer</w:t>
            </w:r>
            <w:r w:rsidRPr="00D00B5E">
              <w:rPr>
                <w:b/>
              </w:rPr>
              <w:t xml:space="preserve"> and</w:t>
            </w:r>
            <w:r w:rsidRPr="00D00B5E">
              <w:rPr>
                <w:b/>
              </w:rPr>
              <w:br/>
              <w:t xml:space="preserve">address of registered office: </w:t>
            </w:r>
          </w:p>
        </w:tc>
        <w:tc>
          <w:tcPr>
            <w:tcW w:w="6379" w:type="dxa"/>
            <w:tcBorders>
              <w:left w:val="single" w:sz="12" w:space="0" w:color="DEE7F2"/>
              <w:bottom w:val="single" w:sz="12" w:space="0" w:color="DEE7F2"/>
              <w:right w:val="single" w:sz="12" w:space="0" w:color="DEE7F2"/>
            </w:tcBorders>
            <w:shd w:val="clear" w:color="auto" w:fill="auto"/>
            <w:vAlign w:val="center"/>
          </w:tcPr>
          <w:p w14:paraId="3EEC1903" w14:textId="77777777" w:rsidR="005911E8" w:rsidRPr="00414050" w:rsidRDefault="00C032D2" w:rsidP="005911E8">
            <w:pPr>
              <w:rPr>
                <w:highlight w:val="yellow"/>
              </w:rPr>
            </w:pPr>
            <w:r w:rsidRPr="00414050">
              <w:rPr>
                <w:highlight w:val="yellow"/>
              </w:rPr>
              <w:t>&lt;ESCO&gt;</w:t>
            </w:r>
          </w:p>
        </w:tc>
      </w:tr>
      <w:tr w:rsidR="005911E8" w14:paraId="17D3586C" w14:textId="77777777" w:rsidTr="000D147E">
        <w:trPr>
          <w:trHeight w:val="510"/>
        </w:trPr>
        <w:tc>
          <w:tcPr>
            <w:tcW w:w="3544"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474100B1" w14:textId="77777777" w:rsidR="005911E8" w:rsidRPr="00D00B5E" w:rsidRDefault="00C032D2" w:rsidP="00D00B5E">
            <w:pPr>
              <w:rPr>
                <w:b/>
              </w:rPr>
            </w:pPr>
            <w:r w:rsidRPr="00D00B5E">
              <w:rPr>
                <w:b/>
              </w:rPr>
              <w:t>Address</w:t>
            </w:r>
            <w:r w:rsidR="005911E8" w:rsidRPr="00D00B5E">
              <w:rPr>
                <w:b/>
              </w:rPr>
              <w:t xml:space="preserve"> of </w:t>
            </w:r>
            <w:r w:rsidRPr="00D00B5E">
              <w:rPr>
                <w:b/>
              </w:rPr>
              <w:t>Registered Office</w:t>
            </w:r>
            <w:r w:rsidR="005911E8" w:rsidRPr="00D00B5E">
              <w:rPr>
                <w:b/>
              </w:rPr>
              <w:t>:</w:t>
            </w:r>
          </w:p>
        </w:tc>
        <w:tc>
          <w:tcPr>
            <w:tcW w:w="6379"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23C45415" w14:textId="77777777" w:rsidR="00C032D2" w:rsidRPr="00414050" w:rsidRDefault="00C032D2" w:rsidP="005911E8">
            <w:pPr>
              <w:rPr>
                <w:highlight w:val="yellow"/>
              </w:rPr>
            </w:pPr>
          </w:p>
          <w:p w14:paraId="3DDA6293" w14:textId="77777777" w:rsidR="005911E8" w:rsidRPr="00414050" w:rsidRDefault="00C032D2" w:rsidP="005911E8">
            <w:pPr>
              <w:rPr>
                <w:highlight w:val="yellow"/>
              </w:rPr>
            </w:pPr>
            <w:r w:rsidRPr="00414050">
              <w:rPr>
                <w:highlight w:val="yellow"/>
              </w:rPr>
              <w:t>&lt;Address Line 1&gt;</w:t>
            </w:r>
          </w:p>
          <w:p w14:paraId="7E047D09" w14:textId="77777777" w:rsidR="00C032D2" w:rsidRPr="00414050" w:rsidRDefault="00C032D2" w:rsidP="005911E8">
            <w:pPr>
              <w:rPr>
                <w:highlight w:val="yellow"/>
              </w:rPr>
            </w:pPr>
            <w:r w:rsidRPr="00414050">
              <w:rPr>
                <w:highlight w:val="yellow"/>
              </w:rPr>
              <w:t>&lt;Suburb&gt;</w:t>
            </w:r>
          </w:p>
          <w:p w14:paraId="0D3DC818" w14:textId="77777777" w:rsidR="00C032D2" w:rsidRPr="00414050" w:rsidRDefault="00C032D2" w:rsidP="005911E8">
            <w:pPr>
              <w:rPr>
                <w:highlight w:val="yellow"/>
              </w:rPr>
            </w:pPr>
            <w:r w:rsidRPr="00414050">
              <w:rPr>
                <w:highlight w:val="yellow"/>
              </w:rPr>
              <w:t>&lt;State&gt; &lt;Postcode&gt;</w:t>
            </w:r>
          </w:p>
          <w:p w14:paraId="16320415" w14:textId="77777777" w:rsidR="00C032D2" w:rsidRPr="00414050" w:rsidRDefault="00C032D2" w:rsidP="005911E8">
            <w:pPr>
              <w:rPr>
                <w:highlight w:val="yellow"/>
              </w:rPr>
            </w:pPr>
          </w:p>
        </w:tc>
      </w:tr>
      <w:tr w:rsidR="005911E8" w14:paraId="24CF23BF" w14:textId="77777777" w:rsidTr="000D147E">
        <w:trPr>
          <w:trHeight w:val="510"/>
        </w:trPr>
        <w:tc>
          <w:tcPr>
            <w:tcW w:w="3544"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21F3E2F4" w14:textId="77777777" w:rsidR="005911E8" w:rsidRPr="00D00B5E" w:rsidRDefault="005911E8" w:rsidP="00D00B5E">
            <w:pPr>
              <w:rPr>
                <w:b/>
              </w:rPr>
            </w:pPr>
            <w:r w:rsidRPr="00D00B5E">
              <w:rPr>
                <w:b/>
              </w:rPr>
              <w:t>Australian Company Number:</w:t>
            </w:r>
          </w:p>
        </w:tc>
        <w:tc>
          <w:tcPr>
            <w:tcW w:w="6379"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24567B91" w14:textId="77777777" w:rsidR="005911E8" w:rsidRPr="00414050" w:rsidRDefault="00C032D2" w:rsidP="005911E8">
            <w:pPr>
              <w:rPr>
                <w:highlight w:val="yellow"/>
              </w:rPr>
            </w:pPr>
            <w:r w:rsidRPr="00414050">
              <w:rPr>
                <w:highlight w:val="yellow"/>
              </w:rPr>
              <w:t>&lt;XXX XXX XXX&gt;</w:t>
            </w:r>
          </w:p>
        </w:tc>
      </w:tr>
      <w:tr w:rsidR="005911E8" w14:paraId="5A5FD734" w14:textId="77777777" w:rsidTr="000D147E">
        <w:trPr>
          <w:trHeight w:val="510"/>
        </w:trPr>
        <w:tc>
          <w:tcPr>
            <w:tcW w:w="3544"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399B2776" w14:textId="77777777" w:rsidR="005911E8" w:rsidRPr="00D00B5E" w:rsidRDefault="005911E8" w:rsidP="00D00B5E">
            <w:pPr>
              <w:rPr>
                <w:b/>
              </w:rPr>
            </w:pPr>
            <w:r w:rsidRPr="00D00B5E">
              <w:rPr>
                <w:b/>
              </w:rPr>
              <w:t>Australian Business Number:</w:t>
            </w:r>
          </w:p>
        </w:tc>
        <w:tc>
          <w:tcPr>
            <w:tcW w:w="6379"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1045A1E0" w14:textId="77777777" w:rsidR="005911E8" w:rsidRPr="00414050" w:rsidRDefault="00C032D2" w:rsidP="005911E8">
            <w:pPr>
              <w:rPr>
                <w:highlight w:val="yellow"/>
              </w:rPr>
            </w:pPr>
            <w:r w:rsidRPr="00414050">
              <w:rPr>
                <w:highlight w:val="yellow"/>
              </w:rPr>
              <w:t>&lt;XX XXX XXX XXX&gt;</w:t>
            </w:r>
          </w:p>
        </w:tc>
      </w:tr>
      <w:tr w:rsidR="005911E8" w14:paraId="14219EA6" w14:textId="77777777" w:rsidTr="000D147E">
        <w:trPr>
          <w:trHeight w:val="510"/>
        </w:trPr>
        <w:tc>
          <w:tcPr>
            <w:tcW w:w="3544"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29CFD503" w14:textId="77777777" w:rsidR="005911E8" w:rsidRPr="00D00B5E" w:rsidRDefault="005911E8" w:rsidP="00D00B5E">
            <w:pPr>
              <w:rPr>
                <w:b/>
              </w:rPr>
            </w:pPr>
            <w:r w:rsidRPr="00D00B5E">
              <w:rPr>
                <w:b/>
              </w:rPr>
              <w:t>Principal office in Victoria</w:t>
            </w:r>
            <w:r w:rsidRPr="00D00B5E">
              <w:rPr>
                <w:b/>
              </w:rPr>
              <w:br/>
              <w:t>(if any):</w:t>
            </w:r>
          </w:p>
        </w:tc>
        <w:tc>
          <w:tcPr>
            <w:tcW w:w="6379"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252B95E1" w14:textId="77777777" w:rsidR="005911E8" w:rsidRPr="00414050" w:rsidRDefault="00C032D2" w:rsidP="005911E8">
            <w:pPr>
              <w:rPr>
                <w:highlight w:val="yellow"/>
              </w:rPr>
            </w:pPr>
            <w:r w:rsidRPr="00414050">
              <w:rPr>
                <w:highlight w:val="yellow"/>
              </w:rPr>
              <w:t>&lt;Address&gt;</w:t>
            </w:r>
          </w:p>
        </w:tc>
      </w:tr>
      <w:tr w:rsidR="005911E8" w14:paraId="410A028E" w14:textId="77777777" w:rsidTr="000D147E">
        <w:trPr>
          <w:trHeight w:val="510"/>
        </w:trPr>
        <w:tc>
          <w:tcPr>
            <w:tcW w:w="3544"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68D00BD6" w14:textId="77777777" w:rsidR="005911E8" w:rsidRPr="00D00B5E" w:rsidRDefault="005911E8" w:rsidP="00D00B5E">
            <w:pPr>
              <w:rPr>
                <w:b/>
              </w:rPr>
            </w:pPr>
            <w:r w:rsidRPr="00D00B5E">
              <w:rPr>
                <w:b/>
              </w:rPr>
              <w:t>Telephone:</w:t>
            </w:r>
          </w:p>
        </w:tc>
        <w:tc>
          <w:tcPr>
            <w:tcW w:w="6379"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1063002A" w14:textId="77777777" w:rsidR="005911E8" w:rsidRPr="00414050" w:rsidRDefault="00C032D2" w:rsidP="005911E8">
            <w:pPr>
              <w:rPr>
                <w:highlight w:val="yellow"/>
              </w:rPr>
            </w:pPr>
            <w:r w:rsidRPr="00414050">
              <w:rPr>
                <w:highlight w:val="yellow"/>
              </w:rPr>
              <w:t>&lt;(XX) XXXX XXXX&gt;</w:t>
            </w:r>
          </w:p>
        </w:tc>
      </w:tr>
      <w:tr w:rsidR="005911E8" w14:paraId="578A0F9D" w14:textId="77777777" w:rsidTr="000D147E">
        <w:trPr>
          <w:trHeight w:val="510"/>
        </w:trPr>
        <w:tc>
          <w:tcPr>
            <w:tcW w:w="3544"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3810DD60" w14:textId="77777777" w:rsidR="005911E8" w:rsidRPr="00D00B5E" w:rsidRDefault="005911E8" w:rsidP="00D00B5E">
            <w:pPr>
              <w:rPr>
                <w:b/>
              </w:rPr>
            </w:pPr>
            <w:r w:rsidRPr="00D00B5E">
              <w:rPr>
                <w:b/>
              </w:rPr>
              <w:t>Facsimile:</w:t>
            </w:r>
          </w:p>
        </w:tc>
        <w:tc>
          <w:tcPr>
            <w:tcW w:w="6379"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7A0972E7" w14:textId="77777777" w:rsidR="005911E8" w:rsidRPr="00414050" w:rsidRDefault="00C032D2" w:rsidP="005911E8">
            <w:pPr>
              <w:rPr>
                <w:highlight w:val="yellow"/>
              </w:rPr>
            </w:pPr>
            <w:r w:rsidRPr="00414050">
              <w:rPr>
                <w:highlight w:val="yellow"/>
              </w:rPr>
              <w:t>&lt;XXXX XXX XXX&gt;</w:t>
            </w:r>
          </w:p>
        </w:tc>
      </w:tr>
      <w:tr w:rsidR="005911E8" w14:paraId="3FDA5A60" w14:textId="77777777" w:rsidTr="000D147E">
        <w:trPr>
          <w:trHeight w:val="510"/>
        </w:trPr>
        <w:tc>
          <w:tcPr>
            <w:tcW w:w="3544"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6685D213" w14:textId="77777777" w:rsidR="005911E8" w:rsidRPr="00D00B5E" w:rsidRDefault="005911E8" w:rsidP="00D00B5E">
            <w:pPr>
              <w:rPr>
                <w:b/>
              </w:rPr>
            </w:pPr>
            <w:r w:rsidRPr="00D00B5E">
              <w:rPr>
                <w:b/>
              </w:rPr>
              <w:t>Email:</w:t>
            </w:r>
          </w:p>
        </w:tc>
        <w:tc>
          <w:tcPr>
            <w:tcW w:w="6379"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36D90D27" w14:textId="77777777" w:rsidR="005911E8" w:rsidRPr="00414050" w:rsidRDefault="0033475E" w:rsidP="005911E8">
            <w:pPr>
              <w:rPr>
                <w:highlight w:val="yellow"/>
              </w:rPr>
            </w:pPr>
            <w:hyperlink r:id="rId10" w:history="1">
              <w:r w:rsidR="00C032D2" w:rsidRPr="00414050">
                <w:rPr>
                  <w:rStyle w:val="Hyperlink"/>
                  <w:highlight w:val="yellow"/>
                </w:rPr>
                <w:t>contact@email.com</w:t>
              </w:r>
            </w:hyperlink>
          </w:p>
        </w:tc>
      </w:tr>
      <w:tr w:rsidR="005911E8" w14:paraId="6C5C16EE" w14:textId="77777777" w:rsidTr="000D147E">
        <w:trPr>
          <w:trHeight w:val="510"/>
        </w:trPr>
        <w:tc>
          <w:tcPr>
            <w:tcW w:w="3544"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36C9DA1C" w14:textId="77777777" w:rsidR="00C032D2" w:rsidRPr="00D00B5E" w:rsidRDefault="005911E8" w:rsidP="00D00B5E">
            <w:pPr>
              <w:rPr>
                <w:b/>
              </w:rPr>
            </w:pPr>
            <w:r w:rsidRPr="00D00B5E">
              <w:rPr>
                <w:b/>
              </w:rPr>
              <w:t>Name and title</w:t>
            </w:r>
            <w:r w:rsidR="00C032D2" w:rsidRPr="00D00B5E">
              <w:rPr>
                <w:b/>
              </w:rPr>
              <w:t xml:space="preserve"> of </w:t>
            </w:r>
            <w:r w:rsidR="00176C89" w:rsidRPr="00D00B5E">
              <w:rPr>
                <w:b/>
              </w:rPr>
              <w:t>Tenderer’s</w:t>
            </w:r>
            <w:r w:rsidR="00C032D2" w:rsidRPr="00D00B5E">
              <w:rPr>
                <w:b/>
              </w:rPr>
              <w:t xml:space="preserve"> authorised agent:</w:t>
            </w:r>
          </w:p>
        </w:tc>
        <w:tc>
          <w:tcPr>
            <w:tcW w:w="6379"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78C137B7" w14:textId="77777777" w:rsidR="00C032D2" w:rsidRPr="00414050" w:rsidRDefault="00C032D2" w:rsidP="005911E8">
            <w:pPr>
              <w:rPr>
                <w:highlight w:val="yellow"/>
              </w:rPr>
            </w:pPr>
          </w:p>
          <w:p w14:paraId="278355A0" w14:textId="77777777" w:rsidR="005911E8" w:rsidRPr="00414050" w:rsidRDefault="00C032D2" w:rsidP="005911E8">
            <w:pPr>
              <w:rPr>
                <w:highlight w:val="yellow"/>
              </w:rPr>
            </w:pPr>
            <w:r w:rsidRPr="00414050">
              <w:rPr>
                <w:highlight w:val="yellow"/>
              </w:rPr>
              <w:t>&lt;Name&gt;</w:t>
            </w:r>
            <w:r w:rsidRPr="00414050">
              <w:rPr>
                <w:highlight w:val="yellow"/>
              </w:rPr>
              <w:br/>
              <w:t>&lt;Position&gt;</w:t>
            </w:r>
          </w:p>
          <w:p w14:paraId="7478B590" w14:textId="77777777" w:rsidR="00C032D2" w:rsidRPr="00414050" w:rsidRDefault="00C032D2" w:rsidP="005911E8">
            <w:pPr>
              <w:rPr>
                <w:highlight w:val="yellow"/>
              </w:rPr>
            </w:pPr>
          </w:p>
          <w:p w14:paraId="55DA385E" w14:textId="77777777" w:rsidR="00C032D2" w:rsidRPr="00414050" w:rsidRDefault="00C032D2" w:rsidP="005911E8">
            <w:pPr>
              <w:rPr>
                <w:highlight w:val="yellow"/>
              </w:rPr>
            </w:pPr>
            <w:r w:rsidRPr="00414050">
              <w:rPr>
                <w:highlight w:val="yellow"/>
              </w:rPr>
              <w:t>Signature:</w:t>
            </w:r>
          </w:p>
          <w:p w14:paraId="2FB14D15" w14:textId="77777777" w:rsidR="00C032D2" w:rsidRPr="00414050" w:rsidRDefault="00C032D2" w:rsidP="005911E8">
            <w:pPr>
              <w:rPr>
                <w:highlight w:val="yellow"/>
              </w:rPr>
            </w:pPr>
          </w:p>
          <w:p w14:paraId="3FE6FDCA" w14:textId="77777777" w:rsidR="00C032D2" w:rsidRPr="00414050" w:rsidRDefault="00C032D2" w:rsidP="005911E8">
            <w:pPr>
              <w:rPr>
                <w:highlight w:val="yellow"/>
              </w:rPr>
            </w:pPr>
          </w:p>
          <w:p w14:paraId="1BA2FC16" w14:textId="77777777" w:rsidR="00C032D2" w:rsidRPr="00414050" w:rsidRDefault="00C032D2" w:rsidP="005911E8">
            <w:pPr>
              <w:rPr>
                <w:highlight w:val="yellow"/>
              </w:rPr>
            </w:pPr>
          </w:p>
          <w:p w14:paraId="56AD9954" w14:textId="77777777" w:rsidR="00C032D2" w:rsidRPr="00414050" w:rsidRDefault="00C032D2" w:rsidP="005911E8">
            <w:pPr>
              <w:rPr>
                <w:highlight w:val="yellow"/>
              </w:rPr>
            </w:pPr>
          </w:p>
          <w:p w14:paraId="5CE01457" w14:textId="77777777" w:rsidR="00C032D2" w:rsidRPr="00414050" w:rsidRDefault="00C032D2" w:rsidP="005911E8">
            <w:pPr>
              <w:rPr>
                <w:highlight w:val="yellow"/>
              </w:rPr>
            </w:pPr>
          </w:p>
          <w:p w14:paraId="1B792BDE" w14:textId="77777777" w:rsidR="00C032D2" w:rsidRPr="00414050" w:rsidRDefault="00C032D2" w:rsidP="005911E8">
            <w:pPr>
              <w:rPr>
                <w:highlight w:val="yellow"/>
              </w:rPr>
            </w:pPr>
          </w:p>
          <w:p w14:paraId="1294AA75" w14:textId="77777777" w:rsidR="00C032D2" w:rsidRPr="00414050" w:rsidRDefault="00C032D2" w:rsidP="005911E8">
            <w:pPr>
              <w:rPr>
                <w:highlight w:val="yellow"/>
              </w:rPr>
            </w:pPr>
          </w:p>
        </w:tc>
      </w:tr>
      <w:tr w:rsidR="005911E8" w14:paraId="368D7CE5" w14:textId="77777777" w:rsidTr="000D147E">
        <w:trPr>
          <w:trHeight w:val="510"/>
        </w:trPr>
        <w:tc>
          <w:tcPr>
            <w:tcW w:w="3544"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23E88CCB" w14:textId="77777777" w:rsidR="005911E8" w:rsidRPr="00D00B5E" w:rsidRDefault="005911E8" w:rsidP="00D00B5E">
            <w:pPr>
              <w:rPr>
                <w:b/>
              </w:rPr>
            </w:pPr>
            <w:r w:rsidRPr="00D00B5E">
              <w:rPr>
                <w:b/>
              </w:rPr>
              <w:t>Date:</w:t>
            </w:r>
          </w:p>
        </w:tc>
        <w:tc>
          <w:tcPr>
            <w:tcW w:w="6379"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2B6E039E" w14:textId="77777777" w:rsidR="005911E8" w:rsidRPr="00414050" w:rsidRDefault="00414050" w:rsidP="00414050">
            <w:pPr>
              <w:rPr>
                <w:highlight w:val="yellow"/>
              </w:rPr>
            </w:pPr>
            <w:r w:rsidRPr="00414050">
              <w:rPr>
                <w:highlight w:val="yellow"/>
              </w:rPr>
              <w:t>&lt;date month year&gt;</w:t>
            </w:r>
          </w:p>
        </w:tc>
      </w:tr>
    </w:tbl>
    <w:p w14:paraId="6CFD3561" w14:textId="77777777" w:rsidR="005911E8" w:rsidRPr="005911E8" w:rsidRDefault="005911E8" w:rsidP="005911E8"/>
    <w:p w14:paraId="48F5C26C" w14:textId="77777777" w:rsidR="005911E8" w:rsidRPr="005911E8" w:rsidRDefault="005911E8" w:rsidP="005911E8"/>
    <w:p w14:paraId="17309090" w14:textId="77777777" w:rsidR="000671A6" w:rsidRDefault="005911E8">
      <w:pPr>
        <w:spacing w:line="240" w:lineRule="auto"/>
      </w:pPr>
      <w:r>
        <w:br w:type="page"/>
      </w:r>
      <w:r w:rsidR="000671A6">
        <w:rPr>
          <w:noProof/>
          <w:lang w:eastAsia="en-AU"/>
        </w:rPr>
        <w:lastRenderedPageBreak/>
        <mc:AlternateContent>
          <mc:Choice Requires="wps">
            <w:drawing>
              <wp:anchor distT="0" distB="0" distL="114300" distR="114300" simplePos="0" relativeHeight="251661312" behindDoc="0" locked="0" layoutInCell="1" allowOverlap="1" wp14:anchorId="4E199723" wp14:editId="46C7F55A">
                <wp:simplePos x="0" y="0"/>
                <wp:positionH relativeFrom="column">
                  <wp:posOffset>265007</wp:posOffset>
                </wp:positionH>
                <wp:positionV relativeFrom="paragraph">
                  <wp:posOffset>3893820</wp:posOffset>
                </wp:positionV>
                <wp:extent cx="5943600" cy="1403985"/>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noFill/>
                          <a:miter lim="800000"/>
                          <a:headEnd/>
                          <a:tailEnd/>
                        </a:ln>
                      </wps:spPr>
                      <wps:txbx>
                        <w:txbxContent>
                          <w:p w14:paraId="2A9DF690" w14:textId="77777777" w:rsidR="00AC6DE5" w:rsidRPr="000671A6" w:rsidRDefault="00AC6DE5" w:rsidP="000671A6">
                            <w:pPr>
                              <w:rPr>
                                <w:color w:val="BFBFBF" w:themeColor="background1" w:themeShade="BF"/>
                                <w:sz w:val="52"/>
                              </w:rPr>
                            </w:pPr>
                            <w:r w:rsidRPr="000671A6">
                              <w:rPr>
                                <w:color w:val="BFBFBF" w:themeColor="background1" w:themeShade="BF"/>
                                <w:sz w:val="52"/>
                              </w:rPr>
                              <w:t>This page has been left blank intentionally.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199723" id="_x0000_s1027" type="#_x0000_t202" style="position:absolute;margin-left:20.85pt;margin-top:306.6pt;width:46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" stroked="f">
                <v:textbox style="mso-fit-shape-to-text:t">
                  <w:txbxContent>
                    <w:p w14:paraId="2A9DF690" w14:textId="77777777" w:rsidR="00AC6DE5" w:rsidRPr="000671A6" w:rsidRDefault="00AC6DE5" w:rsidP="000671A6">
                      <w:pPr>
                        <w:rPr>
                          <w:color w:val="BFBFBF" w:themeColor="background1" w:themeShade="BF"/>
                          <w:sz w:val="52"/>
                        </w:rPr>
                      </w:pPr>
                      <w:r w:rsidRPr="000671A6">
                        <w:rPr>
                          <w:color w:val="BFBFBF" w:themeColor="background1" w:themeShade="BF"/>
                          <w:sz w:val="52"/>
                        </w:rPr>
                        <w:t>This page has been left blank intentionally.</w:t>
                      </w:r>
                    </w:p>
                  </w:txbxContent>
                </v:textbox>
              </v:shape>
            </w:pict>
          </mc:Fallback>
        </mc:AlternateContent>
      </w:r>
      <w:r w:rsidR="000671A6">
        <w:br w:type="page"/>
      </w:r>
    </w:p>
    <w:p w14:paraId="3D26AA4C" w14:textId="77777777" w:rsidR="005911E8" w:rsidRDefault="005911E8" w:rsidP="005911E8">
      <w:pPr>
        <w:rPr>
          <w:color w:val="0070C0"/>
          <w:sz w:val="32"/>
        </w:rPr>
      </w:pPr>
    </w:p>
    <w:sdt>
      <w:sdtPr>
        <w:rPr>
          <w:b w:val="0"/>
          <w:caps w:val="0"/>
          <w:color w:val="auto"/>
          <w:sz w:val="24"/>
        </w:rPr>
        <w:id w:val="-886646044"/>
        <w:docPartObj>
          <w:docPartGallery w:val="Table of Contents"/>
          <w:docPartUnique/>
        </w:docPartObj>
      </w:sdtPr>
      <w:sdtEndPr>
        <w:rPr>
          <w:bCs/>
          <w:noProof/>
        </w:rPr>
      </w:sdtEndPr>
      <w:sdtContent>
        <w:p w14:paraId="0F5FF21D" w14:textId="77777777" w:rsidR="006D0F57" w:rsidRDefault="006D0F57" w:rsidP="006D0F57">
          <w:pPr>
            <w:pStyle w:val="NoSpacing"/>
          </w:pPr>
          <w:r>
            <w:t>Contents</w:t>
          </w:r>
        </w:p>
        <w:p w14:paraId="6ED80777" w14:textId="77777777" w:rsidR="00A94A8F" w:rsidRDefault="00210F46">
          <w:pPr>
            <w:pStyle w:val="TOC1"/>
            <w:tabs>
              <w:tab w:val="left" w:pos="504"/>
              <w:tab w:val="right" w:leader="dot" w:pos="9912"/>
            </w:tabs>
            <w:rPr>
              <w:rFonts w:eastAsiaTheme="minorEastAsia" w:cstheme="minorBidi"/>
              <w:noProof/>
              <w:sz w:val="22"/>
              <w:szCs w:val="22"/>
              <w:lang w:eastAsia="en-AU"/>
            </w:rPr>
          </w:pPr>
          <w:r>
            <w:fldChar w:fldCharType="begin"/>
          </w:r>
          <w:r>
            <w:instrText xml:space="preserve"> TOC \o "1-2" \h \z \u </w:instrText>
          </w:r>
          <w:r>
            <w:fldChar w:fldCharType="separate"/>
          </w:r>
          <w:hyperlink w:anchor="_Toc377049689" w:history="1">
            <w:r w:rsidR="00A94A8F" w:rsidRPr="00816F9C">
              <w:rPr>
                <w:rStyle w:val="Hyperlink"/>
                <w:noProof/>
              </w:rPr>
              <w:t>1</w:t>
            </w:r>
            <w:r w:rsidR="00A94A8F">
              <w:rPr>
                <w:rFonts w:eastAsiaTheme="minorEastAsia" w:cstheme="minorBidi"/>
                <w:noProof/>
                <w:sz w:val="22"/>
                <w:szCs w:val="22"/>
                <w:lang w:eastAsia="en-AU"/>
              </w:rPr>
              <w:tab/>
            </w:r>
            <w:r w:rsidR="00A94A8F" w:rsidRPr="00816F9C">
              <w:rPr>
                <w:rStyle w:val="Hyperlink"/>
                <w:noProof/>
              </w:rPr>
              <w:t>Executive Summary</w:t>
            </w:r>
            <w:r w:rsidR="00A94A8F">
              <w:rPr>
                <w:noProof/>
                <w:webHidden/>
              </w:rPr>
              <w:tab/>
            </w:r>
            <w:r w:rsidR="00A94A8F">
              <w:rPr>
                <w:noProof/>
                <w:webHidden/>
              </w:rPr>
              <w:fldChar w:fldCharType="begin"/>
            </w:r>
            <w:r w:rsidR="00A94A8F">
              <w:rPr>
                <w:noProof/>
                <w:webHidden/>
              </w:rPr>
              <w:instrText xml:space="preserve"> PAGEREF _Toc377049689 \h </w:instrText>
            </w:r>
            <w:r w:rsidR="00A94A8F">
              <w:rPr>
                <w:noProof/>
                <w:webHidden/>
              </w:rPr>
            </w:r>
            <w:r w:rsidR="00A94A8F">
              <w:rPr>
                <w:noProof/>
                <w:webHidden/>
              </w:rPr>
              <w:fldChar w:fldCharType="separate"/>
            </w:r>
            <w:r w:rsidR="009C7067">
              <w:rPr>
                <w:noProof/>
                <w:webHidden/>
              </w:rPr>
              <w:t>7</w:t>
            </w:r>
            <w:r w:rsidR="00A94A8F">
              <w:rPr>
                <w:noProof/>
                <w:webHidden/>
              </w:rPr>
              <w:fldChar w:fldCharType="end"/>
            </w:r>
          </w:hyperlink>
        </w:p>
        <w:p w14:paraId="70A364A0" w14:textId="77777777" w:rsidR="00A94A8F" w:rsidRDefault="0033475E">
          <w:pPr>
            <w:pStyle w:val="TOC2"/>
            <w:rPr>
              <w:rFonts w:eastAsiaTheme="minorEastAsia" w:cstheme="minorBidi"/>
              <w:noProof/>
              <w:sz w:val="22"/>
              <w:szCs w:val="22"/>
              <w:lang w:eastAsia="en-AU"/>
            </w:rPr>
          </w:pPr>
          <w:hyperlink w:anchor="_Toc377049690" w:history="1">
            <w:r w:rsidR="00A94A8F" w:rsidRPr="00816F9C">
              <w:rPr>
                <w:rStyle w:val="Hyperlink"/>
                <w:noProof/>
              </w:rPr>
              <w:t>1.1</w:t>
            </w:r>
            <w:r w:rsidR="00A94A8F">
              <w:rPr>
                <w:rFonts w:eastAsiaTheme="minorEastAsia" w:cstheme="minorBidi"/>
                <w:noProof/>
                <w:sz w:val="22"/>
                <w:szCs w:val="22"/>
                <w:lang w:eastAsia="en-AU"/>
              </w:rPr>
              <w:tab/>
            </w:r>
            <w:r w:rsidR="00A94A8F" w:rsidRPr="00816F9C">
              <w:rPr>
                <w:rStyle w:val="Hyperlink"/>
                <w:noProof/>
              </w:rPr>
              <w:t>Background</w:t>
            </w:r>
            <w:r w:rsidR="00A94A8F">
              <w:rPr>
                <w:noProof/>
                <w:webHidden/>
              </w:rPr>
              <w:tab/>
            </w:r>
            <w:r w:rsidR="00A94A8F">
              <w:rPr>
                <w:noProof/>
                <w:webHidden/>
              </w:rPr>
              <w:fldChar w:fldCharType="begin"/>
            </w:r>
            <w:r w:rsidR="00A94A8F">
              <w:rPr>
                <w:noProof/>
                <w:webHidden/>
              </w:rPr>
              <w:instrText xml:space="preserve"> PAGEREF _Toc377049690 \h </w:instrText>
            </w:r>
            <w:r w:rsidR="00A94A8F">
              <w:rPr>
                <w:noProof/>
                <w:webHidden/>
              </w:rPr>
            </w:r>
            <w:r w:rsidR="00A94A8F">
              <w:rPr>
                <w:noProof/>
                <w:webHidden/>
              </w:rPr>
              <w:fldChar w:fldCharType="separate"/>
            </w:r>
            <w:r w:rsidR="009C7067">
              <w:rPr>
                <w:noProof/>
                <w:webHidden/>
              </w:rPr>
              <w:t>7</w:t>
            </w:r>
            <w:r w:rsidR="00A94A8F">
              <w:rPr>
                <w:noProof/>
                <w:webHidden/>
              </w:rPr>
              <w:fldChar w:fldCharType="end"/>
            </w:r>
          </w:hyperlink>
        </w:p>
        <w:p w14:paraId="47584CD4" w14:textId="77777777" w:rsidR="00A94A8F" w:rsidRDefault="0033475E">
          <w:pPr>
            <w:pStyle w:val="TOC2"/>
            <w:rPr>
              <w:rFonts w:eastAsiaTheme="minorEastAsia" w:cstheme="minorBidi"/>
              <w:noProof/>
              <w:sz w:val="22"/>
              <w:szCs w:val="22"/>
              <w:lang w:eastAsia="en-AU"/>
            </w:rPr>
          </w:pPr>
          <w:hyperlink w:anchor="_Toc377049691" w:history="1">
            <w:r w:rsidR="00A94A8F" w:rsidRPr="00816F9C">
              <w:rPr>
                <w:rStyle w:val="Hyperlink"/>
                <w:noProof/>
              </w:rPr>
              <w:t>1.2</w:t>
            </w:r>
            <w:r w:rsidR="00A94A8F">
              <w:rPr>
                <w:rFonts w:eastAsiaTheme="minorEastAsia" w:cstheme="minorBidi"/>
                <w:noProof/>
                <w:sz w:val="22"/>
                <w:szCs w:val="22"/>
                <w:lang w:eastAsia="en-AU"/>
              </w:rPr>
              <w:tab/>
            </w:r>
            <w:r w:rsidR="00A94A8F" w:rsidRPr="00816F9C">
              <w:rPr>
                <w:rStyle w:val="Hyperlink"/>
                <w:noProof/>
              </w:rPr>
              <w:t>Project Summary</w:t>
            </w:r>
            <w:r w:rsidR="00A94A8F">
              <w:rPr>
                <w:noProof/>
                <w:webHidden/>
              </w:rPr>
              <w:tab/>
            </w:r>
            <w:r w:rsidR="00A94A8F">
              <w:rPr>
                <w:noProof/>
                <w:webHidden/>
              </w:rPr>
              <w:fldChar w:fldCharType="begin"/>
            </w:r>
            <w:r w:rsidR="00A94A8F">
              <w:rPr>
                <w:noProof/>
                <w:webHidden/>
              </w:rPr>
              <w:instrText xml:space="preserve"> PAGEREF _Toc377049691 \h </w:instrText>
            </w:r>
            <w:r w:rsidR="00A94A8F">
              <w:rPr>
                <w:noProof/>
                <w:webHidden/>
              </w:rPr>
            </w:r>
            <w:r w:rsidR="00A94A8F">
              <w:rPr>
                <w:noProof/>
                <w:webHidden/>
              </w:rPr>
              <w:fldChar w:fldCharType="separate"/>
            </w:r>
            <w:r w:rsidR="009C7067">
              <w:rPr>
                <w:noProof/>
                <w:webHidden/>
              </w:rPr>
              <w:t>8</w:t>
            </w:r>
            <w:r w:rsidR="00A94A8F">
              <w:rPr>
                <w:noProof/>
                <w:webHidden/>
              </w:rPr>
              <w:fldChar w:fldCharType="end"/>
            </w:r>
          </w:hyperlink>
        </w:p>
        <w:p w14:paraId="218840DA" w14:textId="77777777" w:rsidR="00A94A8F" w:rsidRDefault="0033475E">
          <w:pPr>
            <w:pStyle w:val="TOC2"/>
            <w:rPr>
              <w:rFonts w:eastAsiaTheme="minorEastAsia" w:cstheme="minorBidi"/>
              <w:noProof/>
              <w:sz w:val="22"/>
              <w:szCs w:val="22"/>
              <w:lang w:eastAsia="en-AU"/>
            </w:rPr>
          </w:pPr>
          <w:hyperlink w:anchor="_Toc377049692" w:history="1">
            <w:r w:rsidR="00A94A8F" w:rsidRPr="00816F9C">
              <w:rPr>
                <w:rStyle w:val="Hyperlink"/>
                <w:noProof/>
              </w:rPr>
              <w:t>1.3</w:t>
            </w:r>
            <w:r w:rsidR="00A94A8F">
              <w:rPr>
                <w:rFonts w:eastAsiaTheme="minorEastAsia" w:cstheme="minorBidi"/>
                <w:noProof/>
                <w:sz w:val="22"/>
                <w:szCs w:val="22"/>
                <w:lang w:eastAsia="en-AU"/>
              </w:rPr>
              <w:tab/>
            </w:r>
            <w:r w:rsidR="00A94A8F" w:rsidRPr="00816F9C">
              <w:rPr>
                <w:rStyle w:val="Hyperlink"/>
                <w:noProof/>
              </w:rPr>
              <w:t>Risks &amp; Dependencies</w:t>
            </w:r>
            <w:r w:rsidR="00A94A8F">
              <w:rPr>
                <w:noProof/>
                <w:webHidden/>
              </w:rPr>
              <w:tab/>
            </w:r>
            <w:r w:rsidR="00A94A8F">
              <w:rPr>
                <w:noProof/>
                <w:webHidden/>
              </w:rPr>
              <w:fldChar w:fldCharType="begin"/>
            </w:r>
            <w:r w:rsidR="00A94A8F">
              <w:rPr>
                <w:noProof/>
                <w:webHidden/>
              </w:rPr>
              <w:instrText xml:space="preserve"> PAGEREF _Toc377049692 \h </w:instrText>
            </w:r>
            <w:r w:rsidR="00A94A8F">
              <w:rPr>
                <w:noProof/>
                <w:webHidden/>
              </w:rPr>
            </w:r>
            <w:r w:rsidR="00A94A8F">
              <w:rPr>
                <w:noProof/>
                <w:webHidden/>
              </w:rPr>
              <w:fldChar w:fldCharType="separate"/>
            </w:r>
            <w:r w:rsidR="009C7067">
              <w:rPr>
                <w:noProof/>
                <w:webHidden/>
              </w:rPr>
              <w:t>10</w:t>
            </w:r>
            <w:r w:rsidR="00A94A8F">
              <w:rPr>
                <w:noProof/>
                <w:webHidden/>
              </w:rPr>
              <w:fldChar w:fldCharType="end"/>
            </w:r>
          </w:hyperlink>
        </w:p>
        <w:p w14:paraId="032CAAE3" w14:textId="77777777" w:rsidR="00A94A8F" w:rsidRDefault="0033475E">
          <w:pPr>
            <w:pStyle w:val="TOC1"/>
            <w:tabs>
              <w:tab w:val="left" w:pos="504"/>
              <w:tab w:val="right" w:leader="dot" w:pos="9912"/>
            </w:tabs>
            <w:rPr>
              <w:rFonts w:eastAsiaTheme="minorEastAsia" w:cstheme="minorBidi"/>
              <w:noProof/>
              <w:sz w:val="22"/>
              <w:szCs w:val="22"/>
              <w:lang w:eastAsia="en-AU"/>
            </w:rPr>
          </w:pPr>
          <w:hyperlink w:anchor="_Toc377049693" w:history="1">
            <w:r w:rsidR="00A94A8F" w:rsidRPr="00816F9C">
              <w:rPr>
                <w:rStyle w:val="Hyperlink"/>
                <w:noProof/>
              </w:rPr>
              <w:t>2</w:t>
            </w:r>
            <w:r w:rsidR="00A94A8F">
              <w:rPr>
                <w:rFonts w:eastAsiaTheme="minorEastAsia" w:cstheme="minorBidi"/>
                <w:noProof/>
                <w:sz w:val="22"/>
                <w:szCs w:val="22"/>
                <w:lang w:eastAsia="en-AU"/>
              </w:rPr>
              <w:tab/>
            </w:r>
            <w:r w:rsidR="00A94A8F" w:rsidRPr="00816F9C">
              <w:rPr>
                <w:rStyle w:val="Hyperlink"/>
                <w:noProof/>
              </w:rPr>
              <w:t>Technical Details</w:t>
            </w:r>
            <w:r w:rsidR="00A94A8F">
              <w:rPr>
                <w:noProof/>
                <w:webHidden/>
              </w:rPr>
              <w:tab/>
            </w:r>
            <w:r w:rsidR="00A94A8F">
              <w:rPr>
                <w:noProof/>
                <w:webHidden/>
              </w:rPr>
              <w:fldChar w:fldCharType="begin"/>
            </w:r>
            <w:r w:rsidR="00A94A8F">
              <w:rPr>
                <w:noProof/>
                <w:webHidden/>
              </w:rPr>
              <w:instrText xml:space="preserve"> PAGEREF _Toc377049693 \h </w:instrText>
            </w:r>
            <w:r w:rsidR="00A94A8F">
              <w:rPr>
                <w:noProof/>
                <w:webHidden/>
              </w:rPr>
            </w:r>
            <w:r w:rsidR="00A94A8F">
              <w:rPr>
                <w:noProof/>
                <w:webHidden/>
              </w:rPr>
              <w:fldChar w:fldCharType="separate"/>
            </w:r>
            <w:r w:rsidR="009C7067">
              <w:rPr>
                <w:noProof/>
                <w:webHidden/>
              </w:rPr>
              <w:t>11</w:t>
            </w:r>
            <w:r w:rsidR="00A94A8F">
              <w:rPr>
                <w:noProof/>
                <w:webHidden/>
              </w:rPr>
              <w:fldChar w:fldCharType="end"/>
            </w:r>
          </w:hyperlink>
        </w:p>
        <w:p w14:paraId="63A48913" w14:textId="77777777" w:rsidR="00A94A8F" w:rsidRPr="009C6931" w:rsidRDefault="0033475E">
          <w:pPr>
            <w:pStyle w:val="TOC2"/>
            <w:rPr>
              <w:rFonts w:eastAsiaTheme="minorEastAsia" w:cstheme="minorBidi"/>
              <w:noProof/>
              <w:sz w:val="22"/>
              <w:szCs w:val="22"/>
              <w:lang w:eastAsia="en-AU"/>
            </w:rPr>
          </w:pPr>
          <w:hyperlink w:anchor="_Toc377049694" w:history="1">
            <w:r w:rsidR="00A94A8F" w:rsidRPr="009C6931">
              <w:rPr>
                <w:rStyle w:val="Hyperlink"/>
                <w:noProof/>
              </w:rPr>
              <w:t>2.1</w:t>
            </w:r>
            <w:r w:rsidR="00A94A8F" w:rsidRPr="009C6931">
              <w:rPr>
                <w:rFonts w:eastAsiaTheme="minorEastAsia" w:cstheme="minorBidi"/>
                <w:noProof/>
                <w:sz w:val="22"/>
                <w:szCs w:val="22"/>
                <w:lang w:eastAsia="en-AU"/>
              </w:rPr>
              <w:tab/>
            </w:r>
            <w:r w:rsidR="00A94A8F" w:rsidRPr="009C6931">
              <w:rPr>
                <w:rStyle w:val="Hyperlink"/>
                <w:noProof/>
              </w:rPr>
              <w:t>&lt;Site 1&gt;</w:t>
            </w:r>
            <w:r w:rsidR="00A94A8F" w:rsidRPr="009C6931">
              <w:rPr>
                <w:noProof/>
                <w:webHidden/>
              </w:rPr>
              <w:tab/>
            </w:r>
            <w:r w:rsidR="00A94A8F" w:rsidRPr="009C6931">
              <w:rPr>
                <w:noProof/>
                <w:webHidden/>
              </w:rPr>
              <w:fldChar w:fldCharType="begin"/>
            </w:r>
            <w:r w:rsidR="00A94A8F" w:rsidRPr="009C6931">
              <w:rPr>
                <w:noProof/>
                <w:webHidden/>
              </w:rPr>
              <w:instrText xml:space="preserve"> PAGEREF _Toc377049694 \h </w:instrText>
            </w:r>
            <w:r w:rsidR="00A94A8F" w:rsidRPr="009C6931">
              <w:rPr>
                <w:noProof/>
                <w:webHidden/>
              </w:rPr>
            </w:r>
            <w:r w:rsidR="00A94A8F" w:rsidRPr="009C6931">
              <w:rPr>
                <w:noProof/>
                <w:webHidden/>
              </w:rPr>
              <w:fldChar w:fldCharType="separate"/>
            </w:r>
            <w:r w:rsidR="009C7067" w:rsidRPr="009C6931">
              <w:rPr>
                <w:noProof/>
                <w:webHidden/>
              </w:rPr>
              <w:t>11</w:t>
            </w:r>
            <w:r w:rsidR="00A94A8F" w:rsidRPr="009C6931">
              <w:rPr>
                <w:noProof/>
                <w:webHidden/>
              </w:rPr>
              <w:fldChar w:fldCharType="end"/>
            </w:r>
          </w:hyperlink>
        </w:p>
        <w:p w14:paraId="3A2B8A1A" w14:textId="77777777" w:rsidR="00A94A8F" w:rsidRDefault="0033475E">
          <w:pPr>
            <w:pStyle w:val="TOC2"/>
            <w:rPr>
              <w:rFonts w:eastAsiaTheme="minorEastAsia" w:cstheme="minorBidi"/>
              <w:noProof/>
              <w:sz w:val="22"/>
              <w:szCs w:val="22"/>
              <w:lang w:eastAsia="en-AU"/>
            </w:rPr>
          </w:pPr>
          <w:hyperlink w:anchor="_Toc377049695" w:history="1">
            <w:r w:rsidR="00A94A8F" w:rsidRPr="009C6931">
              <w:rPr>
                <w:rStyle w:val="Hyperlink"/>
                <w:noProof/>
              </w:rPr>
              <w:t>2.2</w:t>
            </w:r>
            <w:r w:rsidR="00A94A8F" w:rsidRPr="009C6931">
              <w:rPr>
                <w:rFonts w:eastAsiaTheme="minorEastAsia" w:cstheme="minorBidi"/>
                <w:noProof/>
                <w:sz w:val="22"/>
                <w:szCs w:val="22"/>
                <w:lang w:eastAsia="en-AU"/>
              </w:rPr>
              <w:tab/>
            </w:r>
            <w:r w:rsidR="00A94A8F" w:rsidRPr="009C6931">
              <w:rPr>
                <w:rStyle w:val="Hyperlink"/>
                <w:noProof/>
              </w:rPr>
              <w:t>&lt;Site X&gt;</w:t>
            </w:r>
            <w:r w:rsidR="00A94A8F" w:rsidRPr="009C6931">
              <w:rPr>
                <w:noProof/>
                <w:webHidden/>
              </w:rPr>
              <w:tab/>
            </w:r>
            <w:r w:rsidR="00A94A8F" w:rsidRPr="009C6931">
              <w:rPr>
                <w:noProof/>
                <w:webHidden/>
              </w:rPr>
              <w:fldChar w:fldCharType="begin"/>
            </w:r>
            <w:r w:rsidR="00A94A8F" w:rsidRPr="009C6931">
              <w:rPr>
                <w:noProof/>
                <w:webHidden/>
              </w:rPr>
              <w:instrText xml:space="preserve"> PAGEREF _Toc377049695 \h </w:instrText>
            </w:r>
            <w:r w:rsidR="00A94A8F" w:rsidRPr="009C6931">
              <w:rPr>
                <w:noProof/>
                <w:webHidden/>
              </w:rPr>
            </w:r>
            <w:r w:rsidR="00A94A8F" w:rsidRPr="009C6931">
              <w:rPr>
                <w:noProof/>
                <w:webHidden/>
              </w:rPr>
              <w:fldChar w:fldCharType="separate"/>
            </w:r>
            <w:r w:rsidR="009C7067" w:rsidRPr="009C6931">
              <w:rPr>
                <w:noProof/>
                <w:webHidden/>
              </w:rPr>
              <w:t>12</w:t>
            </w:r>
            <w:r w:rsidR="00A94A8F" w:rsidRPr="009C6931">
              <w:rPr>
                <w:noProof/>
                <w:webHidden/>
              </w:rPr>
              <w:fldChar w:fldCharType="end"/>
            </w:r>
          </w:hyperlink>
        </w:p>
        <w:p w14:paraId="335DDD04" w14:textId="77777777" w:rsidR="00A94A8F" w:rsidRDefault="0033475E">
          <w:pPr>
            <w:pStyle w:val="TOC1"/>
            <w:tabs>
              <w:tab w:val="left" w:pos="504"/>
              <w:tab w:val="right" w:leader="dot" w:pos="9912"/>
            </w:tabs>
            <w:rPr>
              <w:rFonts w:eastAsiaTheme="minorEastAsia" w:cstheme="minorBidi"/>
              <w:noProof/>
              <w:sz w:val="22"/>
              <w:szCs w:val="22"/>
              <w:lang w:eastAsia="en-AU"/>
            </w:rPr>
          </w:pPr>
          <w:hyperlink w:anchor="_Toc377049696" w:history="1">
            <w:r w:rsidR="00A94A8F" w:rsidRPr="00816F9C">
              <w:rPr>
                <w:rStyle w:val="Hyperlink"/>
                <w:noProof/>
              </w:rPr>
              <w:t>3</w:t>
            </w:r>
            <w:r w:rsidR="00A94A8F">
              <w:rPr>
                <w:rFonts w:eastAsiaTheme="minorEastAsia" w:cstheme="minorBidi"/>
                <w:noProof/>
                <w:sz w:val="22"/>
                <w:szCs w:val="22"/>
                <w:lang w:eastAsia="en-AU"/>
              </w:rPr>
              <w:tab/>
            </w:r>
            <w:r w:rsidR="00A94A8F" w:rsidRPr="00816F9C">
              <w:rPr>
                <w:rStyle w:val="Hyperlink"/>
                <w:noProof/>
              </w:rPr>
              <w:t>Measurement &amp; Verification Plan</w:t>
            </w:r>
            <w:r w:rsidR="00A94A8F">
              <w:rPr>
                <w:noProof/>
                <w:webHidden/>
              </w:rPr>
              <w:tab/>
            </w:r>
            <w:r w:rsidR="00A94A8F">
              <w:rPr>
                <w:noProof/>
                <w:webHidden/>
              </w:rPr>
              <w:fldChar w:fldCharType="begin"/>
            </w:r>
            <w:r w:rsidR="00A94A8F">
              <w:rPr>
                <w:noProof/>
                <w:webHidden/>
              </w:rPr>
              <w:instrText xml:space="preserve"> PAGEREF _Toc377049696 \h </w:instrText>
            </w:r>
            <w:r w:rsidR="00A94A8F">
              <w:rPr>
                <w:noProof/>
                <w:webHidden/>
              </w:rPr>
            </w:r>
            <w:r w:rsidR="00A94A8F">
              <w:rPr>
                <w:noProof/>
                <w:webHidden/>
              </w:rPr>
              <w:fldChar w:fldCharType="separate"/>
            </w:r>
            <w:r w:rsidR="009C7067">
              <w:rPr>
                <w:noProof/>
                <w:webHidden/>
              </w:rPr>
              <w:t>15</w:t>
            </w:r>
            <w:r w:rsidR="00A94A8F">
              <w:rPr>
                <w:noProof/>
                <w:webHidden/>
              </w:rPr>
              <w:fldChar w:fldCharType="end"/>
            </w:r>
          </w:hyperlink>
        </w:p>
        <w:p w14:paraId="32F4A690" w14:textId="77777777" w:rsidR="00A94A8F" w:rsidRDefault="0033475E">
          <w:pPr>
            <w:pStyle w:val="TOC2"/>
            <w:rPr>
              <w:rFonts w:eastAsiaTheme="minorEastAsia" w:cstheme="minorBidi"/>
              <w:noProof/>
              <w:sz w:val="22"/>
              <w:szCs w:val="22"/>
              <w:lang w:eastAsia="en-AU"/>
            </w:rPr>
          </w:pPr>
          <w:hyperlink w:anchor="_Toc377049697" w:history="1">
            <w:r w:rsidR="00A94A8F" w:rsidRPr="00816F9C">
              <w:rPr>
                <w:rStyle w:val="Hyperlink"/>
                <w:noProof/>
              </w:rPr>
              <w:t>3.1</w:t>
            </w:r>
            <w:r w:rsidR="00A94A8F">
              <w:rPr>
                <w:rFonts w:eastAsiaTheme="minorEastAsia" w:cstheme="minorBidi"/>
                <w:noProof/>
                <w:sz w:val="22"/>
                <w:szCs w:val="22"/>
                <w:lang w:eastAsia="en-AU"/>
              </w:rPr>
              <w:tab/>
            </w:r>
            <w:r w:rsidR="00A94A8F" w:rsidRPr="00816F9C">
              <w:rPr>
                <w:rStyle w:val="Hyperlink"/>
                <w:noProof/>
              </w:rPr>
              <w:t>Overview</w:t>
            </w:r>
            <w:r w:rsidR="00A94A8F">
              <w:rPr>
                <w:noProof/>
                <w:webHidden/>
              </w:rPr>
              <w:tab/>
            </w:r>
            <w:r w:rsidR="00A94A8F">
              <w:rPr>
                <w:noProof/>
                <w:webHidden/>
              </w:rPr>
              <w:fldChar w:fldCharType="begin"/>
            </w:r>
            <w:r w:rsidR="00A94A8F">
              <w:rPr>
                <w:noProof/>
                <w:webHidden/>
              </w:rPr>
              <w:instrText xml:space="preserve"> PAGEREF _Toc377049697 \h </w:instrText>
            </w:r>
            <w:r w:rsidR="00A94A8F">
              <w:rPr>
                <w:noProof/>
                <w:webHidden/>
              </w:rPr>
            </w:r>
            <w:r w:rsidR="00A94A8F">
              <w:rPr>
                <w:noProof/>
                <w:webHidden/>
              </w:rPr>
              <w:fldChar w:fldCharType="separate"/>
            </w:r>
            <w:r w:rsidR="009C7067">
              <w:rPr>
                <w:noProof/>
                <w:webHidden/>
              </w:rPr>
              <w:t>15</w:t>
            </w:r>
            <w:r w:rsidR="00A94A8F">
              <w:rPr>
                <w:noProof/>
                <w:webHidden/>
              </w:rPr>
              <w:fldChar w:fldCharType="end"/>
            </w:r>
          </w:hyperlink>
        </w:p>
        <w:p w14:paraId="6EA6C06B" w14:textId="77777777" w:rsidR="00A94A8F" w:rsidRDefault="0033475E">
          <w:pPr>
            <w:pStyle w:val="TOC2"/>
            <w:rPr>
              <w:rFonts w:eastAsiaTheme="minorEastAsia" w:cstheme="minorBidi"/>
              <w:noProof/>
              <w:sz w:val="22"/>
              <w:szCs w:val="22"/>
              <w:lang w:eastAsia="en-AU"/>
            </w:rPr>
          </w:pPr>
          <w:hyperlink w:anchor="_Toc377049698" w:history="1">
            <w:r w:rsidR="00A94A8F" w:rsidRPr="00816F9C">
              <w:rPr>
                <w:rStyle w:val="Hyperlink"/>
                <w:noProof/>
              </w:rPr>
              <w:t>3.2</w:t>
            </w:r>
            <w:r w:rsidR="00A94A8F">
              <w:rPr>
                <w:rFonts w:eastAsiaTheme="minorEastAsia" w:cstheme="minorBidi"/>
                <w:noProof/>
                <w:sz w:val="22"/>
                <w:szCs w:val="22"/>
                <w:lang w:eastAsia="en-AU"/>
              </w:rPr>
              <w:tab/>
            </w:r>
            <w:r w:rsidR="00A94A8F" w:rsidRPr="00816F9C">
              <w:rPr>
                <w:rStyle w:val="Hyperlink"/>
                <w:noProof/>
              </w:rPr>
              <w:t>Guaranteed savings</w:t>
            </w:r>
            <w:r w:rsidR="00A94A8F">
              <w:rPr>
                <w:noProof/>
                <w:webHidden/>
              </w:rPr>
              <w:tab/>
            </w:r>
            <w:r w:rsidR="00A94A8F">
              <w:rPr>
                <w:noProof/>
                <w:webHidden/>
              </w:rPr>
              <w:fldChar w:fldCharType="begin"/>
            </w:r>
            <w:r w:rsidR="00A94A8F">
              <w:rPr>
                <w:noProof/>
                <w:webHidden/>
              </w:rPr>
              <w:instrText xml:space="preserve"> PAGEREF _Toc377049698 \h </w:instrText>
            </w:r>
            <w:r w:rsidR="00A94A8F">
              <w:rPr>
                <w:noProof/>
                <w:webHidden/>
              </w:rPr>
            </w:r>
            <w:r w:rsidR="00A94A8F">
              <w:rPr>
                <w:noProof/>
                <w:webHidden/>
              </w:rPr>
              <w:fldChar w:fldCharType="separate"/>
            </w:r>
            <w:r w:rsidR="009C7067">
              <w:rPr>
                <w:noProof/>
                <w:webHidden/>
              </w:rPr>
              <w:t>15</w:t>
            </w:r>
            <w:r w:rsidR="00A94A8F">
              <w:rPr>
                <w:noProof/>
                <w:webHidden/>
              </w:rPr>
              <w:fldChar w:fldCharType="end"/>
            </w:r>
          </w:hyperlink>
        </w:p>
        <w:p w14:paraId="0E30CE79" w14:textId="77777777" w:rsidR="00A94A8F" w:rsidRDefault="0033475E">
          <w:pPr>
            <w:pStyle w:val="TOC2"/>
            <w:rPr>
              <w:rFonts w:eastAsiaTheme="minorEastAsia" w:cstheme="minorBidi"/>
              <w:noProof/>
              <w:sz w:val="22"/>
              <w:szCs w:val="22"/>
              <w:lang w:eastAsia="en-AU"/>
            </w:rPr>
          </w:pPr>
          <w:hyperlink w:anchor="_Toc377049699" w:history="1">
            <w:r w:rsidR="00A94A8F" w:rsidRPr="00816F9C">
              <w:rPr>
                <w:rStyle w:val="Hyperlink"/>
                <w:noProof/>
              </w:rPr>
              <w:t>3.3</w:t>
            </w:r>
            <w:r w:rsidR="00A94A8F">
              <w:rPr>
                <w:rFonts w:eastAsiaTheme="minorEastAsia" w:cstheme="minorBidi"/>
                <w:noProof/>
                <w:sz w:val="22"/>
                <w:szCs w:val="22"/>
                <w:lang w:eastAsia="en-AU"/>
              </w:rPr>
              <w:tab/>
            </w:r>
            <w:r w:rsidR="00A94A8F" w:rsidRPr="00816F9C">
              <w:rPr>
                <w:rStyle w:val="Hyperlink"/>
                <w:noProof/>
              </w:rPr>
              <w:t>Formatting</w:t>
            </w:r>
            <w:r w:rsidR="00A94A8F">
              <w:rPr>
                <w:noProof/>
                <w:webHidden/>
              </w:rPr>
              <w:tab/>
            </w:r>
            <w:r w:rsidR="00A94A8F">
              <w:rPr>
                <w:noProof/>
                <w:webHidden/>
              </w:rPr>
              <w:fldChar w:fldCharType="begin"/>
            </w:r>
            <w:r w:rsidR="00A94A8F">
              <w:rPr>
                <w:noProof/>
                <w:webHidden/>
              </w:rPr>
              <w:instrText xml:space="preserve"> PAGEREF _Toc377049699 \h </w:instrText>
            </w:r>
            <w:r w:rsidR="00A94A8F">
              <w:rPr>
                <w:noProof/>
                <w:webHidden/>
              </w:rPr>
            </w:r>
            <w:r w:rsidR="00A94A8F">
              <w:rPr>
                <w:noProof/>
                <w:webHidden/>
              </w:rPr>
              <w:fldChar w:fldCharType="separate"/>
            </w:r>
            <w:r w:rsidR="009C7067">
              <w:rPr>
                <w:noProof/>
                <w:webHidden/>
              </w:rPr>
              <w:t>16</w:t>
            </w:r>
            <w:r w:rsidR="00A94A8F">
              <w:rPr>
                <w:noProof/>
                <w:webHidden/>
              </w:rPr>
              <w:fldChar w:fldCharType="end"/>
            </w:r>
          </w:hyperlink>
        </w:p>
        <w:p w14:paraId="016DA657" w14:textId="77777777" w:rsidR="00A94A8F" w:rsidRDefault="0033475E">
          <w:pPr>
            <w:pStyle w:val="TOC2"/>
            <w:rPr>
              <w:rFonts w:eastAsiaTheme="minorEastAsia" w:cstheme="minorBidi"/>
              <w:noProof/>
              <w:sz w:val="22"/>
              <w:szCs w:val="22"/>
              <w:lang w:eastAsia="en-AU"/>
            </w:rPr>
          </w:pPr>
          <w:hyperlink w:anchor="_Toc377049700" w:history="1">
            <w:r w:rsidR="00A94A8F" w:rsidRPr="00816F9C">
              <w:rPr>
                <w:rStyle w:val="Hyperlink"/>
                <w:noProof/>
              </w:rPr>
              <w:t>3.4</w:t>
            </w:r>
            <w:r w:rsidR="00A94A8F">
              <w:rPr>
                <w:rFonts w:eastAsiaTheme="minorEastAsia" w:cstheme="minorBidi"/>
                <w:noProof/>
                <w:sz w:val="22"/>
                <w:szCs w:val="22"/>
                <w:lang w:eastAsia="en-AU"/>
              </w:rPr>
              <w:tab/>
            </w:r>
            <w:r w:rsidR="00A94A8F" w:rsidRPr="00816F9C">
              <w:rPr>
                <w:rStyle w:val="Hyperlink"/>
                <w:noProof/>
              </w:rPr>
              <w:t>Agreed Utility Rates</w:t>
            </w:r>
            <w:r w:rsidR="00A94A8F">
              <w:rPr>
                <w:noProof/>
                <w:webHidden/>
              </w:rPr>
              <w:tab/>
            </w:r>
            <w:r w:rsidR="00A94A8F">
              <w:rPr>
                <w:noProof/>
                <w:webHidden/>
              </w:rPr>
              <w:fldChar w:fldCharType="begin"/>
            </w:r>
            <w:r w:rsidR="00A94A8F">
              <w:rPr>
                <w:noProof/>
                <w:webHidden/>
              </w:rPr>
              <w:instrText xml:space="preserve"> PAGEREF _Toc377049700 \h </w:instrText>
            </w:r>
            <w:r w:rsidR="00A94A8F">
              <w:rPr>
                <w:noProof/>
                <w:webHidden/>
              </w:rPr>
            </w:r>
            <w:r w:rsidR="00A94A8F">
              <w:rPr>
                <w:noProof/>
                <w:webHidden/>
              </w:rPr>
              <w:fldChar w:fldCharType="separate"/>
            </w:r>
            <w:r w:rsidR="009C7067">
              <w:rPr>
                <w:noProof/>
                <w:webHidden/>
              </w:rPr>
              <w:t>17</w:t>
            </w:r>
            <w:r w:rsidR="00A94A8F">
              <w:rPr>
                <w:noProof/>
                <w:webHidden/>
              </w:rPr>
              <w:fldChar w:fldCharType="end"/>
            </w:r>
          </w:hyperlink>
        </w:p>
        <w:p w14:paraId="66931BCA" w14:textId="77777777" w:rsidR="00A94A8F" w:rsidRDefault="0033475E">
          <w:pPr>
            <w:pStyle w:val="TOC2"/>
            <w:rPr>
              <w:rFonts w:eastAsiaTheme="minorEastAsia" w:cstheme="minorBidi"/>
              <w:noProof/>
              <w:sz w:val="22"/>
              <w:szCs w:val="22"/>
              <w:lang w:eastAsia="en-AU"/>
            </w:rPr>
          </w:pPr>
          <w:hyperlink w:anchor="_Toc377049701" w:history="1">
            <w:r w:rsidR="00A94A8F" w:rsidRPr="00816F9C">
              <w:rPr>
                <w:rStyle w:val="Hyperlink"/>
                <w:noProof/>
              </w:rPr>
              <w:t>3.6</w:t>
            </w:r>
            <w:r w:rsidR="00A94A8F">
              <w:rPr>
                <w:rFonts w:eastAsiaTheme="minorEastAsia" w:cstheme="minorBidi"/>
                <w:noProof/>
                <w:sz w:val="22"/>
                <w:szCs w:val="22"/>
                <w:lang w:eastAsia="en-AU"/>
              </w:rPr>
              <w:tab/>
            </w:r>
            <w:r w:rsidR="00A94A8F" w:rsidRPr="00816F9C">
              <w:rPr>
                <w:rStyle w:val="Hyperlink"/>
                <w:noProof/>
              </w:rPr>
              <w:t>&lt;L1 proforma – Lighting replacement&gt;</w:t>
            </w:r>
            <w:r w:rsidR="00A94A8F">
              <w:rPr>
                <w:noProof/>
                <w:webHidden/>
              </w:rPr>
              <w:tab/>
            </w:r>
            <w:r w:rsidR="00A94A8F">
              <w:rPr>
                <w:noProof/>
                <w:webHidden/>
              </w:rPr>
              <w:fldChar w:fldCharType="begin"/>
            </w:r>
            <w:r w:rsidR="00A94A8F">
              <w:rPr>
                <w:noProof/>
                <w:webHidden/>
              </w:rPr>
              <w:instrText xml:space="preserve"> PAGEREF _Toc377049701 \h </w:instrText>
            </w:r>
            <w:r w:rsidR="00A94A8F">
              <w:rPr>
                <w:noProof/>
                <w:webHidden/>
              </w:rPr>
            </w:r>
            <w:r w:rsidR="00A94A8F">
              <w:rPr>
                <w:noProof/>
                <w:webHidden/>
              </w:rPr>
              <w:fldChar w:fldCharType="separate"/>
            </w:r>
            <w:r w:rsidR="009C7067">
              <w:rPr>
                <w:noProof/>
                <w:webHidden/>
              </w:rPr>
              <w:t>21</w:t>
            </w:r>
            <w:r w:rsidR="00A94A8F">
              <w:rPr>
                <w:noProof/>
                <w:webHidden/>
              </w:rPr>
              <w:fldChar w:fldCharType="end"/>
            </w:r>
          </w:hyperlink>
        </w:p>
        <w:p w14:paraId="349DF977" w14:textId="77777777" w:rsidR="00A94A8F" w:rsidRDefault="0033475E">
          <w:pPr>
            <w:pStyle w:val="TOC2"/>
            <w:rPr>
              <w:rFonts w:eastAsiaTheme="minorEastAsia" w:cstheme="minorBidi"/>
              <w:noProof/>
              <w:sz w:val="22"/>
              <w:szCs w:val="22"/>
              <w:lang w:eastAsia="en-AU"/>
            </w:rPr>
          </w:pPr>
          <w:hyperlink w:anchor="_Toc377049702" w:history="1">
            <w:r w:rsidR="00A94A8F" w:rsidRPr="00816F9C">
              <w:rPr>
                <w:rStyle w:val="Hyperlink"/>
                <w:noProof/>
              </w:rPr>
              <w:t>3.7</w:t>
            </w:r>
            <w:r w:rsidR="00A94A8F">
              <w:rPr>
                <w:rFonts w:eastAsiaTheme="minorEastAsia" w:cstheme="minorBidi"/>
                <w:noProof/>
                <w:sz w:val="22"/>
                <w:szCs w:val="22"/>
                <w:lang w:eastAsia="en-AU"/>
              </w:rPr>
              <w:tab/>
            </w:r>
            <w:r w:rsidR="00A94A8F" w:rsidRPr="00816F9C">
              <w:rPr>
                <w:rStyle w:val="Hyperlink"/>
                <w:noProof/>
              </w:rPr>
              <w:t>&lt;L2 proforma - Lighting controls&gt;</w:t>
            </w:r>
            <w:r w:rsidR="00A94A8F">
              <w:rPr>
                <w:noProof/>
                <w:webHidden/>
              </w:rPr>
              <w:tab/>
            </w:r>
            <w:r w:rsidR="00A94A8F">
              <w:rPr>
                <w:noProof/>
                <w:webHidden/>
              </w:rPr>
              <w:fldChar w:fldCharType="begin"/>
            </w:r>
            <w:r w:rsidR="00A94A8F">
              <w:rPr>
                <w:noProof/>
                <w:webHidden/>
              </w:rPr>
              <w:instrText xml:space="preserve"> PAGEREF _Toc377049702 \h </w:instrText>
            </w:r>
            <w:r w:rsidR="00A94A8F">
              <w:rPr>
                <w:noProof/>
                <w:webHidden/>
              </w:rPr>
            </w:r>
            <w:r w:rsidR="00A94A8F">
              <w:rPr>
                <w:noProof/>
                <w:webHidden/>
              </w:rPr>
              <w:fldChar w:fldCharType="separate"/>
            </w:r>
            <w:r w:rsidR="009C7067">
              <w:rPr>
                <w:noProof/>
                <w:webHidden/>
              </w:rPr>
              <w:t>25</w:t>
            </w:r>
            <w:r w:rsidR="00A94A8F">
              <w:rPr>
                <w:noProof/>
                <w:webHidden/>
              </w:rPr>
              <w:fldChar w:fldCharType="end"/>
            </w:r>
          </w:hyperlink>
        </w:p>
        <w:p w14:paraId="2B780A72" w14:textId="77777777" w:rsidR="00A94A8F" w:rsidRDefault="0033475E">
          <w:pPr>
            <w:pStyle w:val="TOC2"/>
            <w:rPr>
              <w:rFonts w:eastAsiaTheme="minorEastAsia" w:cstheme="minorBidi"/>
              <w:noProof/>
              <w:sz w:val="22"/>
              <w:szCs w:val="22"/>
              <w:lang w:eastAsia="en-AU"/>
            </w:rPr>
          </w:pPr>
          <w:hyperlink w:anchor="_Toc377049703" w:history="1">
            <w:r w:rsidR="00A94A8F" w:rsidRPr="00816F9C">
              <w:rPr>
                <w:rStyle w:val="Hyperlink"/>
                <w:noProof/>
              </w:rPr>
              <w:t>3.8</w:t>
            </w:r>
            <w:r w:rsidR="00A94A8F">
              <w:rPr>
                <w:rFonts w:eastAsiaTheme="minorEastAsia" w:cstheme="minorBidi"/>
                <w:noProof/>
                <w:sz w:val="22"/>
                <w:szCs w:val="22"/>
                <w:lang w:eastAsia="en-AU"/>
              </w:rPr>
              <w:tab/>
            </w:r>
            <w:r w:rsidR="00A94A8F" w:rsidRPr="00816F9C">
              <w:rPr>
                <w:rStyle w:val="Hyperlink"/>
                <w:noProof/>
              </w:rPr>
              <w:t>&lt;L3 proforma - Lighting replacement and controls&gt;</w:t>
            </w:r>
            <w:r w:rsidR="00A94A8F">
              <w:rPr>
                <w:noProof/>
                <w:webHidden/>
              </w:rPr>
              <w:tab/>
            </w:r>
            <w:r w:rsidR="00A94A8F">
              <w:rPr>
                <w:noProof/>
                <w:webHidden/>
              </w:rPr>
              <w:fldChar w:fldCharType="begin"/>
            </w:r>
            <w:r w:rsidR="00A94A8F">
              <w:rPr>
                <w:noProof/>
                <w:webHidden/>
              </w:rPr>
              <w:instrText xml:space="preserve"> PAGEREF _Toc377049703 \h </w:instrText>
            </w:r>
            <w:r w:rsidR="00A94A8F">
              <w:rPr>
                <w:noProof/>
                <w:webHidden/>
              </w:rPr>
            </w:r>
            <w:r w:rsidR="00A94A8F">
              <w:rPr>
                <w:noProof/>
                <w:webHidden/>
              </w:rPr>
              <w:fldChar w:fldCharType="separate"/>
            </w:r>
            <w:r w:rsidR="009C7067">
              <w:rPr>
                <w:noProof/>
                <w:webHidden/>
              </w:rPr>
              <w:t>29</w:t>
            </w:r>
            <w:r w:rsidR="00A94A8F">
              <w:rPr>
                <w:noProof/>
                <w:webHidden/>
              </w:rPr>
              <w:fldChar w:fldCharType="end"/>
            </w:r>
          </w:hyperlink>
        </w:p>
        <w:p w14:paraId="37358471" w14:textId="77777777" w:rsidR="00A94A8F" w:rsidRDefault="0033475E">
          <w:pPr>
            <w:pStyle w:val="TOC2"/>
            <w:rPr>
              <w:rFonts w:eastAsiaTheme="minorEastAsia" w:cstheme="minorBidi"/>
              <w:noProof/>
              <w:sz w:val="22"/>
              <w:szCs w:val="22"/>
              <w:lang w:eastAsia="en-AU"/>
            </w:rPr>
          </w:pPr>
          <w:hyperlink w:anchor="_Toc377049704" w:history="1">
            <w:r w:rsidR="00A94A8F" w:rsidRPr="00816F9C">
              <w:rPr>
                <w:rStyle w:val="Hyperlink"/>
                <w:noProof/>
              </w:rPr>
              <w:t>3.9</w:t>
            </w:r>
            <w:r w:rsidR="00A94A8F">
              <w:rPr>
                <w:rFonts w:eastAsiaTheme="minorEastAsia" w:cstheme="minorBidi"/>
                <w:noProof/>
                <w:sz w:val="22"/>
                <w:szCs w:val="22"/>
                <w:lang w:eastAsia="en-AU"/>
              </w:rPr>
              <w:tab/>
            </w:r>
            <w:r w:rsidR="00A94A8F" w:rsidRPr="00816F9C">
              <w:rPr>
                <w:rStyle w:val="Hyperlink"/>
                <w:noProof/>
              </w:rPr>
              <w:t>&lt;CHP1 proforma - Cogeneration&gt;</w:t>
            </w:r>
            <w:r w:rsidR="00A94A8F">
              <w:rPr>
                <w:noProof/>
                <w:webHidden/>
              </w:rPr>
              <w:tab/>
            </w:r>
            <w:r w:rsidR="00A94A8F">
              <w:rPr>
                <w:noProof/>
                <w:webHidden/>
              </w:rPr>
              <w:fldChar w:fldCharType="begin"/>
            </w:r>
            <w:r w:rsidR="00A94A8F">
              <w:rPr>
                <w:noProof/>
                <w:webHidden/>
              </w:rPr>
              <w:instrText xml:space="preserve"> PAGEREF _Toc377049704 \h </w:instrText>
            </w:r>
            <w:r w:rsidR="00A94A8F">
              <w:rPr>
                <w:noProof/>
                <w:webHidden/>
              </w:rPr>
            </w:r>
            <w:r w:rsidR="00A94A8F">
              <w:rPr>
                <w:noProof/>
                <w:webHidden/>
              </w:rPr>
              <w:fldChar w:fldCharType="separate"/>
            </w:r>
            <w:r w:rsidR="009C7067">
              <w:rPr>
                <w:noProof/>
                <w:webHidden/>
              </w:rPr>
              <w:t>33</w:t>
            </w:r>
            <w:r w:rsidR="00A94A8F">
              <w:rPr>
                <w:noProof/>
                <w:webHidden/>
              </w:rPr>
              <w:fldChar w:fldCharType="end"/>
            </w:r>
          </w:hyperlink>
        </w:p>
        <w:p w14:paraId="1B26B267" w14:textId="77777777" w:rsidR="00A94A8F" w:rsidRDefault="0033475E">
          <w:pPr>
            <w:pStyle w:val="TOC2"/>
            <w:rPr>
              <w:rFonts w:eastAsiaTheme="minorEastAsia" w:cstheme="minorBidi"/>
              <w:noProof/>
              <w:sz w:val="22"/>
              <w:szCs w:val="22"/>
              <w:lang w:eastAsia="en-AU"/>
            </w:rPr>
          </w:pPr>
          <w:hyperlink w:anchor="_Toc377049705" w:history="1">
            <w:r w:rsidR="00A94A8F" w:rsidRPr="00816F9C">
              <w:rPr>
                <w:rStyle w:val="Hyperlink"/>
                <w:noProof/>
              </w:rPr>
              <w:t>3.10</w:t>
            </w:r>
            <w:r w:rsidR="00A94A8F">
              <w:rPr>
                <w:rFonts w:eastAsiaTheme="minorEastAsia" w:cstheme="minorBidi"/>
                <w:noProof/>
                <w:sz w:val="22"/>
                <w:szCs w:val="22"/>
                <w:lang w:eastAsia="en-AU"/>
              </w:rPr>
              <w:tab/>
            </w:r>
            <w:r w:rsidR="00A94A8F" w:rsidRPr="00816F9C">
              <w:rPr>
                <w:rStyle w:val="Hyperlink"/>
                <w:noProof/>
              </w:rPr>
              <w:t>&lt;PV1 proforma – Solar Photovoltaic System&gt;</w:t>
            </w:r>
            <w:r w:rsidR="00A94A8F">
              <w:rPr>
                <w:noProof/>
                <w:webHidden/>
              </w:rPr>
              <w:tab/>
            </w:r>
            <w:r w:rsidR="00A94A8F">
              <w:rPr>
                <w:noProof/>
                <w:webHidden/>
              </w:rPr>
              <w:fldChar w:fldCharType="begin"/>
            </w:r>
            <w:r w:rsidR="00A94A8F">
              <w:rPr>
                <w:noProof/>
                <w:webHidden/>
              </w:rPr>
              <w:instrText xml:space="preserve"> PAGEREF _Toc377049705 \h </w:instrText>
            </w:r>
            <w:r w:rsidR="00A94A8F">
              <w:rPr>
                <w:noProof/>
                <w:webHidden/>
              </w:rPr>
            </w:r>
            <w:r w:rsidR="00A94A8F">
              <w:rPr>
                <w:noProof/>
                <w:webHidden/>
              </w:rPr>
              <w:fldChar w:fldCharType="separate"/>
            </w:r>
            <w:r w:rsidR="009C7067">
              <w:rPr>
                <w:noProof/>
                <w:webHidden/>
              </w:rPr>
              <w:t>38</w:t>
            </w:r>
            <w:r w:rsidR="00A94A8F">
              <w:rPr>
                <w:noProof/>
                <w:webHidden/>
              </w:rPr>
              <w:fldChar w:fldCharType="end"/>
            </w:r>
          </w:hyperlink>
        </w:p>
        <w:p w14:paraId="3696DA9B" w14:textId="77777777" w:rsidR="00A94A8F" w:rsidRDefault="0033475E">
          <w:pPr>
            <w:pStyle w:val="TOC2"/>
            <w:rPr>
              <w:rFonts w:eastAsiaTheme="minorEastAsia" w:cstheme="minorBidi"/>
              <w:noProof/>
              <w:sz w:val="22"/>
              <w:szCs w:val="22"/>
              <w:lang w:eastAsia="en-AU"/>
            </w:rPr>
          </w:pPr>
          <w:hyperlink w:anchor="_Toc377049706" w:history="1">
            <w:r w:rsidR="00A94A8F" w:rsidRPr="00816F9C">
              <w:rPr>
                <w:rStyle w:val="Hyperlink"/>
                <w:noProof/>
              </w:rPr>
              <w:t>3.11</w:t>
            </w:r>
            <w:r w:rsidR="00A94A8F">
              <w:rPr>
                <w:rFonts w:eastAsiaTheme="minorEastAsia" w:cstheme="minorBidi"/>
                <w:noProof/>
                <w:sz w:val="22"/>
                <w:szCs w:val="22"/>
                <w:lang w:eastAsia="en-AU"/>
              </w:rPr>
              <w:tab/>
            </w:r>
            <w:r w:rsidR="00A94A8F" w:rsidRPr="00816F9C">
              <w:rPr>
                <w:rStyle w:val="Hyperlink"/>
                <w:noProof/>
              </w:rPr>
              <w:t>&lt;CH1 proforma – Chiller Replacement&gt;</w:t>
            </w:r>
            <w:r w:rsidR="00A94A8F">
              <w:rPr>
                <w:noProof/>
                <w:webHidden/>
              </w:rPr>
              <w:tab/>
            </w:r>
            <w:r w:rsidR="00A94A8F">
              <w:rPr>
                <w:noProof/>
                <w:webHidden/>
              </w:rPr>
              <w:fldChar w:fldCharType="begin"/>
            </w:r>
            <w:r w:rsidR="00A94A8F">
              <w:rPr>
                <w:noProof/>
                <w:webHidden/>
              </w:rPr>
              <w:instrText xml:space="preserve"> PAGEREF _Toc377049706 \h </w:instrText>
            </w:r>
            <w:r w:rsidR="00A94A8F">
              <w:rPr>
                <w:noProof/>
                <w:webHidden/>
              </w:rPr>
            </w:r>
            <w:r w:rsidR="00A94A8F">
              <w:rPr>
                <w:noProof/>
                <w:webHidden/>
              </w:rPr>
              <w:fldChar w:fldCharType="separate"/>
            </w:r>
            <w:r w:rsidR="009C7067">
              <w:rPr>
                <w:noProof/>
                <w:webHidden/>
              </w:rPr>
              <w:t>40</w:t>
            </w:r>
            <w:r w:rsidR="00A94A8F">
              <w:rPr>
                <w:noProof/>
                <w:webHidden/>
              </w:rPr>
              <w:fldChar w:fldCharType="end"/>
            </w:r>
          </w:hyperlink>
        </w:p>
        <w:p w14:paraId="544D4732" w14:textId="77777777" w:rsidR="00A94A8F" w:rsidRDefault="0033475E">
          <w:pPr>
            <w:pStyle w:val="TOC2"/>
            <w:rPr>
              <w:rFonts w:eastAsiaTheme="minorEastAsia" w:cstheme="minorBidi"/>
              <w:noProof/>
              <w:sz w:val="22"/>
              <w:szCs w:val="22"/>
              <w:lang w:eastAsia="en-AU"/>
            </w:rPr>
          </w:pPr>
          <w:hyperlink w:anchor="_Toc377049707" w:history="1">
            <w:r w:rsidR="00A94A8F" w:rsidRPr="00816F9C">
              <w:rPr>
                <w:rStyle w:val="Hyperlink"/>
                <w:noProof/>
              </w:rPr>
              <w:t>3.12</w:t>
            </w:r>
            <w:r w:rsidR="00A94A8F">
              <w:rPr>
                <w:rFonts w:eastAsiaTheme="minorEastAsia" w:cstheme="minorBidi"/>
                <w:noProof/>
                <w:sz w:val="22"/>
                <w:szCs w:val="22"/>
                <w:lang w:eastAsia="en-AU"/>
              </w:rPr>
              <w:tab/>
            </w:r>
            <w:r w:rsidR="00A94A8F" w:rsidRPr="00816F9C">
              <w:rPr>
                <w:rStyle w:val="Hyperlink"/>
                <w:noProof/>
              </w:rPr>
              <w:t>&lt;Option C proforma – site level verification&gt;</w:t>
            </w:r>
            <w:r w:rsidR="00A94A8F">
              <w:rPr>
                <w:noProof/>
                <w:webHidden/>
              </w:rPr>
              <w:tab/>
            </w:r>
            <w:r w:rsidR="00A94A8F">
              <w:rPr>
                <w:noProof/>
                <w:webHidden/>
              </w:rPr>
              <w:fldChar w:fldCharType="begin"/>
            </w:r>
            <w:r w:rsidR="00A94A8F">
              <w:rPr>
                <w:noProof/>
                <w:webHidden/>
              </w:rPr>
              <w:instrText xml:space="preserve"> PAGEREF _Toc377049707 \h </w:instrText>
            </w:r>
            <w:r w:rsidR="00A94A8F">
              <w:rPr>
                <w:noProof/>
                <w:webHidden/>
              </w:rPr>
            </w:r>
            <w:r w:rsidR="00A94A8F">
              <w:rPr>
                <w:noProof/>
                <w:webHidden/>
              </w:rPr>
              <w:fldChar w:fldCharType="separate"/>
            </w:r>
            <w:r w:rsidR="009C7067">
              <w:rPr>
                <w:noProof/>
                <w:webHidden/>
              </w:rPr>
              <w:t>44</w:t>
            </w:r>
            <w:r w:rsidR="00A94A8F">
              <w:rPr>
                <w:noProof/>
                <w:webHidden/>
              </w:rPr>
              <w:fldChar w:fldCharType="end"/>
            </w:r>
          </w:hyperlink>
        </w:p>
        <w:p w14:paraId="33B12FAB" w14:textId="77777777" w:rsidR="00A94A8F" w:rsidRDefault="0033475E">
          <w:pPr>
            <w:pStyle w:val="TOC2"/>
            <w:rPr>
              <w:rFonts w:eastAsiaTheme="minorEastAsia" w:cstheme="minorBidi"/>
              <w:noProof/>
              <w:sz w:val="22"/>
              <w:szCs w:val="22"/>
              <w:lang w:eastAsia="en-AU"/>
            </w:rPr>
          </w:pPr>
          <w:hyperlink w:anchor="_Toc377049708" w:history="1">
            <w:r w:rsidR="00A94A8F" w:rsidRPr="00816F9C">
              <w:rPr>
                <w:rStyle w:val="Hyperlink"/>
                <w:noProof/>
              </w:rPr>
              <w:t>3.13</w:t>
            </w:r>
            <w:r w:rsidR="00A94A8F">
              <w:rPr>
                <w:rFonts w:eastAsiaTheme="minorEastAsia" w:cstheme="minorBidi"/>
                <w:noProof/>
                <w:sz w:val="22"/>
                <w:szCs w:val="22"/>
                <w:lang w:eastAsia="en-AU"/>
              </w:rPr>
              <w:tab/>
            </w:r>
            <w:r w:rsidR="00A94A8F" w:rsidRPr="00816F9C">
              <w:rPr>
                <w:rStyle w:val="Hyperlink"/>
                <w:noProof/>
              </w:rPr>
              <w:t>&lt;W1 proforma&gt; – Water fittings flow control</w:t>
            </w:r>
            <w:r w:rsidR="00A94A8F">
              <w:rPr>
                <w:noProof/>
                <w:webHidden/>
              </w:rPr>
              <w:tab/>
            </w:r>
            <w:r w:rsidR="00A94A8F">
              <w:rPr>
                <w:noProof/>
                <w:webHidden/>
              </w:rPr>
              <w:fldChar w:fldCharType="begin"/>
            </w:r>
            <w:r w:rsidR="00A94A8F">
              <w:rPr>
                <w:noProof/>
                <w:webHidden/>
              </w:rPr>
              <w:instrText xml:space="preserve"> PAGEREF _Toc377049708 \h </w:instrText>
            </w:r>
            <w:r w:rsidR="00A94A8F">
              <w:rPr>
                <w:noProof/>
                <w:webHidden/>
              </w:rPr>
            </w:r>
            <w:r w:rsidR="00A94A8F">
              <w:rPr>
                <w:noProof/>
                <w:webHidden/>
              </w:rPr>
              <w:fldChar w:fldCharType="separate"/>
            </w:r>
            <w:r w:rsidR="009C7067">
              <w:rPr>
                <w:noProof/>
                <w:webHidden/>
              </w:rPr>
              <w:t>50</w:t>
            </w:r>
            <w:r w:rsidR="00A94A8F">
              <w:rPr>
                <w:noProof/>
                <w:webHidden/>
              </w:rPr>
              <w:fldChar w:fldCharType="end"/>
            </w:r>
          </w:hyperlink>
        </w:p>
        <w:p w14:paraId="2F7E792E" w14:textId="77777777" w:rsidR="00A94A8F" w:rsidRDefault="0033475E">
          <w:pPr>
            <w:pStyle w:val="TOC2"/>
            <w:rPr>
              <w:rFonts w:eastAsiaTheme="minorEastAsia" w:cstheme="minorBidi"/>
              <w:noProof/>
              <w:sz w:val="22"/>
              <w:szCs w:val="22"/>
              <w:lang w:eastAsia="en-AU"/>
            </w:rPr>
          </w:pPr>
          <w:hyperlink w:anchor="_Toc377049709" w:history="1">
            <w:r w:rsidR="00A94A8F" w:rsidRPr="00816F9C">
              <w:rPr>
                <w:rStyle w:val="Hyperlink"/>
                <w:noProof/>
              </w:rPr>
              <w:t>3.14</w:t>
            </w:r>
            <w:r w:rsidR="00A94A8F">
              <w:rPr>
                <w:rFonts w:eastAsiaTheme="minorEastAsia" w:cstheme="minorBidi"/>
                <w:noProof/>
                <w:sz w:val="22"/>
                <w:szCs w:val="22"/>
                <w:lang w:eastAsia="en-AU"/>
              </w:rPr>
              <w:tab/>
            </w:r>
            <w:r w:rsidR="00A94A8F" w:rsidRPr="00816F9C">
              <w:rPr>
                <w:rStyle w:val="Hyperlink"/>
                <w:noProof/>
              </w:rPr>
              <w:t>Provision of information (consolidated)</w:t>
            </w:r>
            <w:r w:rsidR="00A94A8F">
              <w:rPr>
                <w:noProof/>
                <w:webHidden/>
              </w:rPr>
              <w:tab/>
            </w:r>
            <w:r w:rsidR="00A94A8F">
              <w:rPr>
                <w:noProof/>
                <w:webHidden/>
              </w:rPr>
              <w:fldChar w:fldCharType="begin"/>
            </w:r>
            <w:r w:rsidR="00A94A8F">
              <w:rPr>
                <w:noProof/>
                <w:webHidden/>
              </w:rPr>
              <w:instrText xml:space="preserve"> PAGEREF _Toc377049709 \h </w:instrText>
            </w:r>
            <w:r w:rsidR="00A94A8F">
              <w:rPr>
                <w:noProof/>
                <w:webHidden/>
              </w:rPr>
            </w:r>
            <w:r w:rsidR="00A94A8F">
              <w:rPr>
                <w:noProof/>
                <w:webHidden/>
              </w:rPr>
              <w:fldChar w:fldCharType="separate"/>
            </w:r>
            <w:r w:rsidR="009C7067">
              <w:rPr>
                <w:noProof/>
                <w:webHidden/>
              </w:rPr>
              <w:t>53</w:t>
            </w:r>
            <w:r w:rsidR="00A94A8F">
              <w:rPr>
                <w:noProof/>
                <w:webHidden/>
              </w:rPr>
              <w:fldChar w:fldCharType="end"/>
            </w:r>
          </w:hyperlink>
        </w:p>
        <w:p w14:paraId="21FBAD2F" w14:textId="77777777" w:rsidR="00A94A8F" w:rsidRDefault="0033475E">
          <w:pPr>
            <w:pStyle w:val="TOC2"/>
            <w:rPr>
              <w:rFonts w:eastAsiaTheme="minorEastAsia" w:cstheme="minorBidi"/>
              <w:noProof/>
              <w:sz w:val="22"/>
              <w:szCs w:val="22"/>
              <w:lang w:eastAsia="en-AU"/>
            </w:rPr>
          </w:pPr>
          <w:hyperlink w:anchor="_Toc377049710" w:history="1">
            <w:r w:rsidR="00A94A8F" w:rsidRPr="00816F9C">
              <w:rPr>
                <w:rStyle w:val="Hyperlink"/>
                <w:noProof/>
              </w:rPr>
              <w:t>3.15</w:t>
            </w:r>
            <w:r w:rsidR="00A94A8F">
              <w:rPr>
                <w:rFonts w:eastAsiaTheme="minorEastAsia" w:cstheme="minorBidi"/>
                <w:noProof/>
                <w:sz w:val="22"/>
                <w:szCs w:val="22"/>
                <w:lang w:eastAsia="en-AU"/>
              </w:rPr>
              <w:tab/>
            </w:r>
            <w:r w:rsidR="00A94A8F" w:rsidRPr="00816F9C">
              <w:rPr>
                <w:rStyle w:val="Hyperlink"/>
                <w:noProof/>
              </w:rPr>
              <w:t>Reporting by ESCO (consolidated)</w:t>
            </w:r>
            <w:r w:rsidR="00A94A8F">
              <w:rPr>
                <w:noProof/>
                <w:webHidden/>
              </w:rPr>
              <w:tab/>
            </w:r>
            <w:r w:rsidR="00A94A8F">
              <w:rPr>
                <w:noProof/>
                <w:webHidden/>
              </w:rPr>
              <w:fldChar w:fldCharType="begin"/>
            </w:r>
            <w:r w:rsidR="00A94A8F">
              <w:rPr>
                <w:noProof/>
                <w:webHidden/>
              </w:rPr>
              <w:instrText xml:space="preserve"> PAGEREF _Toc377049710 \h </w:instrText>
            </w:r>
            <w:r w:rsidR="00A94A8F">
              <w:rPr>
                <w:noProof/>
                <w:webHidden/>
              </w:rPr>
            </w:r>
            <w:r w:rsidR="00A94A8F">
              <w:rPr>
                <w:noProof/>
                <w:webHidden/>
              </w:rPr>
              <w:fldChar w:fldCharType="separate"/>
            </w:r>
            <w:r w:rsidR="009C7067">
              <w:rPr>
                <w:noProof/>
                <w:webHidden/>
              </w:rPr>
              <w:t>54</w:t>
            </w:r>
            <w:r w:rsidR="00A94A8F">
              <w:rPr>
                <w:noProof/>
                <w:webHidden/>
              </w:rPr>
              <w:fldChar w:fldCharType="end"/>
            </w:r>
          </w:hyperlink>
        </w:p>
        <w:p w14:paraId="4F2FA4E3" w14:textId="77777777" w:rsidR="00A94A8F" w:rsidRDefault="0033475E">
          <w:pPr>
            <w:pStyle w:val="TOC1"/>
            <w:tabs>
              <w:tab w:val="left" w:pos="504"/>
              <w:tab w:val="right" w:leader="dot" w:pos="9912"/>
            </w:tabs>
            <w:rPr>
              <w:rFonts w:eastAsiaTheme="minorEastAsia" w:cstheme="minorBidi"/>
              <w:noProof/>
              <w:sz w:val="22"/>
              <w:szCs w:val="22"/>
              <w:lang w:eastAsia="en-AU"/>
            </w:rPr>
          </w:pPr>
          <w:hyperlink w:anchor="_Toc377049711" w:history="1">
            <w:r w:rsidR="00A94A8F" w:rsidRPr="00816F9C">
              <w:rPr>
                <w:rStyle w:val="Hyperlink"/>
                <w:noProof/>
              </w:rPr>
              <w:t>4</w:t>
            </w:r>
            <w:r w:rsidR="00A94A8F">
              <w:rPr>
                <w:rFonts w:eastAsiaTheme="minorEastAsia" w:cstheme="minorBidi"/>
                <w:noProof/>
                <w:sz w:val="22"/>
                <w:szCs w:val="22"/>
                <w:lang w:eastAsia="en-AU"/>
              </w:rPr>
              <w:tab/>
            </w:r>
            <w:r w:rsidR="00A94A8F" w:rsidRPr="00816F9C">
              <w:rPr>
                <w:rStyle w:val="Hyperlink"/>
                <w:noProof/>
              </w:rPr>
              <w:t>Project management plan</w:t>
            </w:r>
            <w:r w:rsidR="00A94A8F">
              <w:rPr>
                <w:noProof/>
                <w:webHidden/>
              </w:rPr>
              <w:tab/>
            </w:r>
            <w:r w:rsidR="00A94A8F">
              <w:rPr>
                <w:noProof/>
                <w:webHidden/>
              </w:rPr>
              <w:fldChar w:fldCharType="begin"/>
            </w:r>
            <w:r w:rsidR="00A94A8F">
              <w:rPr>
                <w:noProof/>
                <w:webHidden/>
              </w:rPr>
              <w:instrText xml:space="preserve"> PAGEREF _Toc377049711 \h </w:instrText>
            </w:r>
            <w:r w:rsidR="00A94A8F">
              <w:rPr>
                <w:noProof/>
                <w:webHidden/>
              </w:rPr>
            </w:r>
            <w:r w:rsidR="00A94A8F">
              <w:rPr>
                <w:noProof/>
                <w:webHidden/>
              </w:rPr>
              <w:fldChar w:fldCharType="separate"/>
            </w:r>
            <w:r w:rsidR="009C7067">
              <w:rPr>
                <w:noProof/>
                <w:webHidden/>
              </w:rPr>
              <w:t>55</w:t>
            </w:r>
            <w:r w:rsidR="00A94A8F">
              <w:rPr>
                <w:noProof/>
                <w:webHidden/>
              </w:rPr>
              <w:fldChar w:fldCharType="end"/>
            </w:r>
          </w:hyperlink>
        </w:p>
        <w:p w14:paraId="71D576DF" w14:textId="77777777" w:rsidR="00A94A8F" w:rsidRDefault="0033475E">
          <w:pPr>
            <w:pStyle w:val="TOC2"/>
            <w:rPr>
              <w:rFonts w:eastAsiaTheme="minorEastAsia" w:cstheme="minorBidi"/>
              <w:noProof/>
              <w:sz w:val="22"/>
              <w:szCs w:val="22"/>
              <w:lang w:eastAsia="en-AU"/>
            </w:rPr>
          </w:pPr>
          <w:hyperlink w:anchor="_Toc377049712" w:history="1">
            <w:r w:rsidR="00A94A8F" w:rsidRPr="00816F9C">
              <w:rPr>
                <w:rStyle w:val="Hyperlink"/>
                <w:noProof/>
              </w:rPr>
              <w:t>4.1</w:t>
            </w:r>
            <w:r w:rsidR="00A94A8F">
              <w:rPr>
                <w:rFonts w:eastAsiaTheme="minorEastAsia" w:cstheme="minorBidi"/>
                <w:noProof/>
                <w:sz w:val="22"/>
                <w:szCs w:val="22"/>
                <w:lang w:eastAsia="en-AU"/>
              </w:rPr>
              <w:tab/>
            </w:r>
            <w:r w:rsidR="00A94A8F" w:rsidRPr="00816F9C">
              <w:rPr>
                <w:rStyle w:val="Hyperlink"/>
                <w:noProof/>
              </w:rPr>
              <w:t>Project Governance</w:t>
            </w:r>
            <w:r w:rsidR="00A94A8F">
              <w:rPr>
                <w:noProof/>
                <w:webHidden/>
              </w:rPr>
              <w:tab/>
            </w:r>
            <w:r w:rsidR="00A94A8F">
              <w:rPr>
                <w:noProof/>
                <w:webHidden/>
              </w:rPr>
              <w:fldChar w:fldCharType="begin"/>
            </w:r>
            <w:r w:rsidR="00A94A8F">
              <w:rPr>
                <w:noProof/>
                <w:webHidden/>
              </w:rPr>
              <w:instrText xml:space="preserve"> PAGEREF _Toc377049712 \h </w:instrText>
            </w:r>
            <w:r w:rsidR="00A94A8F">
              <w:rPr>
                <w:noProof/>
                <w:webHidden/>
              </w:rPr>
            </w:r>
            <w:r w:rsidR="00A94A8F">
              <w:rPr>
                <w:noProof/>
                <w:webHidden/>
              </w:rPr>
              <w:fldChar w:fldCharType="separate"/>
            </w:r>
            <w:r w:rsidR="009C7067">
              <w:rPr>
                <w:noProof/>
                <w:webHidden/>
              </w:rPr>
              <w:t>55</w:t>
            </w:r>
            <w:r w:rsidR="00A94A8F">
              <w:rPr>
                <w:noProof/>
                <w:webHidden/>
              </w:rPr>
              <w:fldChar w:fldCharType="end"/>
            </w:r>
          </w:hyperlink>
        </w:p>
        <w:p w14:paraId="253E441F" w14:textId="77777777" w:rsidR="00A94A8F" w:rsidRDefault="0033475E">
          <w:pPr>
            <w:pStyle w:val="TOC2"/>
            <w:rPr>
              <w:rFonts w:eastAsiaTheme="minorEastAsia" w:cstheme="minorBidi"/>
              <w:noProof/>
              <w:sz w:val="22"/>
              <w:szCs w:val="22"/>
              <w:lang w:eastAsia="en-AU"/>
            </w:rPr>
          </w:pPr>
          <w:hyperlink w:anchor="_Toc377049713" w:history="1">
            <w:r w:rsidR="00A94A8F" w:rsidRPr="00816F9C">
              <w:rPr>
                <w:rStyle w:val="Hyperlink"/>
                <w:noProof/>
              </w:rPr>
              <w:t>4.2</w:t>
            </w:r>
            <w:r w:rsidR="00A94A8F">
              <w:rPr>
                <w:rFonts w:eastAsiaTheme="minorEastAsia" w:cstheme="minorBidi"/>
                <w:noProof/>
                <w:sz w:val="22"/>
                <w:szCs w:val="22"/>
                <w:lang w:eastAsia="en-AU"/>
              </w:rPr>
              <w:tab/>
            </w:r>
            <w:r w:rsidR="00A94A8F" w:rsidRPr="00816F9C">
              <w:rPr>
                <w:rStyle w:val="Hyperlink"/>
                <w:noProof/>
              </w:rPr>
              <w:t>Communication Plan</w:t>
            </w:r>
            <w:r w:rsidR="00A94A8F">
              <w:rPr>
                <w:noProof/>
                <w:webHidden/>
              </w:rPr>
              <w:tab/>
            </w:r>
            <w:r w:rsidR="00A94A8F">
              <w:rPr>
                <w:noProof/>
                <w:webHidden/>
              </w:rPr>
              <w:fldChar w:fldCharType="begin"/>
            </w:r>
            <w:r w:rsidR="00A94A8F">
              <w:rPr>
                <w:noProof/>
                <w:webHidden/>
              </w:rPr>
              <w:instrText xml:space="preserve"> PAGEREF _Toc377049713 \h </w:instrText>
            </w:r>
            <w:r w:rsidR="00A94A8F">
              <w:rPr>
                <w:noProof/>
                <w:webHidden/>
              </w:rPr>
            </w:r>
            <w:r w:rsidR="00A94A8F">
              <w:rPr>
                <w:noProof/>
                <w:webHidden/>
              </w:rPr>
              <w:fldChar w:fldCharType="separate"/>
            </w:r>
            <w:r w:rsidR="009C7067">
              <w:rPr>
                <w:noProof/>
                <w:webHidden/>
              </w:rPr>
              <w:t>55</w:t>
            </w:r>
            <w:r w:rsidR="00A94A8F">
              <w:rPr>
                <w:noProof/>
                <w:webHidden/>
              </w:rPr>
              <w:fldChar w:fldCharType="end"/>
            </w:r>
          </w:hyperlink>
        </w:p>
        <w:p w14:paraId="60C81D85" w14:textId="77777777" w:rsidR="00A94A8F" w:rsidRDefault="0033475E">
          <w:pPr>
            <w:pStyle w:val="TOC1"/>
            <w:tabs>
              <w:tab w:val="left" w:pos="504"/>
              <w:tab w:val="right" w:leader="dot" w:pos="9912"/>
            </w:tabs>
            <w:rPr>
              <w:rFonts w:eastAsiaTheme="minorEastAsia" w:cstheme="minorBidi"/>
              <w:noProof/>
              <w:sz w:val="22"/>
              <w:szCs w:val="22"/>
              <w:lang w:eastAsia="en-AU"/>
            </w:rPr>
          </w:pPr>
          <w:hyperlink w:anchor="_Toc377049714" w:history="1">
            <w:r w:rsidR="00A94A8F" w:rsidRPr="00816F9C">
              <w:rPr>
                <w:rStyle w:val="Hyperlink"/>
                <w:noProof/>
              </w:rPr>
              <w:t>5</w:t>
            </w:r>
            <w:r w:rsidR="00A94A8F">
              <w:rPr>
                <w:rFonts w:eastAsiaTheme="minorEastAsia" w:cstheme="minorBidi"/>
                <w:noProof/>
                <w:sz w:val="22"/>
                <w:szCs w:val="22"/>
                <w:lang w:eastAsia="en-AU"/>
              </w:rPr>
              <w:tab/>
            </w:r>
            <w:r w:rsidR="00A94A8F" w:rsidRPr="00816F9C">
              <w:rPr>
                <w:rStyle w:val="Hyperlink"/>
                <w:noProof/>
              </w:rPr>
              <w:t>Financial Summary</w:t>
            </w:r>
            <w:r w:rsidR="00A94A8F">
              <w:rPr>
                <w:noProof/>
                <w:webHidden/>
              </w:rPr>
              <w:tab/>
            </w:r>
            <w:r w:rsidR="00A94A8F">
              <w:rPr>
                <w:noProof/>
                <w:webHidden/>
              </w:rPr>
              <w:fldChar w:fldCharType="begin"/>
            </w:r>
            <w:r w:rsidR="00A94A8F">
              <w:rPr>
                <w:noProof/>
                <w:webHidden/>
              </w:rPr>
              <w:instrText xml:space="preserve"> PAGEREF _Toc377049714 \h </w:instrText>
            </w:r>
            <w:r w:rsidR="00A94A8F">
              <w:rPr>
                <w:noProof/>
                <w:webHidden/>
              </w:rPr>
            </w:r>
            <w:r w:rsidR="00A94A8F">
              <w:rPr>
                <w:noProof/>
                <w:webHidden/>
              </w:rPr>
              <w:fldChar w:fldCharType="separate"/>
            </w:r>
            <w:r w:rsidR="009C7067">
              <w:rPr>
                <w:noProof/>
                <w:webHidden/>
              </w:rPr>
              <w:t>56</w:t>
            </w:r>
            <w:r w:rsidR="00A94A8F">
              <w:rPr>
                <w:noProof/>
                <w:webHidden/>
              </w:rPr>
              <w:fldChar w:fldCharType="end"/>
            </w:r>
          </w:hyperlink>
        </w:p>
        <w:p w14:paraId="7821635C" w14:textId="77777777" w:rsidR="00A94A8F" w:rsidRDefault="0033475E">
          <w:pPr>
            <w:pStyle w:val="TOC2"/>
            <w:rPr>
              <w:rFonts w:eastAsiaTheme="minorEastAsia" w:cstheme="minorBidi"/>
              <w:noProof/>
              <w:sz w:val="22"/>
              <w:szCs w:val="22"/>
              <w:lang w:eastAsia="en-AU"/>
            </w:rPr>
          </w:pPr>
          <w:hyperlink w:anchor="_Toc377049715" w:history="1">
            <w:r w:rsidR="00A94A8F" w:rsidRPr="00816F9C">
              <w:rPr>
                <w:rStyle w:val="Hyperlink"/>
                <w:noProof/>
              </w:rPr>
              <w:t>5.1</w:t>
            </w:r>
            <w:r w:rsidR="00A94A8F">
              <w:rPr>
                <w:rFonts w:eastAsiaTheme="minorEastAsia" w:cstheme="minorBidi"/>
                <w:noProof/>
                <w:sz w:val="22"/>
                <w:szCs w:val="22"/>
                <w:lang w:eastAsia="en-AU"/>
              </w:rPr>
              <w:tab/>
            </w:r>
            <w:r w:rsidR="00A94A8F" w:rsidRPr="00816F9C">
              <w:rPr>
                <w:rStyle w:val="Hyperlink"/>
                <w:noProof/>
              </w:rPr>
              <w:t>Summary of financial details</w:t>
            </w:r>
            <w:r w:rsidR="00A94A8F">
              <w:rPr>
                <w:noProof/>
                <w:webHidden/>
              </w:rPr>
              <w:tab/>
            </w:r>
            <w:r w:rsidR="00A94A8F">
              <w:rPr>
                <w:noProof/>
                <w:webHidden/>
              </w:rPr>
              <w:fldChar w:fldCharType="begin"/>
            </w:r>
            <w:r w:rsidR="00A94A8F">
              <w:rPr>
                <w:noProof/>
                <w:webHidden/>
              </w:rPr>
              <w:instrText xml:space="preserve"> PAGEREF _Toc377049715 \h </w:instrText>
            </w:r>
            <w:r w:rsidR="00A94A8F">
              <w:rPr>
                <w:noProof/>
                <w:webHidden/>
              </w:rPr>
            </w:r>
            <w:r w:rsidR="00A94A8F">
              <w:rPr>
                <w:noProof/>
                <w:webHidden/>
              </w:rPr>
              <w:fldChar w:fldCharType="separate"/>
            </w:r>
            <w:r w:rsidR="009C7067">
              <w:rPr>
                <w:noProof/>
                <w:webHidden/>
              </w:rPr>
              <w:t>56</w:t>
            </w:r>
            <w:r w:rsidR="00A94A8F">
              <w:rPr>
                <w:noProof/>
                <w:webHidden/>
              </w:rPr>
              <w:fldChar w:fldCharType="end"/>
            </w:r>
          </w:hyperlink>
        </w:p>
        <w:p w14:paraId="33EDBDC7" w14:textId="77777777" w:rsidR="00A94A8F" w:rsidRDefault="0033475E">
          <w:pPr>
            <w:pStyle w:val="TOC1"/>
            <w:tabs>
              <w:tab w:val="left" w:pos="504"/>
              <w:tab w:val="right" w:leader="dot" w:pos="9912"/>
            </w:tabs>
            <w:rPr>
              <w:rFonts w:eastAsiaTheme="minorEastAsia" w:cstheme="minorBidi"/>
              <w:noProof/>
              <w:sz w:val="22"/>
              <w:szCs w:val="22"/>
              <w:lang w:eastAsia="en-AU"/>
            </w:rPr>
          </w:pPr>
          <w:hyperlink w:anchor="_Toc377049716" w:history="1">
            <w:r w:rsidR="00A94A8F" w:rsidRPr="00816F9C">
              <w:rPr>
                <w:rStyle w:val="Hyperlink"/>
                <w:noProof/>
              </w:rPr>
              <w:t>6</w:t>
            </w:r>
            <w:r w:rsidR="00A94A8F">
              <w:rPr>
                <w:rFonts w:eastAsiaTheme="minorEastAsia" w:cstheme="minorBidi"/>
                <w:noProof/>
                <w:sz w:val="22"/>
                <w:szCs w:val="22"/>
                <w:lang w:eastAsia="en-AU"/>
              </w:rPr>
              <w:tab/>
            </w:r>
            <w:r w:rsidR="00A94A8F" w:rsidRPr="00816F9C">
              <w:rPr>
                <w:rStyle w:val="Hyperlink"/>
                <w:noProof/>
              </w:rPr>
              <w:t>Appendices</w:t>
            </w:r>
            <w:r w:rsidR="00A94A8F">
              <w:rPr>
                <w:noProof/>
                <w:webHidden/>
              </w:rPr>
              <w:tab/>
            </w:r>
            <w:r w:rsidR="00A94A8F">
              <w:rPr>
                <w:noProof/>
                <w:webHidden/>
              </w:rPr>
              <w:fldChar w:fldCharType="begin"/>
            </w:r>
            <w:r w:rsidR="00A94A8F">
              <w:rPr>
                <w:noProof/>
                <w:webHidden/>
              </w:rPr>
              <w:instrText xml:space="preserve"> PAGEREF _Toc377049716 \h </w:instrText>
            </w:r>
            <w:r w:rsidR="00A94A8F">
              <w:rPr>
                <w:noProof/>
                <w:webHidden/>
              </w:rPr>
            </w:r>
            <w:r w:rsidR="00A94A8F">
              <w:rPr>
                <w:noProof/>
                <w:webHidden/>
              </w:rPr>
              <w:fldChar w:fldCharType="separate"/>
            </w:r>
            <w:r w:rsidR="009C7067">
              <w:rPr>
                <w:noProof/>
                <w:webHidden/>
              </w:rPr>
              <w:t>58</w:t>
            </w:r>
            <w:r w:rsidR="00A94A8F">
              <w:rPr>
                <w:noProof/>
                <w:webHidden/>
              </w:rPr>
              <w:fldChar w:fldCharType="end"/>
            </w:r>
          </w:hyperlink>
        </w:p>
        <w:p w14:paraId="429650C9" w14:textId="77777777" w:rsidR="006D0F57" w:rsidRDefault="00210F46">
          <w:r>
            <w:fldChar w:fldCharType="end"/>
          </w:r>
        </w:p>
      </w:sdtContent>
    </w:sdt>
    <w:p w14:paraId="1BA61287" w14:textId="77777777" w:rsidR="006D0F57" w:rsidRPr="006D0F57" w:rsidRDefault="006D0F57" w:rsidP="006D0F57"/>
    <w:p w14:paraId="4D2180E9" w14:textId="77777777" w:rsidR="006D0F57" w:rsidRDefault="00A94A8F" w:rsidP="006D0F57">
      <w:r>
        <w:rPr>
          <w:noProof/>
          <w:lang w:eastAsia="en-AU"/>
        </w:rPr>
        <mc:AlternateContent>
          <mc:Choice Requires="wps">
            <w:drawing>
              <wp:anchor distT="0" distB="0" distL="114300" distR="114300" simplePos="0" relativeHeight="251663360" behindDoc="0" locked="0" layoutInCell="1" allowOverlap="1" wp14:anchorId="001C5D28" wp14:editId="5B2E8ABE">
                <wp:simplePos x="0" y="0"/>
                <wp:positionH relativeFrom="column">
                  <wp:posOffset>239818</wp:posOffset>
                </wp:positionH>
                <wp:positionV relativeFrom="paragraph">
                  <wp:posOffset>4046220</wp:posOffset>
                </wp:positionV>
                <wp:extent cx="5943600" cy="1403985"/>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noFill/>
                          <a:miter lim="800000"/>
                          <a:headEnd/>
                          <a:tailEnd/>
                        </a:ln>
                      </wps:spPr>
                      <wps:txbx>
                        <w:txbxContent>
                          <w:p w14:paraId="2F5F1EEE" w14:textId="77777777" w:rsidR="00AC6DE5" w:rsidRPr="000671A6" w:rsidRDefault="00AC6DE5" w:rsidP="00A94A8F">
                            <w:pPr>
                              <w:rPr>
                                <w:color w:val="BFBFBF" w:themeColor="background1" w:themeShade="BF"/>
                                <w:sz w:val="52"/>
                              </w:rPr>
                            </w:pPr>
                            <w:r w:rsidRPr="000671A6">
                              <w:rPr>
                                <w:color w:val="BFBFBF" w:themeColor="background1" w:themeShade="BF"/>
                                <w:sz w:val="52"/>
                              </w:rPr>
                              <w:t>This page has been left blank intentionally.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1C5D28" id="_x0000_s1028" type="#_x0000_t202" style="position:absolute;margin-left:18.9pt;margin-top:318.6pt;width:46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" stroked="f">
                <v:textbox style="mso-fit-shape-to-text:t">
                  <w:txbxContent>
                    <w:p w14:paraId="2F5F1EEE" w14:textId="77777777" w:rsidR="00AC6DE5" w:rsidRPr="000671A6" w:rsidRDefault="00AC6DE5" w:rsidP="00A94A8F">
                      <w:pPr>
                        <w:rPr>
                          <w:color w:val="BFBFBF" w:themeColor="background1" w:themeShade="BF"/>
                          <w:sz w:val="52"/>
                        </w:rPr>
                      </w:pPr>
                      <w:r w:rsidRPr="000671A6">
                        <w:rPr>
                          <w:color w:val="BFBFBF" w:themeColor="background1" w:themeShade="BF"/>
                          <w:sz w:val="52"/>
                        </w:rPr>
                        <w:t>This page has been left blank intentionally.</w:t>
                      </w:r>
                    </w:p>
                  </w:txbxContent>
                </v:textbox>
              </v:shape>
            </w:pict>
          </mc:Fallback>
        </mc:AlternateContent>
      </w:r>
    </w:p>
    <w:p w14:paraId="195B4982" w14:textId="77777777" w:rsidR="006D0F57" w:rsidRDefault="002D566B" w:rsidP="006D0F57">
      <w:pPr>
        <w:pStyle w:val="Heading1"/>
      </w:pPr>
      <w:bookmarkStart w:id="0" w:name="_Toc377049689"/>
      <w:r w:rsidRPr="006D0F57">
        <w:lastRenderedPageBreak/>
        <w:t>Executive Summary</w:t>
      </w:r>
      <w:bookmarkEnd w:id="0"/>
    </w:p>
    <w:p w14:paraId="5E1FB20D" w14:textId="77777777" w:rsidR="00B35AD3" w:rsidRDefault="00C44A9A" w:rsidP="00B35AD3">
      <w:pPr>
        <w:pStyle w:val="Heading2"/>
      </w:pPr>
      <w:bookmarkStart w:id="1" w:name="_Toc377049690"/>
      <w:r>
        <w:t>Background</w:t>
      </w:r>
      <w:bookmarkEnd w:id="1"/>
    </w:p>
    <w:p w14:paraId="00FE94E9" w14:textId="77777777" w:rsidR="00B35AD3" w:rsidRDefault="00B35AD3" w:rsidP="00B35AD3">
      <w:r>
        <w:t xml:space="preserve">The Victorian Department of Treasury and Finance has administered a program known as the Greener Government Buildings (GGB) which aims to reduce energy and water consumption of existing government buildings such as </w:t>
      </w:r>
      <w:r w:rsidRPr="00B53446">
        <w:rPr>
          <w:highlight w:val="yellow"/>
        </w:rPr>
        <w:t>&lt;Agency&gt;</w:t>
      </w:r>
      <w:r>
        <w:t>, via energy efficiency projects.</w:t>
      </w:r>
    </w:p>
    <w:p w14:paraId="41A36F9C" w14:textId="77777777" w:rsidR="00B35AD3" w:rsidRDefault="00B35AD3" w:rsidP="00B35AD3"/>
    <w:p w14:paraId="35FD79A8" w14:textId="77777777" w:rsidR="00B35AD3" w:rsidRDefault="00B35AD3" w:rsidP="00B35AD3">
      <w:r>
        <w:t xml:space="preserve">Under the GGB program, </w:t>
      </w:r>
      <w:r w:rsidRPr="00234B23">
        <w:rPr>
          <w:highlight w:val="yellow"/>
        </w:rPr>
        <w:t>&lt;Agency&gt;</w:t>
      </w:r>
      <w:r>
        <w:t xml:space="preserve"> </w:t>
      </w:r>
      <w:r w:rsidR="00C44A9A">
        <w:t xml:space="preserve">must utilise a mandatory </w:t>
      </w:r>
      <w:r w:rsidR="008021AB">
        <w:t>procurement</w:t>
      </w:r>
      <w:r w:rsidR="00C44A9A">
        <w:t xml:space="preserve"> process known as the Energy Performance Contract (EPC). As part of the EPC process, three </w:t>
      </w:r>
      <w:r>
        <w:t>Engineering Services Compan</w:t>
      </w:r>
      <w:r w:rsidR="00C44A9A">
        <w:t xml:space="preserve">ies (ESCOs) </w:t>
      </w:r>
      <w:r>
        <w:t xml:space="preserve">out of a prequalified panel of </w:t>
      </w:r>
      <w:r w:rsidR="009C6931">
        <w:rPr>
          <w:highlight w:val="yellow"/>
        </w:rPr>
        <w:t>&lt;</w:t>
      </w:r>
      <w:r w:rsidR="008021AB" w:rsidRPr="008021AB">
        <w:rPr>
          <w:highlight w:val="yellow"/>
        </w:rPr>
        <w:t>16 depending on time of tender&gt;</w:t>
      </w:r>
      <w:r>
        <w:t xml:space="preserve">, </w:t>
      </w:r>
      <w:r w:rsidR="00C44A9A">
        <w:t xml:space="preserve">were invited </w:t>
      </w:r>
      <w:r>
        <w:t xml:space="preserve">to </w:t>
      </w:r>
      <w:r w:rsidR="00C44A9A">
        <w:t>tender for the</w:t>
      </w:r>
      <w:r>
        <w:t xml:space="preserve"> project. </w:t>
      </w:r>
      <w:r w:rsidR="00C44A9A">
        <w:t xml:space="preserve">During this competitive tendering process, site-by-site audits equivalent to a level 2 energy audit were individually conducted by the three ESCOs and energy efficiency measures were proposed. </w:t>
      </w:r>
      <w:r>
        <w:t xml:space="preserve">Subsequently, </w:t>
      </w:r>
      <w:r w:rsidRPr="00B53446">
        <w:rPr>
          <w:highlight w:val="yellow"/>
        </w:rPr>
        <w:t>&lt;ESCO&gt;</w:t>
      </w:r>
      <w:r>
        <w:t xml:space="preserve"> had proposed the largest amount of savings and was chosen to proceed to the Detailed Facility Study (DFS) stage.</w:t>
      </w:r>
    </w:p>
    <w:p w14:paraId="5830F9FF" w14:textId="77777777" w:rsidR="003D0405" w:rsidRDefault="003D0405" w:rsidP="00B35AD3"/>
    <w:p w14:paraId="69F38EEA" w14:textId="77777777" w:rsidR="003D0405" w:rsidRDefault="003D0405" w:rsidP="00B35AD3">
      <w:r>
        <w:t>The scope for the DFS includes the following sites:</w:t>
      </w:r>
    </w:p>
    <w:p w14:paraId="3FBE9AB3" w14:textId="77777777" w:rsidR="003D0405" w:rsidRPr="001C5F49" w:rsidRDefault="001C5F49" w:rsidP="00F53E09">
      <w:pPr>
        <w:pStyle w:val="ListParagraph"/>
        <w:numPr>
          <w:ilvl w:val="0"/>
          <w:numId w:val="3"/>
        </w:numPr>
        <w:rPr>
          <w:highlight w:val="yellow"/>
        </w:rPr>
      </w:pPr>
      <w:r w:rsidRPr="001C5F49">
        <w:rPr>
          <w:highlight w:val="yellow"/>
        </w:rPr>
        <w:t>&lt;</w:t>
      </w:r>
      <w:r w:rsidR="003D0405" w:rsidRPr="001C5F49">
        <w:rPr>
          <w:highlight w:val="yellow"/>
        </w:rPr>
        <w:t>Site 1</w:t>
      </w:r>
      <w:r w:rsidRPr="001C5F49">
        <w:rPr>
          <w:highlight w:val="yellow"/>
        </w:rPr>
        <w:t>&gt;</w:t>
      </w:r>
    </w:p>
    <w:p w14:paraId="0E4189E4" w14:textId="77777777" w:rsidR="003D0405" w:rsidRPr="001C5F49" w:rsidRDefault="001C5F49" w:rsidP="00F53E09">
      <w:pPr>
        <w:pStyle w:val="ListParagraph"/>
        <w:numPr>
          <w:ilvl w:val="0"/>
          <w:numId w:val="3"/>
        </w:numPr>
        <w:rPr>
          <w:highlight w:val="yellow"/>
        </w:rPr>
      </w:pPr>
      <w:r w:rsidRPr="001C5F49">
        <w:rPr>
          <w:highlight w:val="yellow"/>
        </w:rPr>
        <w:t>&lt;</w:t>
      </w:r>
      <w:r w:rsidR="003D0405" w:rsidRPr="001C5F49">
        <w:rPr>
          <w:highlight w:val="yellow"/>
        </w:rPr>
        <w:t>Site 2</w:t>
      </w:r>
      <w:r w:rsidRPr="001C5F49">
        <w:rPr>
          <w:highlight w:val="yellow"/>
        </w:rPr>
        <w:t>&gt;</w:t>
      </w:r>
    </w:p>
    <w:p w14:paraId="0353A089" w14:textId="77777777" w:rsidR="003D0405" w:rsidRPr="001C5F49" w:rsidRDefault="001C5F49" w:rsidP="00F53E09">
      <w:pPr>
        <w:pStyle w:val="ListParagraph"/>
        <w:numPr>
          <w:ilvl w:val="0"/>
          <w:numId w:val="3"/>
        </w:numPr>
        <w:rPr>
          <w:highlight w:val="yellow"/>
        </w:rPr>
      </w:pPr>
      <w:r w:rsidRPr="001C5F49">
        <w:rPr>
          <w:highlight w:val="yellow"/>
        </w:rPr>
        <w:t>&lt;</w:t>
      </w:r>
      <w:r w:rsidR="003D0405" w:rsidRPr="001C5F49">
        <w:rPr>
          <w:highlight w:val="yellow"/>
        </w:rPr>
        <w:t>Site 3</w:t>
      </w:r>
      <w:r w:rsidRPr="001C5F49">
        <w:rPr>
          <w:highlight w:val="yellow"/>
        </w:rPr>
        <w:t>&gt;</w:t>
      </w:r>
    </w:p>
    <w:p w14:paraId="3A425DCB" w14:textId="77777777" w:rsidR="003D0405" w:rsidRPr="001C5F49" w:rsidRDefault="001C5F49" w:rsidP="00F53E09">
      <w:pPr>
        <w:pStyle w:val="ListParagraph"/>
        <w:numPr>
          <w:ilvl w:val="0"/>
          <w:numId w:val="3"/>
        </w:numPr>
        <w:rPr>
          <w:highlight w:val="yellow"/>
        </w:rPr>
      </w:pPr>
      <w:r w:rsidRPr="001C5F49">
        <w:rPr>
          <w:highlight w:val="yellow"/>
        </w:rPr>
        <w:t>&lt;</w:t>
      </w:r>
      <w:r w:rsidR="003D0405" w:rsidRPr="001C5F49">
        <w:rPr>
          <w:highlight w:val="yellow"/>
        </w:rPr>
        <w:t>Site 4</w:t>
      </w:r>
      <w:r w:rsidRPr="001C5F49">
        <w:rPr>
          <w:highlight w:val="yellow"/>
        </w:rPr>
        <w:t>&gt;</w:t>
      </w:r>
    </w:p>
    <w:p w14:paraId="1F150D2B" w14:textId="77777777" w:rsidR="003D0405" w:rsidRPr="001C5F49" w:rsidRDefault="001C5F49" w:rsidP="00F53E09">
      <w:pPr>
        <w:pStyle w:val="ListParagraph"/>
        <w:numPr>
          <w:ilvl w:val="0"/>
          <w:numId w:val="3"/>
        </w:numPr>
        <w:rPr>
          <w:highlight w:val="yellow"/>
        </w:rPr>
      </w:pPr>
      <w:r w:rsidRPr="001C5F49">
        <w:rPr>
          <w:highlight w:val="yellow"/>
        </w:rPr>
        <w:t>&lt;</w:t>
      </w:r>
      <w:r w:rsidR="003D0405" w:rsidRPr="001C5F49">
        <w:rPr>
          <w:highlight w:val="yellow"/>
        </w:rPr>
        <w:t>Site 5</w:t>
      </w:r>
      <w:r w:rsidRPr="001C5F49">
        <w:rPr>
          <w:highlight w:val="yellow"/>
        </w:rPr>
        <w:t>&gt;</w:t>
      </w:r>
    </w:p>
    <w:p w14:paraId="05A6DBA1" w14:textId="77777777" w:rsidR="003D0405" w:rsidRPr="001C5F49" w:rsidRDefault="001C5F49" w:rsidP="00F53E09">
      <w:pPr>
        <w:pStyle w:val="ListParagraph"/>
        <w:numPr>
          <w:ilvl w:val="0"/>
          <w:numId w:val="3"/>
        </w:numPr>
        <w:rPr>
          <w:highlight w:val="yellow"/>
        </w:rPr>
      </w:pPr>
      <w:r w:rsidRPr="001C5F49">
        <w:rPr>
          <w:highlight w:val="yellow"/>
        </w:rPr>
        <w:t>&lt;</w:t>
      </w:r>
      <w:r w:rsidR="005613F7" w:rsidRPr="001C5F49">
        <w:rPr>
          <w:highlight w:val="yellow"/>
        </w:rPr>
        <w:t>Site 6</w:t>
      </w:r>
      <w:r w:rsidRPr="001C5F49">
        <w:rPr>
          <w:highlight w:val="yellow"/>
        </w:rPr>
        <w:t>&gt;</w:t>
      </w:r>
    </w:p>
    <w:p w14:paraId="6D445B05" w14:textId="77777777" w:rsidR="005613F7" w:rsidRPr="001C5F49" w:rsidRDefault="001C5F49" w:rsidP="00F53E09">
      <w:pPr>
        <w:pStyle w:val="ListParagraph"/>
        <w:numPr>
          <w:ilvl w:val="0"/>
          <w:numId w:val="3"/>
        </w:numPr>
        <w:rPr>
          <w:highlight w:val="yellow"/>
        </w:rPr>
      </w:pPr>
      <w:r w:rsidRPr="001C5F49">
        <w:rPr>
          <w:highlight w:val="yellow"/>
        </w:rPr>
        <w:t>&lt;</w:t>
      </w:r>
      <w:r w:rsidR="005613F7" w:rsidRPr="001C5F49">
        <w:rPr>
          <w:highlight w:val="yellow"/>
        </w:rPr>
        <w:t>Site 7</w:t>
      </w:r>
      <w:r w:rsidRPr="001C5F49">
        <w:rPr>
          <w:highlight w:val="yellow"/>
        </w:rPr>
        <w:t>&gt;</w:t>
      </w:r>
    </w:p>
    <w:p w14:paraId="7264BD1C" w14:textId="77777777" w:rsidR="005613F7" w:rsidRDefault="001C5F49" w:rsidP="00F53E09">
      <w:pPr>
        <w:pStyle w:val="ListParagraph"/>
        <w:numPr>
          <w:ilvl w:val="0"/>
          <w:numId w:val="3"/>
        </w:numPr>
        <w:rPr>
          <w:highlight w:val="yellow"/>
        </w:rPr>
      </w:pPr>
      <w:r w:rsidRPr="001C5F49">
        <w:rPr>
          <w:highlight w:val="yellow"/>
        </w:rPr>
        <w:t>&lt;</w:t>
      </w:r>
      <w:r>
        <w:rPr>
          <w:highlight w:val="yellow"/>
        </w:rPr>
        <w:t>Site 8</w:t>
      </w:r>
      <w:r w:rsidRPr="001C5F49">
        <w:rPr>
          <w:highlight w:val="yellow"/>
        </w:rPr>
        <w:t>&gt;</w:t>
      </w:r>
    </w:p>
    <w:p w14:paraId="1DB7C366" w14:textId="77777777" w:rsidR="001C5F49" w:rsidRPr="001C5F49" w:rsidRDefault="001C5F49" w:rsidP="00F53E09">
      <w:pPr>
        <w:pStyle w:val="ListParagraph"/>
        <w:numPr>
          <w:ilvl w:val="0"/>
          <w:numId w:val="3"/>
        </w:numPr>
        <w:rPr>
          <w:highlight w:val="yellow"/>
        </w:rPr>
      </w:pPr>
      <w:r w:rsidRPr="001C5F49">
        <w:rPr>
          <w:highlight w:val="yellow"/>
        </w:rPr>
        <w:t>&lt;</w:t>
      </w:r>
      <w:r>
        <w:rPr>
          <w:highlight w:val="yellow"/>
        </w:rPr>
        <w:t>Site 9</w:t>
      </w:r>
      <w:r w:rsidRPr="001C5F49">
        <w:rPr>
          <w:highlight w:val="yellow"/>
        </w:rPr>
        <w:t>&gt;</w:t>
      </w:r>
    </w:p>
    <w:p w14:paraId="2DCFED02" w14:textId="77777777" w:rsidR="001C5F49" w:rsidRPr="001C5F49" w:rsidRDefault="001C5F49" w:rsidP="00F53E09">
      <w:pPr>
        <w:pStyle w:val="ListParagraph"/>
        <w:numPr>
          <w:ilvl w:val="0"/>
          <w:numId w:val="3"/>
        </w:numPr>
        <w:rPr>
          <w:highlight w:val="yellow"/>
        </w:rPr>
      </w:pPr>
      <w:r w:rsidRPr="001C5F49">
        <w:rPr>
          <w:highlight w:val="yellow"/>
        </w:rPr>
        <w:t>&lt;</w:t>
      </w:r>
      <w:r>
        <w:rPr>
          <w:highlight w:val="yellow"/>
        </w:rPr>
        <w:t>Site 10</w:t>
      </w:r>
      <w:r w:rsidRPr="001C5F49">
        <w:rPr>
          <w:highlight w:val="yellow"/>
        </w:rPr>
        <w:t>&gt;</w:t>
      </w:r>
    </w:p>
    <w:p w14:paraId="1CC42E1C" w14:textId="77777777" w:rsidR="001C5F49" w:rsidRPr="001C5F49" w:rsidRDefault="001C5F49" w:rsidP="00F53E09">
      <w:pPr>
        <w:pStyle w:val="ListParagraph"/>
        <w:numPr>
          <w:ilvl w:val="0"/>
          <w:numId w:val="3"/>
        </w:numPr>
        <w:rPr>
          <w:highlight w:val="yellow"/>
        </w:rPr>
      </w:pPr>
      <w:r w:rsidRPr="001C5F49">
        <w:rPr>
          <w:highlight w:val="yellow"/>
        </w:rPr>
        <w:t>&lt;</w:t>
      </w:r>
      <w:r>
        <w:rPr>
          <w:highlight w:val="yellow"/>
        </w:rPr>
        <w:t>Site 11&gt;</w:t>
      </w:r>
    </w:p>
    <w:p w14:paraId="2D29AD7B" w14:textId="77777777" w:rsidR="001C5F49" w:rsidRPr="001C5F49" w:rsidRDefault="001C5F49" w:rsidP="00F53E09">
      <w:pPr>
        <w:pStyle w:val="ListParagraph"/>
        <w:numPr>
          <w:ilvl w:val="0"/>
          <w:numId w:val="3"/>
        </w:numPr>
        <w:rPr>
          <w:highlight w:val="yellow"/>
        </w:rPr>
      </w:pPr>
      <w:r w:rsidRPr="001C5F49">
        <w:rPr>
          <w:highlight w:val="yellow"/>
        </w:rPr>
        <w:t>&lt;</w:t>
      </w:r>
      <w:r>
        <w:rPr>
          <w:highlight w:val="yellow"/>
        </w:rPr>
        <w:t>Site 12</w:t>
      </w:r>
      <w:r w:rsidRPr="001C5F49">
        <w:rPr>
          <w:highlight w:val="yellow"/>
        </w:rPr>
        <w:t>&gt;</w:t>
      </w:r>
    </w:p>
    <w:p w14:paraId="32F12233" w14:textId="77777777" w:rsidR="001C5F49" w:rsidRPr="001C5F49" w:rsidRDefault="001C5F49" w:rsidP="00F53E09">
      <w:pPr>
        <w:pStyle w:val="ListParagraph"/>
        <w:numPr>
          <w:ilvl w:val="0"/>
          <w:numId w:val="3"/>
        </w:numPr>
        <w:rPr>
          <w:highlight w:val="yellow"/>
        </w:rPr>
      </w:pPr>
      <w:r w:rsidRPr="001C5F49">
        <w:rPr>
          <w:highlight w:val="yellow"/>
        </w:rPr>
        <w:t>&lt;</w:t>
      </w:r>
      <w:r>
        <w:rPr>
          <w:highlight w:val="yellow"/>
        </w:rPr>
        <w:t>Site 13</w:t>
      </w:r>
      <w:r w:rsidRPr="001C5F49">
        <w:rPr>
          <w:highlight w:val="yellow"/>
        </w:rPr>
        <w:t>&gt;</w:t>
      </w:r>
    </w:p>
    <w:p w14:paraId="67B9C22F" w14:textId="77777777" w:rsidR="001C5F49" w:rsidRPr="001C5F49" w:rsidRDefault="001C5F49" w:rsidP="00F53E09">
      <w:pPr>
        <w:pStyle w:val="ListParagraph"/>
        <w:numPr>
          <w:ilvl w:val="0"/>
          <w:numId w:val="3"/>
        </w:numPr>
        <w:rPr>
          <w:highlight w:val="yellow"/>
        </w:rPr>
      </w:pPr>
      <w:r w:rsidRPr="001C5F49">
        <w:rPr>
          <w:highlight w:val="yellow"/>
        </w:rPr>
        <w:t>&lt;</w:t>
      </w:r>
      <w:r>
        <w:rPr>
          <w:highlight w:val="yellow"/>
        </w:rPr>
        <w:t>Site 14</w:t>
      </w:r>
      <w:r w:rsidRPr="001C5F49">
        <w:rPr>
          <w:highlight w:val="yellow"/>
        </w:rPr>
        <w:t>&gt;</w:t>
      </w:r>
    </w:p>
    <w:p w14:paraId="5C5B8619" w14:textId="77777777" w:rsidR="001C5F49" w:rsidRDefault="001C5F49" w:rsidP="00F53E09">
      <w:pPr>
        <w:pStyle w:val="ListParagraph"/>
        <w:numPr>
          <w:ilvl w:val="0"/>
          <w:numId w:val="3"/>
        </w:numPr>
        <w:rPr>
          <w:highlight w:val="yellow"/>
        </w:rPr>
      </w:pPr>
      <w:r w:rsidRPr="001C5F49">
        <w:rPr>
          <w:highlight w:val="yellow"/>
        </w:rPr>
        <w:t>&lt;</w:t>
      </w:r>
      <w:r>
        <w:rPr>
          <w:highlight w:val="yellow"/>
        </w:rPr>
        <w:t>Site</w:t>
      </w:r>
      <w:r w:rsidR="007777FA">
        <w:rPr>
          <w:highlight w:val="yellow"/>
        </w:rPr>
        <w:t xml:space="preserve"> X</w:t>
      </w:r>
      <w:r w:rsidRPr="001C5F49">
        <w:rPr>
          <w:highlight w:val="yellow"/>
        </w:rPr>
        <w:t>&gt;</w:t>
      </w:r>
    </w:p>
    <w:p w14:paraId="3E34650B" w14:textId="77777777" w:rsidR="007777FA" w:rsidRPr="001C5F49" w:rsidRDefault="007777FA" w:rsidP="007777FA">
      <w:pPr>
        <w:pStyle w:val="ListParagraph"/>
        <w:rPr>
          <w:highlight w:val="yellow"/>
        </w:rPr>
      </w:pPr>
    </w:p>
    <w:p w14:paraId="7B15296A" w14:textId="77777777" w:rsidR="003D0405" w:rsidRDefault="008021AB" w:rsidP="008021AB">
      <w:r w:rsidRPr="001F3584">
        <w:rPr>
          <w:highlight w:val="yellow"/>
        </w:rPr>
        <w:t>&lt;ESCO&gt;</w:t>
      </w:r>
      <w:r>
        <w:t xml:space="preserve"> has completed the DFS in consultation with key </w:t>
      </w:r>
      <w:r w:rsidRPr="001F3584">
        <w:rPr>
          <w:highlight w:val="yellow"/>
        </w:rPr>
        <w:t>&lt;Agency&gt;</w:t>
      </w:r>
      <w:r>
        <w:t xml:space="preserve"> staff and the following </w:t>
      </w:r>
      <w:r w:rsidR="001F3584">
        <w:t>r</w:t>
      </w:r>
      <w:r>
        <w:t xml:space="preserve">eport sets out the existing energy and operational </w:t>
      </w:r>
      <w:r w:rsidR="001F3584">
        <w:t>characteristics</w:t>
      </w:r>
      <w:r>
        <w:t xml:space="preserve"> of the facilities, and the energy</w:t>
      </w:r>
      <w:r w:rsidR="001F3584">
        <w:t xml:space="preserve"> and water</w:t>
      </w:r>
      <w:r>
        <w:t xml:space="preserve"> efficiency measures proposed to reduce energy and water consumption, as well as operational and maintenance costs.</w:t>
      </w:r>
    </w:p>
    <w:p w14:paraId="75E2C037" w14:textId="77777777" w:rsidR="007777FA" w:rsidRDefault="007777FA" w:rsidP="008021AB"/>
    <w:p w14:paraId="16F4EFCD" w14:textId="77777777" w:rsidR="007777FA" w:rsidRDefault="007777FA" w:rsidP="008021AB"/>
    <w:p w14:paraId="4DA03BA7" w14:textId="77777777" w:rsidR="007777FA" w:rsidRDefault="007777FA" w:rsidP="008021AB"/>
    <w:p w14:paraId="171D47A4" w14:textId="77777777" w:rsidR="007777FA" w:rsidRDefault="007777FA" w:rsidP="008021AB"/>
    <w:p w14:paraId="59522D7A" w14:textId="77777777" w:rsidR="00C44A9A" w:rsidRDefault="008021AB" w:rsidP="00B35AD3">
      <w:pPr>
        <w:pStyle w:val="Heading2"/>
      </w:pPr>
      <w:bookmarkStart w:id="2" w:name="_Toc377049691"/>
      <w:r>
        <w:lastRenderedPageBreak/>
        <w:t>Project Summary</w:t>
      </w:r>
      <w:bookmarkEnd w:id="2"/>
    </w:p>
    <w:tbl>
      <w:tblPr>
        <w:tblW w:w="7520" w:type="dxa"/>
        <w:jc w:val="center"/>
        <w:tblLook w:val="04A0" w:firstRow="1" w:lastRow="0" w:firstColumn="1" w:lastColumn="0" w:noHBand="0" w:noVBand="1"/>
      </w:tblPr>
      <w:tblGrid>
        <w:gridCol w:w="3400"/>
        <w:gridCol w:w="2060"/>
        <w:gridCol w:w="2060"/>
      </w:tblGrid>
      <w:tr w:rsidR="00F808C1" w:rsidRPr="00F808C1" w14:paraId="244C9755" w14:textId="77777777" w:rsidTr="00F808C1">
        <w:trPr>
          <w:trHeight w:val="540"/>
          <w:jc w:val="center"/>
        </w:trPr>
        <w:tc>
          <w:tcPr>
            <w:tcW w:w="3400" w:type="dxa"/>
            <w:tcBorders>
              <w:top w:val="nil"/>
              <w:left w:val="nil"/>
              <w:bottom w:val="nil"/>
              <w:right w:val="nil"/>
            </w:tcBorders>
            <w:shd w:val="clear" w:color="auto" w:fill="auto"/>
            <w:noWrap/>
            <w:vAlign w:val="center"/>
            <w:hideMark/>
          </w:tcPr>
          <w:p w14:paraId="40A7856D" w14:textId="77777777" w:rsidR="00F808C1" w:rsidRPr="00F808C1" w:rsidRDefault="00F808C1" w:rsidP="00F808C1">
            <w:pPr>
              <w:rPr>
                <w:rFonts w:ascii="Calibri" w:hAnsi="Calibri" w:cs="Calibri"/>
                <w:b/>
                <w:bCs/>
                <w:color w:val="000000"/>
                <w:sz w:val="22"/>
                <w:szCs w:val="22"/>
                <w:lang w:eastAsia="en-AU"/>
              </w:rPr>
            </w:pPr>
            <w:r w:rsidRPr="00F808C1">
              <w:rPr>
                <w:rFonts w:ascii="Calibri" w:hAnsi="Calibri" w:cs="Calibri"/>
                <w:b/>
                <w:bCs/>
                <w:color w:val="000000"/>
                <w:sz w:val="22"/>
                <w:szCs w:val="22"/>
                <w:lang w:eastAsia="en-AU"/>
              </w:rPr>
              <w:t>Table 1 - Project Summary</w:t>
            </w:r>
          </w:p>
        </w:tc>
        <w:tc>
          <w:tcPr>
            <w:tcW w:w="2060" w:type="dxa"/>
            <w:tcBorders>
              <w:top w:val="nil"/>
              <w:left w:val="nil"/>
              <w:bottom w:val="nil"/>
              <w:right w:val="nil"/>
            </w:tcBorders>
            <w:shd w:val="clear" w:color="auto" w:fill="auto"/>
            <w:noWrap/>
            <w:vAlign w:val="center"/>
            <w:hideMark/>
          </w:tcPr>
          <w:p w14:paraId="75B673D9" w14:textId="77777777" w:rsidR="00F808C1" w:rsidRPr="00F808C1" w:rsidRDefault="00F808C1" w:rsidP="00F808C1">
            <w:pPr>
              <w:rPr>
                <w:rFonts w:ascii="Calibri" w:hAnsi="Calibri" w:cs="Calibri"/>
                <w:b/>
                <w:bCs/>
                <w:color w:val="000000"/>
                <w:sz w:val="22"/>
                <w:szCs w:val="22"/>
                <w:lang w:eastAsia="en-AU"/>
              </w:rPr>
            </w:pPr>
          </w:p>
        </w:tc>
        <w:tc>
          <w:tcPr>
            <w:tcW w:w="2060" w:type="dxa"/>
            <w:tcBorders>
              <w:top w:val="nil"/>
              <w:left w:val="nil"/>
              <w:bottom w:val="nil"/>
              <w:right w:val="nil"/>
            </w:tcBorders>
            <w:shd w:val="clear" w:color="auto" w:fill="auto"/>
            <w:noWrap/>
            <w:vAlign w:val="center"/>
            <w:hideMark/>
          </w:tcPr>
          <w:p w14:paraId="73873015" w14:textId="77777777" w:rsidR="00F808C1" w:rsidRPr="00F808C1" w:rsidRDefault="00F808C1" w:rsidP="00F808C1">
            <w:pPr>
              <w:rPr>
                <w:rFonts w:ascii="Calibri" w:hAnsi="Calibri" w:cs="Calibri"/>
                <w:b/>
                <w:bCs/>
                <w:color w:val="000000"/>
                <w:sz w:val="22"/>
                <w:szCs w:val="22"/>
                <w:lang w:eastAsia="en-AU"/>
              </w:rPr>
            </w:pPr>
          </w:p>
        </w:tc>
      </w:tr>
      <w:tr w:rsidR="00FA2771" w:rsidRPr="00F808C1" w14:paraId="0B863EB6" w14:textId="77777777" w:rsidTr="000D147E">
        <w:trPr>
          <w:trHeight w:val="315"/>
          <w:jc w:val="center"/>
        </w:trPr>
        <w:tc>
          <w:tcPr>
            <w:tcW w:w="3400" w:type="dxa"/>
            <w:tcBorders>
              <w:top w:val="single" w:sz="8" w:space="0" w:color="auto"/>
              <w:left w:val="single" w:sz="8" w:space="0" w:color="auto"/>
              <w:bottom w:val="single" w:sz="8" w:space="0" w:color="auto"/>
              <w:right w:val="nil"/>
            </w:tcBorders>
            <w:shd w:val="clear" w:color="auto" w:fill="DEE7F2"/>
            <w:noWrap/>
            <w:vAlign w:val="center"/>
            <w:hideMark/>
          </w:tcPr>
          <w:p w14:paraId="29565B8A" w14:textId="77777777" w:rsidR="00FA2771" w:rsidRPr="00F808C1" w:rsidRDefault="00FA2771" w:rsidP="00F808C1">
            <w:pPr>
              <w:rPr>
                <w:rFonts w:ascii="Calibri" w:hAnsi="Calibri" w:cs="Calibri"/>
                <w:b/>
                <w:bCs/>
                <w:color w:val="000000"/>
                <w:sz w:val="22"/>
                <w:szCs w:val="22"/>
                <w:lang w:eastAsia="en-AU"/>
              </w:rPr>
            </w:pPr>
            <w:r w:rsidRPr="00F808C1">
              <w:rPr>
                <w:rFonts w:ascii="Calibri" w:hAnsi="Calibri" w:cs="Calibri"/>
                <w:b/>
                <w:bCs/>
                <w:color w:val="000000"/>
                <w:sz w:val="22"/>
                <w:szCs w:val="22"/>
                <w:lang w:eastAsia="en-AU"/>
              </w:rPr>
              <w:t>Total Project Cost</w:t>
            </w:r>
          </w:p>
        </w:tc>
        <w:tc>
          <w:tcPr>
            <w:tcW w:w="4120" w:type="dxa"/>
            <w:gridSpan w:val="2"/>
            <w:tcBorders>
              <w:top w:val="single" w:sz="8" w:space="0" w:color="auto"/>
              <w:left w:val="single" w:sz="8" w:space="0" w:color="auto"/>
              <w:bottom w:val="single" w:sz="8" w:space="0" w:color="auto"/>
              <w:right w:val="single" w:sz="8" w:space="0" w:color="000000"/>
            </w:tcBorders>
            <w:shd w:val="clear" w:color="auto" w:fill="DEE7F2"/>
            <w:noWrap/>
            <w:vAlign w:val="center"/>
            <w:hideMark/>
          </w:tcPr>
          <w:p w14:paraId="710297CB" w14:textId="77777777" w:rsidR="00FA2771" w:rsidRDefault="00FA2771">
            <w:pPr>
              <w:jc w:val="right"/>
              <w:rPr>
                <w:rFonts w:ascii="Calibri" w:hAnsi="Calibri" w:cs="Calibri"/>
                <w:b/>
                <w:bCs/>
                <w:color w:val="000000"/>
                <w:sz w:val="22"/>
                <w:szCs w:val="22"/>
              </w:rPr>
            </w:pPr>
            <w:r>
              <w:rPr>
                <w:rFonts w:ascii="Calibri" w:hAnsi="Calibri" w:cs="Calibri"/>
                <w:b/>
                <w:bCs/>
                <w:color w:val="000000"/>
                <w:sz w:val="22"/>
                <w:szCs w:val="22"/>
              </w:rPr>
              <w:t xml:space="preserve"> -   </w:t>
            </w:r>
          </w:p>
        </w:tc>
      </w:tr>
      <w:tr w:rsidR="00FA2771" w:rsidRPr="00F808C1" w14:paraId="58FF69EE" w14:textId="77777777" w:rsidTr="00F808C1">
        <w:trPr>
          <w:trHeight w:val="300"/>
          <w:jc w:val="center"/>
        </w:trPr>
        <w:tc>
          <w:tcPr>
            <w:tcW w:w="3400" w:type="dxa"/>
            <w:tcBorders>
              <w:top w:val="nil"/>
              <w:left w:val="single" w:sz="8" w:space="0" w:color="auto"/>
              <w:bottom w:val="single" w:sz="4" w:space="0" w:color="D9D9D9"/>
              <w:right w:val="nil"/>
            </w:tcBorders>
            <w:shd w:val="clear" w:color="auto" w:fill="auto"/>
            <w:noWrap/>
            <w:vAlign w:val="center"/>
            <w:hideMark/>
          </w:tcPr>
          <w:p w14:paraId="38207840"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Capital Cost for installations</w:t>
            </w:r>
          </w:p>
        </w:tc>
        <w:tc>
          <w:tcPr>
            <w:tcW w:w="4120" w:type="dxa"/>
            <w:gridSpan w:val="2"/>
            <w:tcBorders>
              <w:top w:val="single" w:sz="8" w:space="0" w:color="auto"/>
              <w:left w:val="single" w:sz="8" w:space="0" w:color="auto"/>
              <w:bottom w:val="single" w:sz="4" w:space="0" w:color="D9D9D9"/>
              <w:right w:val="single" w:sz="8" w:space="0" w:color="000000"/>
            </w:tcBorders>
            <w:shd w:val="clear" w:color="auto" w:fill="auto"/>
            <w:noWrap/>
            <w:vAlign w:val="center"/>
            <w:hideMark/>
          </w:tcPr>
          <w:p w14:paraId="50B20890" w14:textId="77777777" w:rsidR="00FA2771" w:rsidRDefault="00FA2771">
            <w:pPr>
              <w:jc w:val="right"/>
              <w:rPr>
                <w:rFonts w:ascii="Calibri" w:hAnsi="Calibri" w:cs="Calibri"/>
                <w:color w:val="000000"/>
                <w:sz w:val="22"/>
                <w:szCs w:val="22"/>
              </w:rPr>
            </w:pPr>
            <w:r>
              <w:rPr>
                <w:rFonts w:ascii="Calibri" w:hAnsi="Calibri" w:cs="Calibri"/>
                <w:color w:val="000000"/>
                <w:sz w:val="22"/>
                <w:szCs w:val="22"/>
              </w:rPr>
              <w:t xml:space="preserve"> -   </w:t>
            </w:r>
          </w:p>
        </w:tc>
      </w:tr>
      <w:tr w:rsidR="00FA2771" w:rsidRPr="00F808C1" w14:paraId="4B5017E4" w14:textId="77777777" w:rsidTr="00F808C1">
        <w:trPr>
          <w:trHeight w:val="300"/>
          <w:jc w:val="center"/>
        </w:trPr>
        <w:tc>
          <w:tcPr>
            <w:tcW w:w="3400" w:type="dxa"/>
            <w:tcBorders>
              <w:top w:val="nil"/>
              <w:left w:val="single" w:sz="8" w:space="0" w:color="auto"/>
              <w:bottom w:val="single" w:sz="4" w:space="0" w:color="D9D9D9"/>
              <w:right w:val="nil"/>
            </w:tcBorders>
            <w:shd w:val="clear" w:color="auto" w:fill="auto"/>
            <w:noWrap/>
            <w:vAlign w:val="center"/>
            <w:hideMark/>
          </w:tcPr>
          <w:p w14:paraId="598FC5B2"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Total M&amp;V (over 7 years)</w:t>
            </w:r>
          </w:p>
        </w:tc>
        <w:tc>
          <w:tcPr>
            <w:tcW w:w="4120" w:type="dxa"/>
            <w:gridSpan w:val="2"/>
            <w:tcBorders>
              <w:top w:val="single" w:sz="4" w:space="0" w:color="D9D9D9"/>
              <w:left w:val="single" w:sz="8" w:space="0" w:color="auto"/>
              <w:bottom w:val="single" w:sz="4" w:space="0" w:color="D9D9D9"/>
              <w:right w:val="single" w:sz="8" w:space="0" w:color="000000"/>
            </w:tcBorders>
            <w:shd w:val="clear" w:color="auto" w:fill="auto"/>
            <w:noWrap/>
            <w:vAlign w:val="center"/>
            <w:hideMark/>
          </w:tcPr>
          <w:p w14:paraId="7BA02FA0" w14:textId="77777777" w:rsidR="00FA2771" w:rsidRDefault="00FA2771">
            <w:pPr>
              <w:jc w:val="right"/>
              <w:rPr>
                <w:rFonts w:ascii="Calibri" w:hAnsi="Calibri" w:cs="Calibri"/>
                <w:color w:val="000000"/>
                <w:sz w:val="22"/>
                <w:szCs w:val="22"/>
              </w:rPr>
            </w:pPr>
            <w:r>
              <w:rPr>
                <w:rFonts w:ascii="Calibri" w:hAnsi="Calibri" w:cs="Calibri"/>
                <w:color w:val="000000"/>
                <w:sz w:val="22"/>
                <w:szCs w:val="22"/>
              </w:rPr>
              <w:t xml:space="preserve"> -   </w:t>
            </w:r>
          </w:p>
        </w:tc>
      </w:tr>
      <w:tr w:rsidR="00FA2771" w:rsidRPr="00F808C1" w14:paraId="166B4AD5" w14:textId="77777777" w:rsidTr="00F808C1">
        <w:trPr>
          <w:trHeight w:val="300"/>
          <w:jc w:val="center"/>
        </w:trPr>
        <w:tc>
          <w:tcPr>
            <w:tcW w:w="3400" w:type="dxa"/>
            <w:tcBorders>
              <w:top w:val="nil"/>
              <w:left w:val="single" w:sz="8" w:space="0" w:color="auto"/>
              <w:bottom w:val="single" w:sz="4" w:space="0" w:color="D9D9D9"/>
              <w:right w:val="nil"/>
            </w:tcBorders>
            <w:shd w:val="clear" w:color="auto" w:fill="auto"/>
            <w:noWrap/>
            <w:vAlign w:val="center"/>
            <w:hideMark/>
          </w:tcPr>
          <w:p w14:paraId="5AB16EF4" w14:textId="77777777" w:rsidR="00FA2771" w:rsidRPr="00F808C1" w:rsidRDefault="005613F7" w:rsidP="005613F7">
            <w:pPr>
              <w:ind w:firstLineChars="200" w:firstLine="440"/>
              <w:rPr>
                <w:rFonts w:ascii="Calibri" w:hAnsi="Calibri" w:cs="Calibri"/>
                <w:color w:val="000000"/>
                <w:sz w:val="22"/>
                <w:szCs w:val="22"/>
                <w:lang w:eastAsia="en-AU"/>
              </w:rPr>
            </w:pPr>
            <w:r>
              <w:rPr>
                <w:rFonts w:ascii="Calibri" w:hAnsi="Calibri" w:cs="Calibri"/>
                <w:color w:val="000000"/>
                <w:sz w:val="22"/>
                <w:szCs w:val="22"/>
                <w:lang w:eastAsia="en-AU"/>
              </w:rPr>
              <w:t>DFS Fee</w:t>
            </w:r>
          </w:p>
        </w:tc>
        <w:tc>
          <w:tcPr>
            <w:tcW w:w="4120" w:type="dxa"/>
            <w:gridSpan w:val="2"/>
            <w:tcBorders>
              <w:top w:val="single" w:sz="4" w:space="0" w:color="D9D9D9"/>
              <w:left w:val="single" w:sz="8" w:space="0" w:color="auto"/>
              <w:bottom w:val="single" w:sz="4" w:space="0" w:color="D9D9D9"/>
              <w:right w:val="single" w:sz="8" w:space="0" w:color="000000"/>
            </w:tcBorders>
            <w:shd w:val="clear" w:color="auto" w:fill="auto"/>
            <w:noWrap/>
            <w:vAlign w:val="center"/>
            <w:hideMark/>
          </w:tcPr>
          <w:p w14:paraId="63FA5A69" w14:textId="77777777" w:rsidR="00FA2771" w:rsidRDefault="00FA2771">
            <w:pPr>
              <w:jc w:val="right"/>
              <w:rPr>
                <w:rFonts w:ascii="Calibri" w:hAnsi="Calibri" w:cs="Calibri"/>
                <w:color w:val="000000"/>
                <w:sz w:val="22"/>
                <w:szCs w:val="22"/>
              </w:rPr>
            </w:pPr>
            <w:r>
              <w:rPr>
                <w:rFonts w:ascii="Calibri" w:hAnsi="Calibri" w:cs="Calibri"/>
                <w:color w:val="000000"/>
                <w:sz w:val="22"/>
                <w:szCs w:val="22"/>
              </w:rPr>
              <w:t xml:space="preserve"> -   </w:t>
            </w:r>
          </w:p>
        </w:tc>
      </w:tr>
      <w:tr w:rsidR="00FA2771" w:rsidRPr="00F808C1" w14:paraId="388A6B3A" w14:textId="77777777" w:rsidTr="00F808C1">
        <w:trPr>
          <w:trHeight w:val="315"/>
          <w:jc w:val="center"/>
        </w:trPr>
        <w:tc>
          <w:tcPr>
            <w:tcW w:w="3400" w:type="dxa"/>
            <w:tcBorders>
              <w:top w:val="nil"/>
              <w:left w:val="single" w:sz="8" w:space="0" w:color="auto"/>
              <w:bottom w:val="single" w:sz="8" w:space="0" w:color="auto"/>
              <w:right w:val="nil"/>
            </w:tcBorders>
            <w:shd w:val="clear" w:color="auto" w:fill="auto"/>
            <w:noWrap/>
            <w:vAlign w:val="center"/>
            <w:hideMark/>
          </w:tcPr>
          <w:p w14:paraId="2D229B4E"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Other Costs</w:t>
            </w:r>
          </w:p>
        </w:tc>
        <w:tc>
          <w:tcPr>
            <w:tcW w:w="4120" w:type="dxa"/>
            <w:gridSpan w:val="2"/>
            <w:tcBorders>
              <w:top w:val="single" w:sz="4" w:space="0" w:color="D9D9D9"/>
              <w:left w:val="single" w:sz="8" w:space="0" w:color="auto"/>
              <w:bottom w:val="single" w:sz="8" w:space="0" w:color="auto"/>
              <w:right w:val="single" w:sz="8" w:space="0" w:color="000000"/>
            </w:tcBorders>
            <w:shd w:val="clear" w:color="auto" w:fill="auto"/>
            <w:noWrap/>
            <w:vAlign w:val="center"/>
            <w:hideMark/>
          </w:tcPr>
          <w:p w14:paraId="23ACD595" w14:textId="77777777" w:rsidR="00FA2771" w:rsidRDefault="00FA2771">
            <w:pPr>
              <w:jc w:val="right"/>
              <w:rPr>
                <w:rFonts w:ascii="Calibri" w:hAnsi="Calibri" w:cs="Calibri"/>
                <w:color w:val="000000"/>
                <w:sz w:val="22"/>
                <w:szCs w:val="22"/>
              </w:rPr>
            </w:pPr>
            <w:r>
              <w:rPr>
                <w:rFonts w:ascii="Calibri" w:hAnsi="Calibri" w:cs="Calibri"/>
                <w:color w:val="000000"/>
                <w:sz w:val="22"/>
                <w:szCs w:val="22"/>
              </w:rPr>
              <w:t xml:space="preserve"> -   </w:t>
            </w:r>
          </w:p>
        </w:tc>
      </w:tr>
      <w:tr w:rsidR="00FA2771" w:rsidRPr="00F808C1" w14:paraId="01CA55BA" w14:textId="77777777" w:rsidTr="000D147E">
        <w:trPr>
          <w:trHeight w:val="315"/>
          <w:jc w:val="center"/>
        </w:trPr>
        <w:tc>
          <w:tcPr>
            <w:tcW w:w="3400" w:type="dxa"/>
            <w:tcBorders>
              <w:top w:val="nil"/>
              <w:left w:val="single" w:sz="8" w:space="0" w:color="auto"/>
              <w:bottom w:val="single" w:sz="8" w:space="0" w:color="auto"/>
              <w:right w:val="nil"/>
            </w:tcBorders>
            <w:shd w:val="clear" w:color="auto" w:fill="DEE7F2"/>
            <w:noWrap/>
            <w:vAlign w:val="center"/>
            <w:hideMark/>
          </w:tcPr>
          <w:p w14:paraId="31406F75" w14:textId="77777777" w:rsidR="00FA2771" w:rsidRPr="00F808C1" w:rsidRDefault="00FA2771" w:rsidP="00F808C1">
            <w:pPr>
              <w:rPr>
                <w:rFonts w:ascii="Calibri" w:hAnsi="Calibri" w:cs="Calibri"/>
                <w:b/>
                <w:bCs/>
                <w:color w:val="000000"/>
                <w:sz w:val="22"/>
                <w:szCs w:val="22"/>
                <w:lang w:eastAsia="en-AU"/>
              </w:rPr>
            </w:pPr>
            <w:r w:rsidRPr="00F808C1">
              <w:rPr>
                <w:rFonts w:ascii="Calibri" w:hAnsi="Calibri" w:cs="Calibri"/>
                <w:b/>
                <w:bCs/>
                <w:color w:val="000000"/>
                <w:sz w:val="22"/>
                <w:szCs w:val="22"/>
                <w:lang w:eastAsia="en-AU"/>
              </w:rPr>
              <w:t>Total Annual Project Savings</w:t>
            </w:r>
          </w:p>
        </w:tc>
        <w:tc>
          <w:tcPr>
            <w:tcW w:w="4120" w:type="dxa"/>
            <w:gridSpan w:val="2"/>
            <w:tcBorders>
              <w:top w:val="single" w:sz="8" w:space="0" w:color="auto"/>
              <w:left w:val="single" w:sz="8" w:space="0" w:color="auto"/>
              <w:bottom w:val="single" w:sz="8" w:space="0" w:color="auto"/>
              <w:right w:val="single" w:sz="8" w:space="0" w:color="000000"/>
            </w:tcBorders>
            <w:shd w:val="clear" w:color="auto" w:fill="DEE7F2"/>
            <w:noWrap/>
            <w:vAlign w:val="center"/>
            <w:hideMark/>
          </w:tcPr>
          <w:p w14:paraId="100097C0" w14:textId="77777777" w:rsidR="00FA2771" w:rsidRPr="00F808C1" w:rsidRDefault="00FA2771" w:rsidP="00F808C1">
            <w:pPr>
              <w:jc w:val="right"/>
              <w:rPr>
                <w:rFonts w:ascii="Calibri" w:hAnsi="Calibri" w:cs="Calibri"/>
                <w:b/>
                <w:bCs/>
                <w:color w:val="000000"/>
                <w:sz w:val="22"/>
                <w:szCs w:val="22"/>
                <w:lang w:eastAsia="en-AU"/>
              </w:rPr>
            </w:pPr>
            <w:r w:rsidRPr="00F808C1">
              <w:rPr>
                <w:rFonts w:ascii="Calibri" w:hAnsi="Calibri" w:cs="Calibri"/>
                <w:b/>
                <w:bCs/>
                <w:color w:val="000000"/>
                <w:sz w:val="22"/>
                <w:szCs w:val="22"/>
                <w:lang w:eastAsia="en-AU"/>
              </w:rPr>
              <w:t xml:space="preserve"> -   </w:t>
            </w:r>
          </w:p>
        </w:tc>
      </w:tr>
      <w:tr w:rsidR="00FA2771" w:rsidRPr="00F808C1" w14:paraId="1AA9B3BB" w14:textId="77777777" w:rsidTr="00F808C1">
        <w:trPr>
          <w:trHeight w:val="300"/>
          <w:jc w:val="center"/>
        </w:trPr>
        <w:tc>
          <w:tcPr>
            <w:tcW w:w="3400" w:type="dxa"/>
            <w:tcBorders>
              <w:top w:val="nil"/>
              <w:left w:val="single" w:sz="8" w:space="0" w:color="auto"/>
              <w:bottom w:val="single" w:sz="4" w:space="0" w:color="D9D9D9"/>
              <w:right w:val="nil"/>
            </w:tcBorders>
            <w:shd w:val="clear" w:color="auto" w:fill="auto"/>
            <w:noWrap/>
            <w:vAlign w:val="center"/>
            <w:hideMark/>
          </w:tcPr>
          <w:p w14:paraId="4A478428"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Electricity Savings</w:t>
            </w:r>
          </w:p>
        </w:tc>
        <w:tc>
          <w:tcPr>
            <w:tcW w:w="2060" w:type="dxa"/>
            <w:tcBorders>
              <w:top w:val="nil"/>
              <w:left w:val="single" w:sz="8" w:space="0" w:color="auto"/>
              <w:bottom w:val="single" w:sz="4" w:space="0" w:color="D9D9D9"/>
              <w:right w:val="single" w:sz="8" w:space="0" w:color="auto"/>
            </w:tcBorders>
            <w:shd w:val="clear" w:color="auto" w:fill="auto"/>
            <w:noWrap/>
            <w:vAlign w:val="center"/>
            <w:hideMark/>
          </w:tcPr>
          <w:p w14:paraId="34A5C63B" w14:textId="77777777" w:rsidR="00FA2771" w:rsidRPr="00F808C1" w:rsidRDefault="00FA2771" w:rsidP="00F808C1">
            <w:pPr>
              <w:jc w:val="right"/>
              <w:rPr>
                <w:rFonts w:ascii="Calibri" w:hAnsi="Calibri" w:cs="Calibri"/>
                <w:color w:val="000000"/>
                <w:sz w:val="22"/>
                <w:szCs w:val="22"/>
                <w:lang w:eastAsia="en-AU"/>
              </w:rPr>
            </w:pPr>
            <w:r w:rsidRPr="00F808C1">
              <w:rPr>
                <w:rFonts w:ascii="Calibri" w:hAnsi="Calibri" w:cs="Calibri"/>
                <w:color w:val="000000"/>
                <w:sz w:val="22"/>
                <w:szCs w:val="22"/>
                <w:lang w:eastAsia="en-AU"/>
              </w:rPr>
              <w:t xml:space="preserve"> -   </w:t>
            </w:r>
          </w:p>
        </w:tc>
        <w:tc>
          <w:tcPr>
            <w:tcW w:w="2060" w:type="dxa"/>
            <w:tcBorders>
              <w:top w:val="nil"/>
              <w:left w:val="nil"/>
              <w:bottom w:val="single" w:sz="4" w:space="0" w:color="D9D9D9"/>
              <w:right w:val="single" w:sz="8" w:space="0" w:color="auto"/>
            </w:tcBorders>
            <w:shd w:val="clear" w:color="auto" w:fill="auto"/>
            <w:noWrap/>
            <w:vAlign w:val="center"/>
            <w:hideMark/>
          </w:tcPr>
          <w:p w14:paraId="56B28BCA" w14:textId="77777777" w:rsidR="00FA2771" w:rsidRDefault="00FA2771">
            <w:pPr>
              <w:jc w:val="right"/>
              <w:rPr>
                <w:rFonts w:ascii="Calibri" w:hAnsi="Calibri" w:cs="Calibri"/>
                <w:color w:val="000000"/>
                <w:sz w:val="22"/>
                <w:szCs w:val="22"/>
              </w:rPr>
            </w:pPr>
            <w:r>
              <w:rPr>
                <w:rFonts w:ascii="Calibri" w:hAnsi="Calibri" w:cs="Calibri"/>
                <w:color w:val="000000"/>
                <w:sz w:val="22"/>
                <w:szCs w:val="22"/>
              </w:rPr>
              <w:t>kWh</w:t>
            </w:r>
          </w:p>
        </w:tc>
      </w:tr>
      <w:tr w:rsidR="00FA2771" w:rsidRPr="00F808C1" w14:paraId="4D68DD22" w14:textId="77777777" w:rsidTr="00F808C1">
        <w:trPr>
          <w:trHeight w:val="300"/>
          <w:jc w:val="center"/>
        </w:trPr>
        <w:tc>
          <w:tcPr>
            <w:tcW w:w="3400" w:type="dxa"/>
            <w:tcBorders>
              <w:top w:val="nil"/>
              <w:left w:val="single" w:sz="8" w:space="0" w:color="auto"/>
              <w:bottom w:val="single" w:sz="4" w:space="0" w:color="D9D9D9"/>
              <w:right w:val="nil"/>
            </w:tcBorders>
            <w:shd w:val="clear" w:color="auto" w:fill="auto"/>
            <w:noWrap/>
            <w:vAlign w:val="center"/>
            <w:hideMark/>
          </w:tcPr>
          <w:p w14:paraId="7B60BD42"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Gas Savings</w:t>
            </w:r>
          </w:p>
        </w:tc>
        <w:tc>
          <w:tcPr>
            <w:tcW w:w="2060" w:type="dxa"/>
            <w:tcBorders>
              <w:top w:val="nil"/>
              <w:left w:val="single" w:sz="8" w:space="0" w:color="auto"/>
              <w:bottom w:val="single" w:sz="4" w:space="0" w:color="D9D9D9"/>
              <w:right w:val="single" w:sz="8" w:space="0" w:color="auto"/>
            </w:tcBorders>
            <w:shd w:val="clear" w:color="auto" w:fill="auto"/>
            <w:noWrap/>
            <w:vAlign w:val="center"/>
            <w:hideMark/>
          </w:tcPr>
          <w:p w14:paraId="4949933F" w14:textId="77777777" w:rsidR="00FA2771" w:rsidRPr="00F808C1" w:rsidRDefault="00FA2771" w:rsidP="00F808C1">
            <w:pPr>
              <w:jc w:val="right"/>
              <w:rPr>
                <w:rFonts w:ascii="Calibri" w:hAnsi="Calibri" w:cs="Calibri"/>
                <w:color w:val="000000"/>
                <w:sz w:val="22"/>
                <w:szCs w:val="22"/>
                <w:lang w:eastAsia="en-AU"/>
              </w:rPr>
            </w:pPr>
            <w:r w:rsidRPr="00F808C1">
              <w:rPr>
                <w:rFonts w:ascii="Calibri" w:hAnsi="Calibri" w:cs="Calibri"/>
                <w:color w:val="000000"/>
                <w:sz w:val="22"/>
                <w:szCs w:val="22"/>
                <w:lang w:eastAsia="en-AU"/>
              </w:rPr>
              <w:t xml:space="preserve"> -   </w:t>
            </w:r>
          </w:p>
        </w:tc>
        <w:tc>
          <w:tcPr>
            <w:tcW w:w="2060" w:type="dxa"/>
            <w:tcBorders>
              <w:top w:val="nil"/>
              <w:left w:val="nil"/>
              <w:bottom w:val="single" w:sz="4" w:space="0" w:color="D9D9D9"/>
              <w:right w:val="single" w:sz="8" w:space="0" w:color="auto"/>
            </w:tcBorders>
            <w:shd w:val="clear" w:color="auto" w:fill="auto"/>
            <w:noWrap/>
            <w:vAlign w:val="center"/>
            <w:hideMark/>
          </w:tcPr>
          <w:p w14:paraId="26A2C4E9" w14:textId="77777777" w:rsidR="00FA2771" w:rsidRDefault="00FA2771">
            <w:pPr>
              <w:jc w:val="right"/>
              <w:rPr>
                <w:rFonts w:ascii="Calibri" w:hAnsi="Calibri" w:cs="Calibri"/>
                <w:color w:val="000000"/>
                <w:sz w:val="22"/>
                <w:szCs w:val="22"/>
              </w:rPr>
            </w:pPr>
            <w:r>
              <w:rPr>
                <w:rFonts w:ascii="Calibri" w:hAnsi="Calibri" w:cs="Calibri"/>
                <w:color w:val="000000"/>
                <w:sz w:val="22"/>
                <w:szCs w:val="22"/>
              </w:rPr>
              <w:t xml:space="preserve"> GJ</w:t>
            </w:r>
          </w:p>
        </w:tc>
      </w:tr>
      <w:tr w:rsidR="00FA2771" w:rsidRPr="00F808C1" w14:paraId="092DFE41" w14:textId="77777777" w:rsidTr="00F808C1">
        <w:trPr>
          <w:trHeight w:val="315"/>
          <w:jc w:val="center"/>
        </w:trPr>
        <w:tc>
          <w:tcPr>
            <w:tcW w:w="3400" w:type="dxa"/>
            <w:tcBorders>
              <w:top w:val="nil"/>
              <w:left w:val="single" w:sz="8" w:space="0" w:color="auto"/>
              <w:bottom w:val="single" w:sz="4" w:space="0" w:color="D9D9D9"/>
              <w:right w:val="nil"/>
            </w:tcBorders>
            <w:shd w:val="clear" w:color="auto" w:fill="auto"/>
            <w:noWrap/>
            <w:vAlign w:val="center"/>
            <w:hideMark/>
          </w:tcPr>
          <w:p w14:paraId="4AF84DEC"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Water Savings</w:t>
            </w:r>
          </w:p>
        </w:tc>
        <w:tc>
          <w:tcPr>
            <w:tcW w:w="2060" w:type="dxa"/>
            <w:tcBorders>
              <w:top w:val="nil"/>
              <w:left w:val="single" w:sz="8" w:space="0" w:color="auto"/>
              <w:bottom w:val="single" w:sz="4" w:space="0" w:color="D9D9D9"/>
              <w:right w:val="single" w:sz="8" w:space="0" w:color="auto"/>
            </w:tcBorders>
            <w:shd w:val="clear" w:color="auto" w:fill="auto"/>
            <w:noWrap/>
            <w:vAlign w:val="center"/>
            <w:hideMark/>
          </w:tcPr>
          <w:p w14:paraId="32D23824" w14:textId="77777777" w:rsidR="00FA2771" w:rsidRPr="00F808C1" w:rsidRDefault="00FA2771" w:rsidP="00F808C1">
            <w:pPr>
              <w:jc w:val="right"/>
              <w:rPr>
                <w:rFonts w:ascii="Calibri" w:hAnsi="Calibri" w:cs="Calibri"/>
                <w:color w:val="000000"/>
                <w:sz w:val="22"/>
                <w:szCs w:val="22"/>
                <w:lang w:eastAsia="en-AU"/>
              </w:rPr>
            </w:pPr>
            <w:r w:rsidRPr="00F808C1">
              <w:rPr>
                <w:rFonts w:ascii="Calibri" w:hAnsi="Calibri" w:cs="Calibri"/>
                <w:color w:val="000000"/>
                <w:sz w:val="22"/>
                <w:szCs w:val="22"/>
                <w:lang w:eastAsia="en-AU"/>
              </w:rPr>
              <w:t xml:space="preserve"> -   </w:t>
            </w:r>
          </w:p>
        </w:tc>
        <w:tc>
          <w:tcPr>
            <w:tcW w:w="2060" w:type="dxa"/>
            <w:tcBorders>
              <w:top w:val="nil"/>
              <w:left w:val="nil"/>
              <w:bottom w:val="single" w:sz="4" w:space="0" w:color="D9D9D9"/>
              <w:right w:val="single" w:sz="8" w:space="0" w:color="auto"/>
            </w:tcBorders>
            <w:shd w:val="clear" w:color="auto" w:fill="auto"/>
            <w:noWrap/>
            <w:vAlign w:val="center"/>
            <w:hideMark/>
          </w:tcPr>
          <w:p w14:paraId="45C09C03" w14:textId="77777777" w:rsidR="00FA2771" w:rsidRDefault="00FA2771">
            <w:pPr>
              <w:jc w:val="right"/>
              <w:rPr>
                <w:rFonts w:ascii="Calibri" w:hAnsi="Calibri" w:cs="Calibri"/>
                <w:color w:val="000000"/>
                <w:sz w:val="22"/>
                <w:szCs w:val="22"/>
              </w:rPr>
            </w:pPr>
            <w:r>
              <w:rPr>
                <w:rFonts w:ascii="Calibri" w:hAnsi="Calibri" w:cs="Calibri"/>
                <w:color w:val="000000"/>
                <w:sz w:val="22"/>
                <w:szCs w:val="22"/>
              </w:rPr>
              <w:t xml:space="preserve"> kL</w:t>
            </w:r>
          </w:p>
        </w:tc>
      </w:tr>
      <w:tr w:rsidR="00FA2771" w:rsidRPr="00F808C1" w14:paraId="59600646" w14:textId="77777777" w:rsidTr="00F808C1">
        <w:trPr>
          <w:trHeight w:val="300"/>
          <w:jc w:val="center"/>
        </w:trPr>
        <w:tc>
          <w:tcPr>
            <w:tcW w:w="3400" w:type="dxa"/>
            <w:tcBorders>
              <w:top w:val="nil"/>
              <w:left w:val="single" w:sz="8" w:space="0" w:color="auto"/>
              <w:bottom w:val="single" w:sz="4" w:space="0" w:color="D9D9D9"/>
              <w:right w:val="nil"/>
            </w:tcBorders>
            <w:shd w:val="clear" w:color="auto" w:fill="auto"/>
            <w:noWrap/>
            <w:vAlign w:val="center"/>
            <w:hideMark/>
          </w:tcPr>
          <w:p w14:paraId="447FAAF3"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Contract Demand Reduction</w:t>
            </w:r>
          </w:p>
        </w:tc>
        <w:tc>
          <w:tcPr>
            <w:tcW w:w="2060" w:type="dxa"/>
            <w:tcBorders>
              <w:top w:val="nil"/>
              <w:left w:val="single" w:sz="8" w:space="0" w:color="auto"/>
              <w:bottom w:val="single" w:sz="4" w:space="0" w:color="D9D9D9"/>
              <w:right w:val="single" w:sz="8" w:space="0" w:color="auto"/>
            </w:tcBorders>
            <w:shd w:val="clear" w:color="auto" w:fill="auto"/>
            <w:noWrap/>
            <w:vAlign w:val="center"/>
            <w:hideMark/>
          </w:tcPr>
          <w:p w14:paraId="70CE13FA" w14:textId="77777777" w:rsidR="00FA2771" w:rsidRPr="00F808C1" w:rsidRDefault="00FA2771" w:rsidP="00F808C1">
            <w:pPr>
              <w:jc w:val="right"/>
              <w:rPr>
                <w:rFonts w:ascii="Calibri" w:hAnsi="Calibri" w:cs="Calibri"/>
                <w:color w:val="000000"/>
                <w:sz w:val="22"/>
                <w:szCs w:val="22"/>
                <w:lang w:eastAsia="en-AU"/>
              </w:rPr>
            </w:pPr>
            <w:r w:rsidRPr="00F808C1">
              <w:rPr>
                <w:rFonts w:ascii="Calibri" w:hAnsi="Calibri" w:cs="Calibri"/>
                <w:color w:val="000000"/>
                <w:sz w:val="22"/>
                <w:szCs w:val="22"/>
                <w:lang w:eastAsia="en-AU"/>
              </w:rPr>
              <w:t xml:space="preserve"> -   </w:t>
            </w:r>
          </w:p>
        </w:tc>
        <w:tc>
          <w:tcPr>
            <w:tcW w:w="2060" w:type="dxa"/>
            <w:tcBorders>
              <w:top w:val="nil"/>
              <w:left w:val="nil"/>
              <w:bottom w:val="single" w:sz="4" w:space="0" w:color="D9D9D9"/>
              <w:right w:val="single" w:sz="8" w:space="0" w:color="auto"/>
            </w:tcBorders>
            <w:shd w:val="clear" w:color="auto" w:fill="auto"/>
            <w:noWrap/>
            <w:vAlign w:val="center"/>
            <w:hideMark/>
          </w:tcPr>
          <w:p w14:paraId="2CE146A6" w14:textId="77777777" w:rsidR="00FA2771" w:rsidRDefault="00FA2771">
            <w:pPr>
              <w:jc w:val="right"/>
              <w:rPr>
                <w:rFonts w:ascii="Calibri" w:hAnsi="Calibri" w:cs="Calibri"/>
                <w:color w:val="000000"/>
                <w:sz w:val="22"/>
                <w:szCs w:val="22"/>
              </w:rPr>
            </w:pPr>
            <w:r>
              <w:rPr>
                <w:rFonts w:ascii="Calibri" w:hAnsi="Calibri" w:cs="Calibri"/>
                <w:color w:val="000000"/>
                <w:sz w:val="22"/>
                <w:szCs w:val="22"/>
              </w:rPr>
              <w:t xml:space="preserve"> kVA</w:t>
            </w:r>
          </w:p>
        </w:tc>
      </w:tr>
      <w:tr w:rsidR="00FA2771" w:rsidRPr="00F808C1" w14:paraId="231FB51F" w14:textId="77777777" w:rsidTr="00F808C1">
        <w:trPr>
          <w:trHeight w:val="300"/>
          <w:jc w:val="center"/>
        </w:trPr>
        <w:tc>
          <w:tcPr>
            <w:tcW w:w="3400" w:type="dxa"/>
            <w:tcBorders>
              <w:top w:val="nil"/>
              <w:left w:val="single" w:sz="8" w:space="0" w:color="auto"/>
              <w:bottom w:val="single" w:sz="4" w:space="0" w:color="D9D9D9"/>
              <w:right w:val="nil"/>
            </w:tcBorders>
            <w:shd w:val="clear" w:color="auto" w:fill="auto"/>
            <w:noWrap/>
            <w:vAlign w:val="center"/>
            <w:hideMark/>
          </w:tcPr>
          <w:p w14:paraId="53DD9F91"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O&amp;M Savings</w:t>
            </w:r>
          </w:p>
        </w:tc>
        <w:tc>
          <w:tcPr>
            <w:tcW w:w="2060" w:type="dxa"/>
            <w:tcBorders>
              <w:top w:val="nil"/>
              <w:left w:val="single" w:sz="8" w:space="0" w:color="auto"/>
              <w:bottom w:val="single" w:sz="4" w:space="0" w:color="D9D9D9"/>
              <w:right w:val="single" w:sz="8" w:space="0" w:color="auto"/>
            </w:tcBorders>
            <w:shd w:val="clear" w:color="auto" w:fill="auto"/>
            <w:noWrap/>
            <w:vAlign w:val="center"/>
            <w:hideMark/>
          </w:tcPr>
          <w:p w14:paraId="783F6C57" w14:textId="77777777" w:rsidR="00FA2771" w:rsidRPr="00F808C1" w:rsidRDefault="00FA2771" w:rsidP="00F808C1">
            <w:pPr>
              <w:jc w:val="right"/>
              <w:rPr>
                <w:rFonts w:ascii="Calibri" w:hAnsi="Calibri" w:cs="Calibri"/>
                <w:color w:val="000000"/>
                <w:sz w:val="22"/>
                <w:szCs w:val="22"/>
                <w:lang w:eastAsia="en-AU"/>
              </w:rPr>
            </w:pPr>
            <w:r w:rsidRPr="00F808C1">
              <w:rPr>
                <w:rFonts w:ascii="Calibri" w:hAnsi="Calibri" w:cs="Calibri"/>
                <w:color w:val="000000"/>
                <w:sz w:val="22"/>
                <w:szCs w:val="22"/>
                <w:lang w:eastAsia="en-AU"/>
              </w:rPr>
              <w:t xml:space="preserve"> -   </w:t>
            </w:r>
          </w:p>
        </w:tc>
        <w:tc>
          <w:tcPr>
            <w:tcW w:w="2060" w:type="dxa"/>
            <w:tcBorders>
              <w:top w:val="nil"/>
              <w:left w:val="nil"/>
              <w:bottom w:val="single" w:sz="4" w:space="0" w:color="D9D9D9"/>
              <w:right w:val="single" w:sz="8" w:space="0" w:color="auto"/>
            </w:tcBorders>
            <w:shd w:val="clear" w:color="auto" w:fill="auto"/>
            <w:noWrap/>
            <w:vAlign w:val="center"/>
            <w:hideMark/>
          </w:tcPr>
          <w:p w14:paraId="342C50AC" w14:textId="77777777" w:rsidR="00FA2771" w:rsidRDefault="00FA2771">
            <w:pPr>
              <w:jc w:val="center"/>
              <w:rPr>
                <w:rFonts w:ascii="Calibri" w:hAnsi="Calibri" w:cs="Calibri"/>
                <w:color w:val="000000"/>
                <w:sz w:val="22"/>
                <w:szCs w:val="22"/>
              </w:rPr>
            </w:pPr>
            <w:r>
              <w:rPr>
                <w:rFonts w:ascii="Calibri" w:hAnsi="Calibri" w:cs="Calibri"/>
                <w:color w:val="000000"/>
                <w:sz w:val="22"/>
                <w:szCs w:val="22"/>
              </w:rPr>
              <w:t>-</w:t>
            </w:r>
          </w:p>
        </w:tc>
      </w:tr>
      <w:tr w:rsidR="00FA2771" w:rsidRPr="00F808C1" w14:paraId="313A7F14" w14:textId="77777777" w:rsidTr="00F808C1">
        <w:trPr>
          <w:trHeight w:val="300"/>
          <w:jc w:val="center"/>
        </w:trPr>
        <w:tc>
          <w:tcPr>
            <w:tcW w:w="3400" w:type="dxa"/>
            <w:tcBorders>
              <w:top w:val="nil"/>
              <w:left w:val="single" w:sz="8" w:space="0" w:color="auto"/>
              <w:bottom w:val="single" w:sz="4" w:space="0" w:color="D9D9D9"/>
              <w:right w:val="nil"/>
            </w:tcBorders>
            <w:shd w:val="clear" w:color="auto" w:fill="auto"/>
            <w:noWrap/>
            <w:vAlign w:val="center"/>
            <w:hideMark/>
          </w:tcPr>
          <w:p w14:paraId="1274298D"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O&amp;M Additional Costs</w:t>
            </w:r>
          </w:p>
        </w:tc>
        <w:tc>
          <w:tcPr>
            <w:tcW w:w="2060" w:type="dxa"/>
            <w:tcBorders>
              <w:top w:val="nil"/>
              <w:left w:val="single" w:sz="8" w:space="0" w:color="auto"/>
              <w:bottom w:val="single" w:sz="4" w:space="0" w:color="D9D9D9"/>
              <w:right w:val="single" w:sz="8" w:space="0" w:color="auto"/>
            </w:tcBorders>
            <w:shd w:val="clear" w:color="auto" w:fill="auto"/>
            <w:noWrap/>
            <w:vAlign w:val="center"/>
            <w:hideMark/>
          </w:tcPr>
          <w:p w14:paraId="0D6ABE0C" w14:textId="77777777" w:rsidR="00FA2771" w:rsidRPr="00F808C1" w:rsidRDefault="00FA2771" w:rsidP="00F808C1">
            <w:pPr>
              <w:jc w:val="right"/>
              <w:rPr>
                <w:rFonts w:ascii="Calibri" w:hAnsi="Calibri" w:cs="Calibri"/>
                <w:color w:val="000000"/>
                <w:sz w:val="22"/>
                <w:szCs w:val="22"/>
                <w:lang w:eastAsia="en-AU"/>
              </w:rPr>
            </w:pPr>
            <w:r w:rsidRPr="00F808C1">
              <w:rPr>
                <w:rFonts w:ascii="Calibri" w:hAnsi="Calibri" w:cs="Calibri"/>
                <w:color w:val="000000"/>
                <w:sz w:val="22"/>
                <w:szCs w:val="22"/>
                <w:lang w:eastAsia="en-AU"/>
              </w:rPr>
              <w:t xml:space="preserve"> -   </w:t>
            </w:r>
          </w:p>
        </w:tc>
        <w:tc>
          <w:tcPr>
            <w:tcW w:w="2060" w:type="dxa"/>
            <w:tcBorders>
              <w:top w:val="nil"/>
              <w:left w:val="nil"/>
              <w:bottom w:val="single" w:sz="4" w:space="0" w:color="D9D9D9"/>
              <w:right w:val="single" w:sz="8" w:space="0" w:color="auto"/>
            </w:tcBorders>
            <w:shd w:val="clear" w:color="auto" w:fill="auto"/>
            <w:noWrap/>
            <w:vAlign w:val="center"/>
            <w:hideMark/>
          </w:tcPr>
          <w:p w14:paraId="53099233" w14:textId="77777777" w:rsidR="00FA2771" w:rsidRDefault="00FA2771">
            <w:pPr>
              <w:jc w:val="center"/>
              <w:rPr>
                <w:rFonts w:ascii="Calibri" w:hAnsi="Calibri" w:cs="Calibri"/>
                <w:color w:val="000000"/>
                <w:sz w:val="22"/>
                <w:szCs w:val="22"/>
              </w:rPr>
            </w:pPr>
            <w:r>
              <w:rPr>
                <w:rFonts w:ascii="Calibri" w:hAnsi="Calibri" w:cs="Calibri"/>
                <w:color w:val="000000"/>
                <w:sz w:val="22"/>
                <w:szCs w:val="22"/>
              </w:rPr>
              <w:t>-</w:t>
            </w:r>
          </w:p>
        </w:tc>
      </w:tr>
      <w:tr w:rsidR="00FA2771" w:rsidRPr="00F808C1" w14:paraId="32D323B0" w14:textId="77777777" w:rsidTr="00F808C1">
        <w:trPr>
          <w:trHeight w:val="315"/>
          <w:jc w:val="center"/>
        </w:trPr>
        <w:tc>
          <w:tcPr>
            <w:tcW w:w="3400" w:type="dxa"/>
            <w:tcBorders>
              <w:top w:val="nil"/>
              <w:left w:val="single" w:sz="8" w:space="0" w:color="auto"/>
              <w:bottom w:val="single" w:sz="8" w:space="0" w:color="auto"/>
              <w:right w:val="nil"/>
            </w:tcBorders>
            <w:shd w:val="clear" w:color="auto" w:fill="auto"/>
            <w:noWrap/>
            <w:vAlign w:val="center"/>
            <w:hideMark/>
          </w:tcPr>
          <w:p w14:paraId="2C29DFDC" w14:textId="77777777" w:rsidR="00FA2771" w:rsidRPr="00F808C1" w:rsidRDefault="00FA2771" w:rsidP="00F808C1">
            <w:pPr>
              <w:ind w:firstLineChars="200" w:firstLine="440"/>
              <w:rPr>
                <w:rFonts w:ascii="Calibri" w:hAnsi="Calibri" w:cs="Calibri"/>
                <w:color w:val="000000"/>
                <w:sz w:val="22"/>
                <w:szCs w:val="22"/>
                <w:lang w:eastAsia="en-AU"/>
              </w:rPr>
            </w:pPr>
            <w:r w:rsidRPr="00F808C1">
              <w:rPr>
                <w:rFonts w:ascii="Calibri" w:hAnsi="Calibri" w:cs="Calibri"/>
                <w:color w:val="000000"/>
                <w:sz w:val="22"/>
                <w:szCs w:val="22"/>
                <w:lang w:eastAsia="en-AU"/>
              </w:rPr>
              <w:t>Other Savings</w:t>
            </w:r>
          </w:p>
        </w:tc>
        <w:tc>
          <w:tcPr>
            <w:tcW w:w="2060" w:type="dxa"/>
            <w:tcBorders>
              <w:top w:val="nil"/>
              <w:left w:val="single" w:sz="8" w:space="0" w:color="auto"/>
              <w:bottom w:val="single" w:sz="8" w:space="0" w:color="auto"/>
              <w:right w:val="single" w:sz="8" w:space="0" w:color="auto"/>
            </w:tcBorders>
            <w:shd w:val="clear" w:color="auto" w:fill="auto"/>
            <w:noWrap/>
            <w:vAlign w:val="center"/>
            <w:hideMark/>
          </w:tcPr>
          <w:p w14:paraId="5D7DBA3C" w14:textId="77777777" w:rsidR="00FA2771" w:rsidRPr="00F808C1" w:rsidRDefault="00FA2771" w:rsidP="00F808C1">
            <w:pPr>
              <w:jc w:val="right"/>
              <w:rPr>
                <w:rFonts w:ascii="Calibri" w:hAnsi="Calibri" w:cs="Calibri"/>
                <w:color w:val="000000"/>
                <w:sz w:val="22"/>
                <w:szCs w:val="22"/>
                <w:lang w:eastAsia="en-AU"/>
              </w:rPr>
            </w:pPr>
            <w:r w:rsidRPr="00F808C1">
              <w:rPr>
                <w:rFonts w:ascii="Calibri" w:hAnsi="Calibri" w:cs="Calibri"/>
                <w:color w:val="000000"/>
                <w:sz w:val="22"/>
                <w:szCs w:val="22"/>
                <w:lang w:eastAsia="en-AU"/>
              </w:rPr>
              <w:t xml:space="preserve"> -   </w:t>
            </w:r>
          </w:p>
        </w:tc>
        <w:tc>
          <w:tcPr>
            <w:tcW w:w="2060" w:type="dxa"/>
            <w:tcBorders>
              <w:top w:val="nil"/>
              <w:left w:val="nil"/>
              <w:bottom w:val="single" w:sz="8" w:space="0" w:color="auto"/>
              <w:right w:val="single" w:sz="8" w:space="0" w:color="auto"/>
            </w:tcBorders>
            <w:shd w:val="clear" w:color="auto" w:fill="auto"/>
            <w:noWrap/>
            <w:vAlign w:val="center"/>
            <w:hideMark/>
          </w:tcPr>
          <w:p w14:paraId="3B5E7C4B" w14:textId="77777777" w:rsidR="00FA2771" w:rsidRDefault="00FA2771">
            <w:pPr>
              <w:jc w:val="center"/>
              <w:rPr>
                <w:rFonts w:ascii="Calibri" w:hAnsi="Calibri" w:cs="Calibri"/>
                <w:color w:val="000000"/>
                <w:sz w:val="22"/>
                <w:szCs w:val="22"/>
              </w:rPr>
            </w:pPr>
            <w:r>
              <w:rPr>
                <w:rFonts w:ascii="Calibri" w:hAnsi="Calibri" w:cs="Calibri"/>
                <w:color w:val="000000"/>
                <w:sz w:val="22"/>
                <w:szCs w:val="22"/>
              </w:rPr>
              <w:t>-</w:t>
            </w:r>
          </w:p>
        </w:tc>
      </w:tr>
      <w:tr w:rsidR="00FA2771" w:rsidRPr="00F808C1" w14:paraId="553A9CA7" w14:textId="77777777" w:rsidTr="000D147E">
        <w:trPr>
          <w:trHeight w:val="315"/>
          <w:jc w:val="center"/>
        </w:trPr>
        <w:tc>
          <w:tcPr>
            <w:tcW w:w="3400" w:type="dxa"/>
            <w:tcBorders>
              <w:top w:val="nil"/>
              <w:left w:val="single" w:sz="8" w:space="0" w:color="auto"/>
              <w:bottom w:val="single" w:sz="8" w:space="0" w:color="auto"/>
              <w:right w:val="nil"/>
            </w:tcBorders>
            <w:shd w:val="clear" w:color="auto" w:fill="DEE7F2"/>
            <w:noWrap/>
            <w:vAlign w:val="bottom"/>
            <w:hideMark/>
          </w:tcPr>
          <w:p w14:paraId="690CD3A1" w14:textId="77777777" w:rsidR="00FA2771" w:rsidRPr="00F808C1" w:rsidRDefault="00FA2771" w:rsidP="00F808C1">
            <w:pPr>
              <w:rPr>
                <w:rFonts w:ascii="Calibri" w:hAnsi="Calibri" w:cs="Calibri"/>
                <w:b/>
                <w:bCs/>
                <w:color w:val="000000"/>
                <w:sz w:val="22"/>
                <w:szCs w:val="22"/>
                <w:lang w:eastAsia="en-AU"/>
              </w:rPr>
            </w:pPr>
            <w:r w:rsidRPr="00F808C1">
              <w:rPr>
                <w:rFonts w:ascii="Calibri" w:hAnsi="Calibri" w:cs="Calibri"/>
                <w:b/>
                <w:bCs/>
                <w:color w:val="000000"/>
                <w:sz w:val="22"/>
                <w:szCs w:val="22"/>
                <w:lang w:eastAsia="en-AU"/>
              </w:rPr>
              <w:t>Payback Period (y</w:t>
            </w:r>
            <w:r>
              <w:rPr>
                <w:rFonts w:ascii="Calibri" w:hAnsi="Calibri" w:cs="Calibri"/>
                <w:b/>
                <w:bCs/>
                <w:color w:val="000000"/>
                <w:sz w:val="22"/>
                <w:szCs w:val="22"/>
                <w:lang w:eastAsia="en-AU"/>
              </w:rPr>
              <w:t>ea</w:t>
            </w:r>
            <w:r w:rsidRPr="00F808C1">
              <w:rPr>
                <w:rFonts w:ascii="Calibri" w:hAnsi="Calibri" w:cs="Calibri"/>
                <w:b/>
                <w:bCs/>
                <w:color w:val="000000"/>
                <w:sz w:val="22"/>
                <w:szCs w:val="22"/>
                <w:lang w:eastAsia="en-AU"/>
              </w:rPr>
              <w:t>rs)</w:t>
            </w:r>
          </w:p>
        </w:tc>
        <w:tc>
          <w:tcPr>
            <w:tcW w:w="41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C1FA646" w14:textId="77777777" w:rsidR="00FA2771" w:rsidRPr="00F808C1" w:rsidRDefault="00FA2771" w:rsidP="00F808C1">
            <w:pPr>
              <w:ind w:firstLineChars="100" w:firstLine="220"/>
              <w:jc w:val="right"/>
              <w:rPr>
                <w:rFonts w:ascii="Calibri" w:hAnsi="Calibri" w:cs="Calibri"/>
                <w:color w:val="000000"/>
                <w:sz w:val="22"/>
                <w:szCs w:val="22"/>
                <w:lang w:eastAsia="en-AU"/>
              </w:rPr>
            </w:pPr>
            <w:r w:rsidRPr="00F808C1">
              <w:rPr>
                <w:rFonts w:ascii="Calibri" w:hAnsi="Calibri" w:cs="Calibri"/>
                <w:color w:val="000000"/>
                <w:sz w:val="22"/>
                <w:szCs w:val="22"/>
                <w:lang w:eastAsia="en-AU"/>
              </w:rPr>
              <w:t xml:space="preserve"> -   </w:t>
            </w:r>
          </w:p>
        </w:tc>
      </w:tr>
      <w:tr w:rsidR="00FA2771" w:rsidRPr="00F808C1" w14:paraId="4A0756A1" w14:textId="77777777" w:rsidTr="000D147E">
        <w:trPr>
          <w:trHeight w:val="315"/>
          <w:jc w:val="center"/>
        </w:trPr>
        <w:tc>
          <w:tcPr>
            <w:tcW w:w="3400" w:type="dxa"/>
            <w:tcBorders>
              <w:top w:val="nil"/>
              <w:left w:val="single" w:sz="8" w:space="0" w:color="auto"/>
              <w:bottom w:val="single" w:sz="8" w:space="0" w:color="auto"/>
              <w:right w:val="nil"/>
            </w:tcBorders>
            <w:shd w:val="clear" w:color="auto" w:fill="DEE7F2"/>
            <w:noWrap/>
            <w:vAlign w:val="bottom"/>
            <w:hideMark/>
          </w:tcPr>
          <w:p w14:paraId="4498889C" w14:textId="77777777" w:rsidR="00FA2771" w:rsidRPr="00F808C1" w:rsidRDefault="00FA2771" w:rsidP="00F808C1">
            <w:pPr>
              <w:rPr>
                <w:rFonts w:ascii="Calibri" w:hAnsi="Calibri" w:cs="Calibri"/>
                <w:b/>
                <w:bCs/>
                <w:color w:val="000000"/>
                <w:sz w:val="22"/>
                <w:szCs w:val="22"/>
                <w:lang w:eastAsia="en-AU"/>
              </w:rPr>
            </w:pPr>
            <w:r w:rsidRPr="00F808C1">
              <w:rPr>
                <w:rFonts w:ascii="Calibri" w:hAnsi="Calibri" w:cs="Calibri"/>
                <w:b/>
                <w:bCs/>
                <w:color w:val="000000"/>
                <w:sz w:val="22"/>
                <w:szCs w:val="22"/>
                <w:lang w:eastAsia="en-AU"/>
              </w:rPr>
              <w:t>Greenhouse Gas Savings</w:t>
            </w:r>
          </w:p>
        </w:tc>
        <w:tc>
          <w:tcPr>
            <w:tcW w:w="41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ABDAFA0" w14:textId="77777777" w:rsidR="00FA2771" w:rsidRPr="00F808C1" w:rsidRDefault="00FA2771" w:rsidP="00F808C1">
            <w:pPr>
              <w:ind w:firstLineChars="100" w:firstLine="220"/>
              <w:jc w:val="right"/>
              <w:rPr>
                <w:rFonts w:ascii="Calibri" w:hAnsi="Calibri" w:cs="Calibri"/>
                <w:color w:val="000000"/>
                <w:sz w:val="22"/>
                <w:szCs w:val="22"/>
                <w:lang w:eastAsia="en-AU"/>
              </w:rPr>
            </w:pPr>
            <w:r w:rsidRPr="00F808C1">
              <w:rPr>
                <w:rFonts w:ascii="Calibri" w:hAnsi="Calibri" w:cs="Calibri"/>
                <w:color w:val="000000"/>
                <w:sz w:val="22"/>
                <w:szCs w:val="22"/>
                <w:lang w:eastAsia="en-AU"/>
              </w:rPr>
              <w:t>t</w:t>
            </w:r>
          </w:p>
        </w:tc>
      </w:tr>
    </w:tbl>
    <w:p w14:paraId="16933F99" w14:textId="77777777" w:rsidR="001C5F49" w:rsidRDefault="001C5F49" w:rsidP="00B53446"/>
    <w:p w14:paraId="29FB93A5" w14:textId="77777777" w:rsidR="001C5F49" w:rsidRDefault="001C5F49" w:rsidP="001C5F49">
      <w:pPr>
        <w:jc w:val="center"/>
      </w:pPr>
      <w:r>
        <w:rPr>
          <w:noProof/>
          <w:lang w:eastAsia="en-AU"/>
        </w:rPr>
        <w:drawing>
          <wp:inline distT="0" distB="0" distL="0" distR="0" wp14:anchorId="238D723E" wp14:editId="046486E0">
            <wp:extent cx="4314824" cy="2247900"/>
            <wp:effectExtent l="0" t="0" r="1016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5BEA39" w14:textId="77777777" w:rsidR="001C5F49" w:rsidRDefault="001C5F49" w:rsidP="001C5F49">
      <w:pPr>
        <w:jc w:val="center"/>
      </w:pPr>
    </w:p>
    <w:p w14:paraId="683558E8" w14:textId="77777777" w:rsidR="001F3584" w:rsidRDefault="001C5F49" w:rsidP="001C5F49">
      <w:pPr>
        <w:jc w:val="center"/>
        <w:sectPr w:rsidR="001F3584" w:rsidSect="00FA2771">
          <w:headerReference w:type="even" r:id="rId12"/>
          <w:headerReference w:type="default" r:id="rId13"/>
          <w:footerReference w:type="even" r:id="rId14"/>
          <w:footerReference w:type="default" r:id="rId15"/>
          <w:headerReference w:type="first" r:id="rId16"/>
          <w:footerReference w:type="first" r:id="rId17"/>
          <w:pgSz w:w="11906" w:h="16838"/>
          <w:pgMar w:top="851" w:right="991" w:bottom="1160" w:left="993" w:header="720" w:footer="720" w:gutter="0"/>
          <w:cols w:space="720"/>
          <w:docGrid w:linePitch="326"/>
        </w:sectPr>
      </w:pPr>
      <w:r>
        <w:rPr>
          <w:noProof/>
          <w:lang w:eastAsia="en-AU"/>
        </w:rPr>
        <w:drawing>
          <wp:inline distT="0" distB="0" distL="0" distR="0" wp14:anchorId="1F96E464" wp14:editId="7AC49FD3">
            <wp:extent cx="4314824" cy="2247900"/>
            <wp:effectExtent l="0" t="0" r="1016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15960" w:type="dxa"/>
        <w:jc w:val="center"/>
        <w:tblLook w:val="04A0" w:firstRow="1" w:lastRow="0" w:firstColumn="1" w:lastColumn="0" w:noHBand="0" w:noVBand="1"/>
      </w:tblPr>
      <w:tblGrid>
        <w:gridCol w:w="1800"/>
        <w:gridCol w:w="1040"/>
        <w:gridCol w:w="902"/>
        <w:gridCol w:w="960"/>
        <w:gridCol w:w="835"/>
        <w:gridCol w:w="961"/>
        <w:gridCol w:w="1040"/>
        <w:gridCol w:w="1040"/>
        <w:gridCol w:w="865"/>
        <w:gridCol w:w="760"/>
        <w:gridCol w:w="835"/>
        <w:gridCol w:w="760"/>
        <w:gridCol w:w="810"/>
        <w:gridCol w:w="760"/>
        <w:gridCol w:w="920"/>
        <w:gridCol w:w="880"/>
        <w:gridCol w:w="792"/>
      </w:tblGrid>
      <w:tr w:rsidR="0022147C" w:rsidRPr="0022147C" w14:paraId="6CDC24B1" w14:textId="77777777" w:rsidTr="0022147C">
        <w:trPr>
          <w:trHeight w:val="516"/>
          <w:jc w:val="center"/>
        </w:trPr>
        <w:tc>
          <w:tcPr>
            <w:tcW w:w="15960" w:type="dxa"/>
            <w:gridSpan w:val="17"/>
            <w:tcBorders>
              <w:top w:val="nil"/>
              <w:left w:val="nil"/>
              <w:bottom w:val="single" w:sz="8" w:space="0" w:color="auto"/>
              <w:right w:val="nil"/>
            </w:tcBorders>
            <w:shd w:val="clear" w:color="auto" w:fill="auto"/>
            <w:noWrap/>
            <w:vAlign w:val="center"/>
            <w:hideMark/>
          </w:tcPr>
          <w:p w14:paraId="61A0B211" w14:textId="77777777" w:rsidR="0022147C" w:rsidRPr="0022147C" w:rsidRDefault="0022147C" w:rsidP="0022147C">
            <w:pPr>
              <w:rPr>
                <w:rFonts w:ascii="Calibri" w:hAnsi="Calibri" w:cs="Calibri"/>
                <w:b/>
                <w:bCs/>
                <w:color w:val="000000"/>
                <w:sz w:val="20"/>
                <w:lang w:eastAsia="en-AU"/>
              </w:rPr>
            </w:pPr>
            <w:r w:rsidRPr="0022147C">
              <w:rPr>
                <w:rFonts w:ascii="Calibri" w:hAnsi="Calibri" w:cs="Calibri"/>
                <w:b/>
                <w:bCs/>
                <w:color w:val="000000"/>
                <w:sz w:val="20"/>
                <w:lang w:eastAsia="en-AU"/>
              </w:rPr>
              <w:lastRenderedPageBreak/>
              <w:t>Table 2 - Site Summary</w:t>
            </w:r>
          </w:p>
        </w:tc>
      </w:tr>
      <w:tr w:rsidR="0022147C" w:rsidRPr="0022147C" w14:paraId="18602FE6" w14:textId="77777777" w:rsidTr="0022147C">
        <w:trPr>
          <w:trHeight w:val="840"/>
          <w:jc w:val="center"/>
        </w:trPr>
        <w:tc>
          <w:tcPr>
            <w:tcW w:w="1800" w:type="dxa"/>
            <w:vMerge w:val="restart"/>
            <w:tcBorders>
              <w:top w:val="nil"/>
              <w:left w:val="single" w:sz="8" w:space="0" w:color="auto"/>
              <w:bottom w:val="single" w:sz="8" w:space="0" w:color="000000"/>
              <w:right w:val="single" w:sz="8" w:space="0" w:color="auto"/>
            </w:tcBorders>
            <w:shd w:val="clear" w:color="000000" w:fill="DEE7F2"/>
            <w:vAlign w:val="center"/>
            <w:hideMark/>
          </w:tcPr>
          <w:p w14:paraId="5478976E"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Solution</w:t>
            </w:r>
          </w:p>
        </w:tc>
        <w:tc>
          <w:tcPr>
            <w:tcW w:w="1040" w:type="dxa"/>
            <w:tcBorders>
              <w:top w:val="nil"/>
              <w:left w:val="nil"/>
              <w:bottom w:val="nil"/>
              <w:right w:val="single" w:sz="8" w:space="0" w:color="auto"/>
            </w:tcBorders>
            <w:shd w:val="clear" w:color="000000" w:fill="FFD1F6"/>
            <w:vAlign w:val="center"/>
            <w:hideMark/>
          </w:tcPr>
          <w:p w14:paraId="31563DFD"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Project</w:t>
            </w:r>
            <w:r w:rsidRPr="0022147C">
              <w:rPr>
                <w:rFonts w:ascii="Calibri" w:hAnsi="Calibri" w:cs="Calibri"/>
                <w:b/>
                <w:bCs/>
                <w:color w:val="000000"/>
                <w:sz w:val="20"/>
                <w:lang w:eastAsia="en-AU"/>
              </w:rPr>
              <w:br/>
              <w:t>Cost</w:t>
            </w:r>
          </w:p>
        </w:tc>
        <w:tc>
          <w:tcPr>
            <w:tcW w:w="902" w:type="dxa"/>
            <w:tcBorders>
              <w:top w:val="nil"/>
              <w:left w:val="nil"/>
              <w:bottom w:val="nil"/>
              <w:right w:val="single" w:sz="8" w:space="0" w:color="auto"/>
            </w:tcBorders>
            <w:shd w:val="clear" w:color="000000" w:fill="FFD1F6"/>
            <w:vAlign w:val="center"/>
            <w:hideMark/>
          </w:tcPr>
          <w:p w14:paraId="5494E362"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Payback Period</w:t>
            </w:r>
          </w:p>
        </w:tc>
        <w:tc>
          <w:tcPr>
            <w:tcW w:w="960" w:type="dxa"/>
            <w:tcBorders>
              <w:top w:val="nil"/>
              <w:left w:val="nil"/>
              <w:bottom w:val="nil"/>
              <w:right w:val="single" w:sz="8" w:space="0" w:color="auto"/>
            </w:tcBorders>
            <w:shd w:val="clear" w:color="000000" w:fill="C4FDAD"/>
            <w:vAlign w:val="center"/>
            <w:hideMark/>
          </w:tcPr>
          <w:p w14:paraId="6EE40396"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 xml:space="preserve">Annual Project Savings </w:t>
            </w:r>
          </w:p>
        </w:tc>
        <w:tc>
          <w:tcPr>
            <w:tcW w:w="835" w:type="dxa"/>
            <w:tcBorders>
              <w:top w:val="nil"/>
              <w:left w:val="nil"/>
              <w:bottom w:val="nil"/>
              <w:right w:val="single" w:sz="8" w:space="0" w:color="auto"/>
            </w:tcBorders>
            <w:shd w:val="clear" w:color="000000" w:fill="C4FDAD"/>
            <w:vAlign w:val="center"/>
            <w:hideMark/>
          </w:tcPr>
          <w:p w14:paraId="3C6A7B4B"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Annual GHG Savings</w:t>
            </w:r>
          </w:p>
        </w:tc>
        <w:tc>
          <w:tcPr>
            <w:tcW w:w="3041" w:type="dxa"/>
            <w:gridSpan w:val="3"/>
            <w:tcBorders>
              <w:top w:val="single" w:sz="8" w:space="0" w:color="auto"/>
              <w:left w:val="nil"/>
              <w:bottom w:val="single" w:sz="8" w:space="0" w:color="auto"/>
              <w:right w:val="single" w:sz="8" w:space="0" w:color="000000"/>
            </w:tcBorders>
            <w:shd w:val="clear" w:color="000000" w:fill="FEFCBA"/>
            <w:vAlign w:val="center"/>
            <w:hideMark/>
          </w:tcPr>
          <w:p w14:paraId="5C08B201"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Annual Electricity Savings</w:t>
            </w:r>
          </w:p>
        </w:tc>
        <w:tc>
          <w:tcPr>
            <w:tcW w:w="1625" w:type="dxa"/>
            <w:gridSpan w:val="2"/>
            <w:tcBorders>
              <w:top w:val="single" w:sz="8" w:space="0" w:color="auto"/>
              <w:left w:val="nil"/>
              <w:bottom w:val="single" w:sz="8" w:space="0" w:color="auto"/>
              <w:right w:val="single" w:sz="8" w:space="0" w:color="000000"/>
            </w:tcBorders>
            <w:shd w:val="clear" w:color="000000" w:fill="FEE3AC"/>
            <w:vAlign w:val="center"/>
            <w:hideMark/>
          </w:tcPr>
          <w:p w14:paraId="54A1AE53"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Annual Gas Savings</w:t>
            </w:r>
          </w:p>
        </w:tc>
        <w:tc>
          <w:tcPr>
            <w:tcW w:w="1595" w:type="dxa"/>
            <w:gridSpan w:val="2"/>
            <w:tcBorders>
              <w:top w:val="single" w:sz="8" w:space="0" w:color="auto"/>
              <w:left w:val="nil"/>
              <w:bottom w:val="single" w:sz="8" w:space="0" w:color="auto"/>
              <w:right w:val="single" w:sz="8" w:space="0" w:color="000000"/>
            </w:tcBorders>
            <w:shd w:val="clear" w:color="000000" w:fill="BEEDFE"/>
            <w:vAlign w:val="center"/>
            <w:hideMark/>
          </w:tcPr>
          <w:p w14:paraId="59A97773"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Annual Water Savings</w:t>
            </w:r>
          </w:p>
        </w:tc>
        <w:tc>
          <w:tcPr>
            <w:tcW w:w="1570" w:type="dxa"/>
            <w:gridSpan w:val="2"/>
            <w:tcBorders>
              <w:top w:val="single" w:sz="8" w:space="0" w:color="auto"/>
              <w:left w:val="nil"/>
              <w:bottom w:val="single" w:sz="8" w:space="0" w:color="auto"/>
              <w:right w:val="single" w:sz="8" w:space="0" w:color="000000"/>
            </w:tcBorders>
            <w:shd w:val="clear" w:color="000000" w:fill="FFABAB"/>
            <w:vAlign w:val="center"/>
            <w:hideMark/>
          </w:tcPr>
          <w:p w14:paraId="555853B0"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Demand Savings</w:t>
            </w:r>
          </w:p>
        </w:tc>
        <w:tc>
          <w:tcPr>
            <w:tcW w:w="920" w:type="dxa"/>
            <w:tcBorders>
              <w:top w:val="nil"/>
              <w:left w:val="nil"/>
              <w:bottom w:val="nil"/>
              <w:right w:val="nil"/>
            </w:tcBorders>
            <w:shd w:val="clear" w:color="000000" w:fill="D8CFED"/>
            <w:vAlign w:val="center"/>
            <w:hideMark/>
          </w:tcPr>
          <w:p w14:paraId="388F69C5"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O&amp;M Savings</w:t>
            </w:r>
          </w:p>
        </w:tc>
        <w:tc>
          <w:tcPr>
            <w:tcW w:w="880" w:type="dxa"/>
            <w:tcBorders>
              <w:top w:val="nil"/>
              <w:left w:val="single" w:sz="8" w:space="0" w:color="auto"/>
              <w:bottom w:val="nil"/>
              <w:right w:val="single" w:sz="8" w:space="0" w:color="auto"/>
            </w:tcBorders>
            <w:shd w:val="clear" w:color="000000" w:fill="D8CFED"/>
            <w:vAlign w:val="center"/>
            <w:hideMark/>
          </w:tcPr>
          <w:p w14:paraId="70D97471"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Other Savings</w:t>
            </w:r>
          </w:p>
        </w:tc>
        <w:tc>
          <w:tcPr>
            <w:tcW w:w="792" w:type="dxa"/>
            <w:tcBorders>
              <w:top w:val="nil"/>
              <w:left w:val="nil"/>
              <w:bottom w:val="nil"/>
              <w:right w:val="single" w:sz="8" w:space="0" w:color="auto"/>
            </w:tcBorders>
            <w:shd w:val="clear" w:color="000000" w:fill="FFD1F6"/>
            <w:vAlign w:val="center"/>
            <w:hideMark/>
          </w:tcPr>
          <w:p w14:paraId="615516FF"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M&amp;V Option</w:t>
            </w:r>
          </w:p>
        </w:tc>
      </w:tr>
      <w:tr w:rsidR="0022147C" w:rsidRPr="0022147C" w14:paraId="6B39ABFE" w14:textId="77777777" w:rsidTr="0022147C">
        <w:trPr>
          <w:trHeight w:val="564"/>
          <w:jc w:val="center"/>
        </w:trPr>
        <w:tc>
          <w:tcPr>
            <w:tcW w:w="1800" w:type="dxa"/>
            <w:vMerge/>
            <w:tcBorders>
              <w:top w:val="nil"/>
              <w:left w:val="single" w:sz="8" w:space="0" w:color="auto"/>
              <w:bottom w:val="single" w:sz="8" w:space="0" w:color="000000"/>
              <w:right w:val="single" w:sz="8" w:space="0" w:color="auto"/>
            </w:tcBorders>
            <w:vAlign w:val="center"/>
            <w:hideMark/>
          </w:tcPr>
          <w:p w14:paraId="3D1A3650" w14:textId="77777777" w:rsidR="0022147C" w:rsidRPr="0022147C" w:rsidRDefault="0022147C" w:rsidP="0022147C">
            <w:pPr>
              <w:rPr>
                <w:rFonts w:ascii="Calibri" w:hAnsi="Calibri" w:cs="Calibri"/>
                <w:b/>
                <w:bCs/>
                <w:color w:val="000000"/>
                <w:sz w:val="20"/>
                <w:lang w:eastAsia="en-AU"/>
              </w:rPr>
            </w:pPr>
          </w:p>
        </w:tc>
        <w:tc>
          <w:tcPr>
            <w:tcW w:w="1040" w:type="dxa"/>
            <w:tcBorders>
              <w:top w:val="nil"/>
              <w:left w:val="nil"/>
              <w:bottom w:val="nil"/>
              <w:right w:val="single" w:sz="8" w:space="0" w:color="auto"/>
            </w:tcBorders>
            <w:shd w:val="clear" w:color="000000" w:fill="FFD1F6"/>
            <w:vAlign w:val="center"/>
            <w:hideMark/>
          </w:tcPr>
          <w:p w14:paraId="31A277E6"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w:t>
            </w:r>
          </w:p>
        </w:tc>
        <w:tc>
          <w:tcPr>
            <w:tcW w:w="902" w:type="dxa"/>
            <w:tcBorders>
              <w:top w:val="nil"/>
              <w:left w:val="nil"/>
              <w:bottom w:val="nil"/>
              <w:right w:val="single" w:sz="8" w:space="0" w:color="auto"/>
            </w:tcBorders>
            <w:shd w:val="clear" w:color="000000" w:fill="FFD1F6"/>
            <w:vAlign w:val="center"/>
            <w:hideMark/>
          </w:tcPr>
          <w:p w14:paraId="40DE8E6B"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(yrs)</w:t>
            </w:r>
          </w:p>
        </w:tc>
        <w:tc>
          <w:tcPr>
            <w:tcW w:w="960" w:type="dxa"/>
            <w:tcBorders>
              <w:top w:val="nil"/>
              <w:left w:val="nil"/>
              <w:bottom w:val="single" w:sz="8" w:space="0" w:color="auto"/>
              <w:right w:val="single" w:sz="8" w:space="0" w:color="auto"/>
            </w:tcBorders>
            <w:shd w:val="clear" w:color="000000" w:fill="C4FDAD"/>
            <w:vAlign w:val="center"/>
            <w:hideMark/>
          </w:tcPr>
          <w:p w14:paraId="350A6CDF"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w:t>
            </w:r>
          </w:p>
        </w:tc>
        <w:tc>
          <w:tcPr>
            <w:tcW w:w="835" w:type="dxa"/>
            <w:tcBorders>
              <w:top w:val="nil"/>
              <w:left w:val="nil"/>
              <w:bottom w:val="single" w:sz="8" w:space="0" w:color="auto"/>
              <w:right w:val="single" w:sz="8" w:space="0" w:color="auto"/>
            </w:tcBorders>
            <w:shd w:val="clear" w:color="000000" w:fill="C4FDAD"/>
            <w:vAlign w:val="center"/>
            <w:hideMark/>
          </w:tcPr>
          <w:p w14:paraId="6BFF8438"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(t)</w:t>
            </w:r>
          </w:p>
        </w:tc>
        <w:tc>
          <w:tcPr>
            <w:tcW w:w="961" w:type="dxa"/>
            <w:tcBorders>
              <w:top w:val="nil"/>
              <w:left w:val="nil"/>
              <w:bottom w:val="nil"/>
              <w:right w:val="single" w:sz="8" w:space="0" w:color="auto"/>
            </w:tcBorders>
            <w:shd w:val="clear" w:color="000000" w:fill="FEFCBA"/>
            <w:vAlign w:val="center"/>
            <w:hideMark/>
          </w:tcPr>
          <w:p w14:paraId="4480570C"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w:t>
            </w:r>
          </w:p>
        </w:tc>
        <w:tc>
          <w:tcPr>
            <w:tcW w:w="1040" w:type="dxa"/>
            <w:tcBorders>
              <w:top w:val="nil"/>
              <w:left w:val="nil"/>
              <w:bottom w:val="nil"/>
              <w:right w:val="single" w:sz="8" w:space="0" w:color="auto"/>
            </w:tcBorders>
            <w:shd w:val="clear" w:color="000000" w:fill="FEFCBA"/>
            <w:vAlign w:val="center"/>
            <w:hideMark/>
          </w:tcPr>
          <w:p w14:paraId="0A984732"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Peak (kWh)</w:t>
            </w:r>
          </w:p>
        </w:tc>
        <w:tc>
          <w:tcPr>
            <w:tcW w:w="1040" w:type="dxa"/>
            <w:tcBorders>
              <w:top w:val="nil"/>
              <w:left w:val="nil"/>
              <w:bottom w:val="nil"/>
              <w:right w:val="single" w:sz="8" w:space="0" w:color="auto"/>
            </w:tcBorders>
            <w:shd w:val="clear" w:color="000000" w:fill="FEFCBA"/>
            <w:vAlign w:val="center"/>
            <w:hideMark/>
          </w:tcPr>
          <w:p w14:paraId="0EF008DB"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Off-Peak (kWh)</w:t>
            </w:r>
          </w:p>
        </w:tc>
        <w:tc>
          <w:tcPr>
            <w:tcW w:w="865" w:type="dxa"/>
            <w:tcBorders>
              <w:top w:val="nil"/>
              <w:left w:val="nil"/>
              <w:bottom w:val="nil"/>
              <w:right w:val="single" w:sz="8" w:space="0" w:color="auto"/>
            </w:tcBorders>
            <w:shd w:val="clear" w:color="000000" w:fill="FEE3AC"/>
            <w:vAlign w:val="center"/>
            <w:hideMark/>
          </w:tcPr>
          <w:p w14:paraId="29907C2C"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w:t>
            </w:r>
          </w:p>
        </w:tc>
        <w:tc>
          <w:tcPr>
            <w:tcW w:w="760" w:type="dxa"/>
            <w:tcBorders>
              <w:top w:val="nil"/>
              <w:left w:val="nil"/>
              <w:bottom w:val="nil"/>
              <w:right w:val="single" w:sz="8" w:space="0" w:color="auto"/>
            </w:tcBorders>
            <w:shd w:val="clear" w:color="000000" w:fill="FEE3AC"/>
            <w:vAlign w:val="center"/>
            <w:hideMark/>
          </w:tcPr>
          <w:p w14:paraId="26F869D2"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(GJ)</w:t>
            </w:r>
          </w:p>
        </w:tc>
        <w:tc>
          <w:tcPr>
            <w:tcW w:w="835" w:type="dxa"/>
            <w:tcBorders>
              <w:top w:val="nil"/>
              <w:left w:val="nil"/>
              <w:bottom w:val="nil"/>
              <w:right w:val="single" w:sz="8" w:space="0" w:color="auto"/>
            </w:tcBorders>
            <w:shd w:val="clear" w:color="000000" w:fill="BEEDFE"/>
            <w:vAlign w:val="center"/>
            <w:hideMark/>
          </w:tcPr>
          <w:p w14:paraId="23005BDB"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w:t>
            </w:r>
          </w:p>
        </w:tc>
        <w:tc>
          <w:tcPr>
            <w:tcW w:w="760" w:type="dxa"/>
            <w:tcBorders>
              <w:top w:val="nil"/>
              <w:left w:val="nil"/>
              <w:bottom w:val="nil"/>
              <w:right w:val="nil"/>
            </w:tcBorders>
            <w:shd w:val="clear" w:color="000000" w:fill="BEEDFE"/>
            <w:vAlign w:val="center"/>
            <w:hideMark/>
          </w:tcPr>
          <w:p w14:paraId="5FD0ADBC"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(kL)</w:t>
            </w:r>
          </w:p>
        </w:tc>
        <w:tc>
          <w:tcPr>
            <w:tcW w:w="810" w:type="dxa"/>
            <w:tcBorders>
              <w:top w:val="nil"/>
              <w:left w:val="single" w:sz="8" w:space="0" w:color="auto"/>
              <w:bottom w:val="single" w:sz="8" w:space="0" w:color="auto"/>
              <w:right w:val="nil"/>
            </w:tcBorders>
            <w:shd w:val="clear" w:color="000000" w:fill="FFABAB"/>
            <w:vAlign w:val="center"/>
            <w:hideMark/>
          </w:tcPr>
          <w:p w14:paraId="63A5E295"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w:t>
            </w:r>
          </w:p>
        </w:tc>
        <w:tc>
          <w:tcPr>
            <w:tcW w:w="760" w:type="dxa"/>
            <w:tcBorders>
              <w:top w:val="nil"/>
              <w:left w:val="single" w:sz="8" w:space="0" w:color="auto"/>
              <w:bottom w:val="single" w:sz="8" w:space="0" w:color="auto"/>
              <w:right w:val="single" w:sz="8" w:space="0" w:color="auto"/>
            </w:tcBorders>
            <w:shd w:val="clear" w:color="000000" w:fill="FFABAB"/>
            <w:vAlign w:val="center"/>
            <w:hideMark/>
          </w:tcPr>
          <w:p w14:paraId="6DF24D6F"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(kVA)</w:t>
            </w:r>
          </w:p>
        </w:tc>
        <w:tc>
          <w:tcPr>
            <w:tcW w:w="920" w:type="dxa"/>
            <w:tcBorders>
              <w:top w:val="nil"/>
              <w:left w:val="nil"/>
              <w:bottom w:val="nil"/>
              <w:right w:val="nil"/>
            </w:tcBorders>
            <w:shd w:val="clear" w:color="000000" w:fill="D8CFED"/>
            <w:vAlign w:val="center"/>
            <w:hideMark/>
          </w:tcPr>
          <w:p w14:paraId="03919D54"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w:t>
            </w:r>
          </w:p>
        </w:tc>
        <w:tc>
          <w:tcPr>
            <w:tcW w:w="880" w:type="dxa"/>
            <w:tcBorders>
              <w:top w:val="nil"/>
              <w:left w:val="single" w:sz="8" w:space="0" w:color="auto"/>
              <w:bottom w:val="nil"/>
              <w:right w:val="single" w:sz="8" w:space="0" w:color="auto"/>
            </w:tcBorders>
            <w:shd w:val="clear" w:color="000000" w:fill="D8CFED"/>
            <w:vAlign w:val="center"/>
            <w:hideMark/>
          </w:tcPr>
          <w:p w14:paraId="044D58B1"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w:t>
            </w:r>
          </w:p>
        </w:tc>
        <w:tc>
          <w:tcPr>
            <w:tcW w:w="792" w:type="dxa"/>
            <w:tcBorders>
              <w:top w:val="nil"/>
              <w:left w:val="nil"/>
              <w:bottom w:val="nil"/>
              <w:right w:val="single" w:sz="8" w:space="0" w:color="auto"/>
            </w:tcBorders>
            <w:shd w:val="clear" w:color="000000" w:fill="FFD1F6"/>
            <w:vAlign w:val="center"/>
            <w:hideMark/>
          </w:tcPr>
          <w:p w14:paraId="2650221E" w14:textId="77777777" w:rsidR="0022147C" w:rsidRPr="0022147C" w:rsidRDefault="0022147C" w:rsidP="0022147C">
            <w:pPr>
              <w:jc w:val="center"/>
              <w:rPr>
                <w:rFonts w:ascii="Calibri" w:hAnsi="Calibri" w:cs="Calibri"/>
                <w:b/>
                <w:bCs/>
                <w:color w:val="000000"/>
                <w:sz w:val="20"/>
                <w:lang w:eastAsia="en-AU"/>
              </w:rPr>
            </w:pPr>
            <w:r w:rsidRPr="0022147C">
              <w:rPr>
                <w:rFonts w:ascii="Calibri" w:hAnsi="Calibri" w:cs="Calibri"/>
                <w:b/>
                <w:bCs/>
                <w:color w:val="000000"/>
                <w:sz w:val="20"/>
                <w:lang w:eastAsia="en-AU"/>
              </w:rPr>
              <w:t> </w:t>
            </w:r>
          </w:p>
        </w:tc>
      </w:tr>
      <w:tr w:rsidR="0022147C" w:rsidRPr="0022147C" w14:paraId="3BA6F321" w14:textId="77777777" w:rsidTr="0022147C">
        <w:trPr>
          <w:trHeight w:val="288"/>
          <w:jc w:val="center"/>
        </w:trPr>
        <w:tc>
          <w:tcPr>
            <w:tcW w:w="1800" w:type="dxa"/>
            <w:tcBorders>
              <w:top w:val="nil"/>
              <w:left w:val="single" w:sz="8" w:space="0" w:color="auto"/>
              <w:bottom w:val="single" w:sz="8" w:space="0" w:color="auto"/>
              <w:right w:val="single" w:sz="8" w:space="0" w:color="auto"/>
            </w:tcBorders>
            <w:shd w:val="clear" w:color="000000" w:fill="DEE7F2"/>
            <w:vAlign w:val="center"/>
            <w:hideMark/>
          </w:tcPr>
          <w:p w14:paraId="1E8819F9"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Site 1</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6659321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02" w:type="dxa"/>
            <w:tcBorders>
              <w:top w:val="single" w:sz="8" w:space="0" w:color="auto"/>
              <w:left w:val="nil"/>
              <w:bottom w:val="single" w:sz="8" w:space="0" w:color="auto"/>
              <w:right w:val="single" w:sz="8" w:space="0" w:color="auto"/>
            </w:tcBorders>
            <w:shd w:val="clear" w:color="auto" w:fill="auto"/>
            <w:vAlign w:val="center"/>
            <w:hideMark/>
          </w:tcPr>
          <w:p w14:paraId="06E42F0C"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0" w:type="dxa"/>
            <w:tcBorders>
              <w:top w:val="nil"/>
              <w:left w:val="nil"/>
              <w:bottom w:val="single" w:sz="8" w:space="0" w:color="auto"/>
              <w:right w:val="single" w:sz="8" w:space="0" w:color="auto"/>
            </w:tcBorders>
            <w:shd w:val="clear" w:color="auto" w:fill="auto"/>
            <w:vAlign w:val="center"/>
            <w:hideMark/>
          </w:tcPr>
          <w:p w14:paraId="7AED8EC9"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068BB46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1" w:type="dxa"/>
            <w:tcBorders>
              <w:top w:val="single" w:sz="8" w:space="0" w:color="auto"/>
              <w:left w:val="nil"/>
              <w:bottom w:val="single" w:sz="8" w:space="0" w:color="auto"/>
              <w:right w:val="single" w:sz="8" w:space="0" w:color="auto"/>
            </w:tcBorders>
            <w:shd w:val="clear" w:color="auto" w:fill="auto"/>
            <w:vAlign w:val="center"/>
            <w:hideMark/>
          </w:tcPr>
          <w:p w14:paraId="38947EC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33D15ED5"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022FDB7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65" w:type="dxa"/>
            <w:tcBorders>
              <w:top w:val="single" w:sz="8" w:space="0" w:color="auto"/>
              <w:left w:val="nil"/>
              <w:bottom w:val="single" w:sz="8" w:space="0" w:color="auto"/>
              <w:right w:val="single" w:sz="8" w:space="0" w:color="auto"/>
            </w:tcBorders>
            <w:shd w:val="clear" w:color="auto" w:fill="auto"/>
            <w:vAlign w:val="center"/>
            <w:hideMark/>
          </w:tcPr>
          <w:p w14:paraId="0103F02E"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0F21B6CF"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single" w:sz="8" w:space="0" w:color="auto"/>
              <w:left w:val="nil"/>
              <w:bottom w:val="single" w:sz="8" w:space="0" w:color="auto"/>
              <w:right w:val="single" w:sz="8" w:space="0" w:color="auto"/>
            </w:tcBorders>
            <w:shd w:val="clear" w:color="auto" w:fill="auto"/>
            <w:vAlign w:val="center"/>
            <w:hideMark/>
          </w:tcPr>
          <w:p w14:paraId="1B6EE01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079872B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10" w:type="dxa"/>
            <w:tcBorders>
              <w:top w:val="nil"/>
              <w:left w:val="nil"/>
              <w:bottom w:val="single" w:sz="8" w:space="0" w:color="auto"/>
              <w:right w:val="single" w:sz="8" w:space="0" w:color="auto"/>
            </w:tcBorders>
            <w:shd w:val="clear" w:color="auto" w:fill="auto"/>
            <w:vAlign w:val="center"/>
            <w:hideMark/>
          </w:tcPr>
          <w:p w14:paraId="7E767D2C"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22ACE9E3"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E956854"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4D0479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92" w:type="dxa"/>
            <w:tcBorders>
              <w:top w:val="single" w:sz="8" w:space="0" w:color="auto"/>
              <w:left w:val="nil"/>
              <w:bottom w:val="single" w:sz="8" w:space="0" w:color="auto"/>
              <w:right w:val="single" w:sz="8" w:space="0" w:color="auto"/>
            </w:tcBorders>
            <w:shd w:val="clear" w:color="auto" w:fill="auto"/>
            <w:vAlign w:val="center"/>
            <w:hideMark/>
          </w:tcPr>
          <w:p w14:paraId="6556527A"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r>
      <w:tr w:rsidR="0022147C" w:rsidRPr="0022147C" w14:paraId="714438F0" w14:textId="77777777" w:rsidTr="0022147C">
        <w:trPr>
          <w:trHeight w:val="288"/>
          <w:jc w:val="center"/>
        </w:trPr>
        <w:tc>
          <w:tcPr>
            <w:tcW w:w="1800" w:type="dxa"/>
            <w:tcBorders>
              <w:top w:val="nil"/>
              <w:left w:val="single" w:sz="8" w:space="0" w:color="auto"/>
              <w:bottom w:val="single" w:sz="8" w:space="0" w:color="auto"/>
              <w:right w:val="single" w:sz="8" w:space="0" w:color="auto"/>
            </w:tcBorders>
            <w:shd w:val="clear" w:color="000000" w:fill="DEE7F2"/>
            <w:vAlign w:val="center"/>
            <w:hideMark/>
          </w:tcPr>
          <w:p w14:paraId="0ECA068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Site 2</w:t>
            </w:r>
          </w:p>
        </w:tc>
        <w:tc>
          <w:tcPr>
            <w:tcW w:w="1040" w:type="dxa"/>
            <w:tcBorders>
              <w:top w:val="nil"/>
              <w:left w:val="nil"/>
              <w:bottom w:val="single" w:sz="8" w:space="0" w:color="auto"/>
              <w:right w:val="single" w:sz="8" w:space="0" w:color="auto"/>
            </w:tcBorders>
            <w:shd w:val="clear" w:color="auto" w:fill="auto"/>
            <w:vAlign w:val="center"/>
            <w:hideMark/>
          </w:tcPr>
          <w:p w14:paraId="7769B5E5"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02" w:type="dxa"/>
            <w:tcBorders>
              <w:top w:val="nil"/>
              <w:left w:val="nil"/>
              <w:bottom w:val="single" w:sz="8" w:space="0" w:color="auto"/>
              <w:right w:val="single" w:sz="8" w:space="0" w:color="auto"/>
            </w:tcBorders>
            <w:shd w:val="clear" w:color="auto" w:fill="auto"/>
            <w:vAlign w:val="center"/>
            <w:hideMark/>
          </w:tcPr>
          <w:p w14:paraId="2D740342"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0" w:type="dxa"/>
            <w:tcBorders>
              <w:top w:val="nil"/>
              <w:left w:val="nil"/>
              <w:bottom w:val="single" w:sz="8" w:space="0" w:color="auto"/>
              <w:right w:val="single" w:sz="8" w:space="0" w:color="auto"/>
            </w:tcBorders>
            <w:shd w:val="clear" w:color="auto" w:fill="auto"/>
            <w:vAlign w:val="center"/>
            <w:hideMark/>
          </w:tcPr>
          <w:p w14:paraId="56ADD890"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6659E12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1" w:type="dxa"/>
            <w:tcBorders>
              <w:top w:val="nil"/>
              <w:left w:val="nil"/>
              <w:bottom w:val="single" w:sz="8" w:space="0" w:color="auto"/>
              <w:right w:val="single" w:sz="8" w:space="0" w:color="auto"/>
            </w:tcBorders>
            <w:shd w:val="clear" w:color="auto" w:fill="auto"/>
            <w:vAlign w:val="center"/>
            <w:hideMark/>
          </w:tcPr>
          <w:p w14:paraId="211EA082"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2F0055D2"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3AE934C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65" w:type="dxa"/>
            <w:tcBorders>
              <w:top w:val="nil"/>
              <w:left w:val="nil"/>
              <w:bottom w:val="single" w:sz="8" w:space="0" w:color="auto"/>
              <w:right w:val="single" w:sz="8" w:space="0" w:color="auto"/>
            </w:tcBorders>
            <w:shd w:val="clear" w:color="auto" w:fill="auto"/>
            <w:vAlign w:val="center"/>
            <w:hideMark/>
          </w:tcPr>
          <w:p w14:paraId="1F9A87D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06592862"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256EE7B5"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2ABBD5C2"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10" w:type="dxa"/>
            <w:tcBorders>
              <w:top w:val="nil"/>
              <w:left w:val="nil"/>
              <w:bottom w:val="single" w:sz="8" w:space="0" w:color="auto"/>
              <w:right w:val="single" w:sz="8" w:space="0" w:color="auto"/>
            </w:tcBorders>
            <w:shd w:val="clear" w:color="auto" w:fill="auto"/>
            <w:vAlign w:val="center"/>
            <w:hideMark/>
          </w:tcPr>
          <w:p w14:paraId="03044680"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561159DE"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20" w:type="dxa"/>
            <w:tcBorders>
              <w:top w:val="nil"/>
              <w:left w:val="nil"/>
              <w:bottom w:val="single" w:sz="8" w:space="0" w:color="auto"/>
              <w:right w:val="single" w:sz="8" w:space="0" w:color="auto"/>
            </w:tcBorders>
            <w:shd w:val="clear" w:color="auto" w:fill="auto"/>
            <w:vAlign w:val="center"/>
            <w:hideMark/>
          </w:tcPr>
          <w:p w14:paraId="72B16A6C"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80" w:type="dxa"/>
            <w:tcBorders>
              <w:top w:val="nil"/>
              <w:left w:val="nil"/>
              <w:bottom w:val="single" w:sz="8" w:space="0" w:color="auto"/>
              <w:right w:val="single" w:sz="8" w:space="0" w:color="auto"/>
            </w:tcBorders>
            <w:shd w:val="clear" w:color="auto" w:fill="auto"/>
            <w:vAlign w:val="center"/>
            <w:hideMark/>
          </w:tcPr>
          <w:p w14:paraId="1B4C9ABC"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92" w:type="dxa"/>
            <w:tcBorders>
              <w:top w:val="nil"/>
              <w:left w:val="nil"/>
              <w:bottom w:val="single" w:sz="8" w:space="0" w:color="auto"/>
              <w:right w:val="single" w:sz="8" w:space="0" w:color="auto"/>
            </w:tcBorders>
            <w:shd w:val="clear" w:color="auto" w:fill="auto"/>
            <w:vAlign w:val="center"/>
            <w:hideMark/>
          </w:tcPr>
          <w:p w14:paraId="64D8EE8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r>
      <w:tr w:rsidR="0022147C" w:rsidRPr="0022147C" w14:paraId="42B97F68" w14:textId="77777777" w:rsidTr="0022147C">
        <w:trPr>
          <w:trHeight w:val="288"/>
          <w:jc w:val="center"/>
        </w:trPr>
        <w:tc>
          <w:tcPr>
            <w:tcW w:w="1800" w:type="dxa"/>
            <w:tcBorders>
              <w:top w:val="nil"/>
              <w:left w:val="single" w:sz="8" w:space="0" w:color="auto"/>
              <w:bottom w:val="single" w:sz="8" w:space="0" w:color="auto"/>
              <w:right w:val="single" w:sz="8" w:space="0" w:color="auto"/>
            </w:tcBorders>
            <w:shd w:val="clear" w:color="000000" w:fill="DEE7F2"/>
            <w:vAlign w:val="center"/>
            <w:hideMark/>
          </w:tcPr>
          <w:p w14:paraId="61494559"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Site 3</w:t>
            </w:r>
          </w:p>
        </w:tc>
        <w:tc>
          <w:tcPr>
            <w:tcW w:w="1040" w:type="dxa"/>
            <w:tcBorders>
              <w:top w:val="nil"/>
              <w:left w:val="nil"/>
              <w:bottom w:val="single" w:sz="8" w:space="0" w:color="auto"/>
              <w:right w:val="single" w:sz="8" w:space="0" w:color="auto"/>
            </w:tcBorders>
            <w:shd w:val="clear" w:color="auto" w:fill="auto"/>
            <w:vAlign w:val="center"/>
            <w:hideMark/>
          </w:tcPr>
          <w:p w14:paraId="52F6526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02" w:type="dxa"/>
            <w:tcBorders>
              <w:top w:val="nil"/>
              <w:left w:val="nil"/>
              <w:bottom w:val="single" w:sz="8" w:space="0" w:color="auto"/>
              <w:right w:val="single" w:sz="8" w:space="0" w:color="auto"/>
            </w:tcBorders>
            <w:shd w:val="clear" w:color="auto" w:fill="auto"/>
            <w:vAlign w:val="center"/>
            <w:hideMark/>
          </w:tcPr>
          <w:p w14:paraId="4EC428E9"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0" w:type="dxa"/>
            <w:tcBorders>
              <w:top w:val="nil"/>
              <w:left w:val="nil"/>
              <w:bottom w:val="single" w:sz="8" w:space="0" w:color="auto"/>
              <w:right w:val="single" w:sz="8" w:space="0" w:color="auto"/>
            </w:tcBorders>
            <w:shd w:val="clear" w:color="auto" w:fill="auto"/>
            <w:vAlign w:val="center"/>
            <w:hideMark/>
          </w:tcPr>
          <w:p w14:paraId="5662574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15BAF019"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1" w:type="dxa"/>
            <w:tcBorders>
              <w:top w:val="nil"/>
              <w:left w:val="nil"/>
              <w:bottom w:val="single" w:sz="8" w:space="0" w:color="auto"/>
              <w:right w:val="single" w:sz="8" w:space="0" w:color="auto"/>
            </w:tcBorders>
            <w:shd w:val="clear" w:color="auto" w:fill="auto"/>
            <w:vAlign w:val="center"/>
            <w:hideMark/>
          </w:tcPr>
          <w:p w14:paraId="3F99B67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06FAB739"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5B53C91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65" w:type="dxa"/>
            <w:tcBorders>
              <w:top w:val="nil"/>
              <w:left w:val="nil"/>
              <w:bottom w:val="single" w:sz="8" w:space="0" w:color="auto"/>
              <w:right w:val="single" w:sz="8" w:space="0" w:color="auto"/>
            </w:tcBorders>
            <w:shd w:val="clear" w:color="auto" w:fill="auto"/>
            <w:vAlign w:val="center"/>
            <w:hideMark/>
          </w:tcPr>
          <w:p w14:paraId="38557654"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41A95699"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186BFC82"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01C2C14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10" w:type="dxa"/>
            <w:tcBorders>
              <w:top w:val="nil"/>
              <w:left w:val="nil"/>
              <w:bottom w:val="single" w:sz="8" w:space="0" w:color="auto"/>
              <w:right w:val="single" w:sz="8" w:space="0" w:color="auto"/>
            </w:tcBorders>
            <w:shd w:val="clear" w:color="auto" w:fill="auto"/>
            <w:vAlign w:val="center"/>
            <w:hideMark/>
          </w:tcPr>
          <w:p w14:paraId="277E51AF"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34106E95"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20" w:type="dxa"/>
            <w:tcBorders>
              <w:top w:val="nil"/>
              <w:left w:val="nil"/>
              <w:bottom w:val="single" w:sz="8" w:space="0" w:color="auto"/>
              <w:right w:val="single" w:sz="8" w:space="0" w:color="auto"/>
            </w:tcBorders>
            <w:shd w:val="clear" w:color="auto" w:fill="auto"/>
            <w:vAlign w:val="center"/>
            <w:hideMark/>
          </w:tcPr>
          <w:p w14:paraId="756F29F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80" w:type="dxa"/>
            <w:tcBorders>
              <w:top w:val="nil"/>
              <w:left w:val="nil"/>
              <w:bottom w:val="single" w:sz="8" w:space="0" w:color="auto"/>
              <w:right w:val="single" w:sz="8" w:space="0" w:color="auto"/>
            </w:tcBorders>
            <w:shd w:val="clear" w:color="auto" w:fill="auto"/>
            <w:vAlign w:val="center"/>
            <w:hideMark/>
          </w:tcPr>
          <w:p w14:paraId="44A9A86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92" w:type="dxa"/>
            <w:tcBorders>
              <w:top w:val="nil"/>
              <w:left w:val="nil"/>
              <w:bottom w:val="single" w:sz="8" w:space="0" w:color="auto"/>
              <w:right w:val="single" w:sz="8" w:space="0" w:color="auto"/>
            </w:tcBorders>
            <w:shd w:val="clear" w:color="auto" w:fill="auto"/>
            <w:vAlign w:val="center"/>
            <w:hideMark/>
          </w:tcPr>
          <w:p w14:paraId="3BAEF9FF"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r>
      <w:tr w:rsidR="0022147C" w:rsidRPr="0022147C" w14:paraId="0841C03B" w14:textId="77777777" w:rsidTr="0022147C">
        <w:trPr>
          <w:trHeight w:val="288"/>
          <w:jc w:val="center"/>
        </w:trPr>
        <w:tc>
          <w:tcPr>
            <w:tcW w:w="1800" w:type="dxa"/>
            <w:tcBorders>
              <w:top w:val="nil"/>
              <w:left w:val="single" w:sz="8" w:space="0" w:color="auto"/>
              <w:bottom w:val="single" w:sz="8" w:space="0" w:color="auto"/>
              <w:right w:val="single" w:sz="8" w:space="0" w:color="auto"/>
            </w:tcBorders>
            <w:shd w:val="clear" w:color="000000" w:fill="DEE7F2"/>
            <w:vAlign w:val="center"/>
            <w:hideMark/>
          </w:tcPr>
          <w:p w14:paraId="6159957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Site 4</w:t>
            </w:r>
          </w:p>
        </w:tc>
        <w:tc>
          <w:tcPr>
            <w:tcW w:w="1040" w:type="dxa"/>
            <w:tcBorders>
              <w:top w:val="nil"/>
              <w:left w:val="nil"/>
              <w:bottom w:val="single" w:sz="8" w:space="0" w:color="auto"/>
              <w:right w:val="single" w:sz="8" w:space="0" w:color="auto"/>
            </w:tcBorders>
            <w:shd w:val="clear" w:color="auto" w:fill="auto"/>
            <w:vAlign w:val="center"/>
            <w:hideMark/>
          </w:tcPr>
          <w:p w14:paraId="44C7EA85"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02" w:type="dxa"/>
            <w:tcBorders>
              <w:top w:val="nil"/>
              <w:left w:val="nil"/>
              <w:bottom w:val="single" w:sz="8" w:space="0" w:color="auto"/>
              <w:right w:val="single" w:sz="8" w:space="0" w:color="auto"/>
            </w:tcBorders>
            <w:shd w:val="clear" w:color="auto" w:fill="auto"/>
            <w:vAlign w:val="center"/>
            <w:hideMark/>
          </w:tcPr>
          <w:p w14:paraId="447CC68F"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0" w:type="dxa"/>
            <w:tcBorders>
              <w:top w:val="nil"/>
              <w:left w:val="nil"/>
              <w:bottom w:val="single" w:sz="8" w:space="0" w:color="auto"/>
              <w:right w:val="single" w:sz="8" w:space="0" w:color="auto"/>
            </w:tcBorders>
            <w:shd w:val="clear" w:color="auto" w:fill="auto"/>
            <w:vAlign w:val="center"/>
            <w:hideMark/>
          </w:tcPr>
          <w:p w14:paraId="01DA386A"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2BB2F388"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1" w:type="dxa"/>
            <w:tcBorders>
              <w:top w:val="nil"/>
              <w:left w:val="nil"/>
              <w:bottom w:val="single" w:sz="8" w:space="0" w:color="auto"/>
              <w:right w:val="single" w:sz="8" w:space="0" w:color="auto"/>
            </w:tcBorders>
            <w:shd w:val="clear" w:color="auto" w:fill="auto"/>
            <w:vAlign w:val="center"/>
            <w:hideMark/>
          </w:tcPr>
          <w:p w14:paraId="0B3564A8"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1A6326A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68CE68D2"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65" w:type="dxa"/>
            <w:tcBorders>
              <w:top w:val="nil"/>
              <w:left w:val="nil"/>
              <w:bottom w:val="single" w:sz="8" w:space="0" w:color="auto"/>
              <w:right w:val="single" w:sz="8" w:space="0" w:color="auto"/>
            </w:tcBorders>
            <w:shd w:val="clear" w:color="auto" w:fill="auto"/>
            <w:vAlign w:val="center"/>
            <w:hideMark/>
          </w:tcPr>
          <w:p w14:paraId="51983B2C"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5822DCA0"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4C76D79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0638AFA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10" w:type="dxa"/>
            <w:tcBorders>
              <w:top w:val="nil"/>
              <w:left w:val="nil"/>
              <w:bottom w:val="single" w:sz="8" w:space="0" w:color="auto"/>
              <w:right w:val="single" w:sz="8" w:space="0" w:color="auto"/>
            </w:tcBorders>
            <w:shd w:val="clear" w:color="auto" w:fill="auto"/>
            <w:vAlign w:val="center"/>
            <w:hideMark/>
          </w:tcPr>
          <w:p w14:paraId="47B7EC5E"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75F3A34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20" w:type="dxa"/>
            <w:tcBorders>
              <w:top w:val="nil"/>
              <w:left w:val="nil"/>
              <w:bottom w:val="single" w:sz="8" w:space="0" w:color="auto"/>
              <w:right w:val="single" w:sz="8" w:space="0" w:color="auto"/>
            </w:tcBorders>
            <w:shd w:val="clear" w:color="auto" w:fill="auto"/>
            <w:vAlign w:val="center"/>
            <w:hideMark/>
          </w:tcPr>
          <w:p w14:paraId="1ECC699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80" w:type="dxa"/>
            <w:tcBorders>
              <w:top w:val="nil"/>
              <w:left w:val="nil"/>
              <w:bottom w:val="single" w:sz="8" w:space="0" w:color="auto"/>
              <w:right w:val="single" w:sz="8" w:space="0" w:color="auto"/>
            </w:tcBorders>
            <w:shd w:val="clear" w:color="auto" w:fill="auto"/>
            <w:vAlign w:val="center"/>
            <w:hideMark/>
          </w:tcPr>
          <w:p w14:paraId="22FB645A"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92" w:type="dxa"/>
            <w:tcBorders>
              <w:top w:val="nil"/>
              <w:left w:val="nil"/>
              <w:bottom w:val="single" w:sz="8" w:space="0" w:color="auto"/>
              <w:right w:val="single" w:sz="8" w:space="0" w:color="auto"/>
            </w:tcBorders>
            <w:shd w:val="clear" w:color="auto" w:fill="auto"/>
            <w:vAlign w:val="center"/>
            <w:hideMark/>
          </w:tcPr>
          <w:p w14:paraId="2145A7C4"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r>
      <w:tr w:rsidR="0022147C" w:rsidRPr="0022147C" w14:paraId="73D873F3" w14:textId="77777777" w:rsidTr="0022147C">
        <w:trPr>
          <w:trHeight w:val="288"/>
          <w:jc w:val="center"/>
        </w:trPr>
        <w:tc>
          <w:tcPr>
            <w:tcW w:w="1800" w:type="dxa"/>
            <w:tcBorders>
              <w:top w:val="nil"/>
              <w:left w:val="single" w:sz="8" w:space="0" w:color="auto"/>
              <w:bottom w:val="single" w:sz="8" w:space="0" w:color="auto"/>
              <w:right w:val="single" w:sz="8" w:space="0" w:color="auto"/>
            </w:tcBorders>
            <w:shd w:val="clear" w:color="000000" w:fill="DEE7F2"/>
            <w:vAlign w:val="center"/>
            <w:hideMark/>
          </w:tcPr>
          <w:p w14:paraId="5D78497C"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Site 5</w:t>
            </w:r>
          </w:p>
        </w:tc>
        <w:tc>
          <w:tcPr>
            <w:tcW w:w="1040" w:type="dxa"/>
            <w:tcBorders>
              <w:top w:val="nil"/>
              <w:left w:val="nil"/>
              <w:bottom w:val="single" w:sz="8" w:space="0" w:color="auto"/>
              <w:right w:val="single" w:sz="8" w:space="0" w:color="auto"/>
            </w:tcBorders>
            <w:shd w:val="clear" w:color="auto" w:fill="auto"/>
            <w:vAlign w:val="center"/>
            <w:hideMark/>
          </w:tcPr>
          <w:p w14:paraId="6AA800C5"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02" w:type="dxa"/>
            <w:tcBorders>
              <w:top w:val="nil"/>
              <w:left w:val="nil"/>
              <w:bottom w:val="single" w:sz="8" w:space="0" w:color="auto"/>
              <w:right w:val="single" w:sz="8" w:space="0" w:color="auto"/>
            </w:tcBorders>
            <w:shd w:val="clear" w:color="auto" w:fill="auto"/>
            <w:vAlign w:val="center"/>
            <w:hideMark/>
          </w:tcPr>
          <w:p w14:paraId="4A3286E4"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0" w:type="dxa"/>
            <w:tcBorders>
              <w:top w:val="nil"/>
              <w:left w:val="nil"/>
              <w:bottom w:val="single" w:sz="8" w:space="0" w:color="auto"/>
              <w:right w:val="single" w:sz="8" w:space="0" w:color="auto"/>
            </w:tcBorders>
            <w:shd w:val="clear" w:color="auto" w:fill="auto"/>
            <w:vAlign w:val="center"/>
            <w:hideMark/>
          </w:tcPr>
          <w:p w14:paraId="0F6DC64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015D39EA"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1" w:type="dxa"/>
            <w:tcBorders>
              <w:top w:val="nil"/>
              <w:left w:val="nil"/>
              <w:bottom w:val="single" w:sz="8" w:space="0" w:color="auto"/>
              <w:right w:val="single" w:sz="8" w:space="0" w:color="auto"/>
            </w:tcBorders>
            <w:shd w:val="clear" w:color="auto" w:fill="auto"/>
            <w:vAlign w:val="center"/>
            <w:hideMark/>
          </w:tcPr>
          <w:p w14:paraId="7083737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7DF26610"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57426F85"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65" w:type="dxa"/>
            <w:tcBorders>
              <w:top w:val="nil"/>
              <w:left w:val="nil"/>
              <w:bottom w:val="single" w:sz="8" w:space="0" w:color="auto"/>
              <w:right w:val="single" w:sz="8" w:space="0" w:color="auto"/>
            </w:tcBorders>
            <w:shd w:val="clear" w:color="auto" w:fill="auto"/>
            <w:vAlign w:val="center"/>
            <w:hideMark/>
          </w:tcPr>
          <w:p w14:paraId="2ABD16F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3326A672"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6CCC3D6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725C780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10" w:type="dxa"/>
            <w:tcBorders>
              <w:top w:val="nil"/>
              <w:left w:val="nil"/>
              <w:bottom w:val="single" w:sz="8" w:space="0" w:color="auto"/>
              <w:right w:val="single" w:sz="8" w:space="0" w:color="auto"/>
            </w:tcBorders>
            <w:shd w:val="clear" w:color="auto" w:fill="auto"/>
            <w:vAlign w:val="center"/>
            <w:hideMark/>
          </w:tcPr>
          <w:p w14:paraId="607575B0"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1530D65A"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20" w:type="dxa"/>
            <w:tcBorders>
              <w:top w:val="nil"/>
              <w:left w:val="nil"/>
              <w:bottom w:val="single" w:sz="8" w:space="0" w:color="auto"/>
              <w:right w:val="single" w:sz="8" w:space="0" w:color="auto"/>
            </w:tcBorders>
            <w:shd w:val="clear" w:color="auto" w:fill="auto"/>
            <w:vAlign w:val="center"/>
            <w:hideMark/>
          </w:tcPr>
          <w:p w14:paraId="0D9C0660"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80" w:type="dxa"/>
            <w:tcBorders>
              <w:top w:val="nil"/>
              <w:left w:val="nil"/>
              <w:bottom w:val="single" w:sz="8" w:space="0" w:color="auto"/>
              <w:right w:val="single" w:sz="8" w:space="0" w:color="auto"/>
            </w:tcBorders>
            <w:shd w:val="clear" w:color="auto" w:fill="auto"/>
            <w:vAlign w:val="center"/>
            <w:hideMark/>
          </w:tcPr>
          <w:p w14:paraId="35AD55E3"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92" w:type="dxa"/>
            <w:tcBorders>
              <w:top w:val="nil"/>
              <w:left w:val="nil"/>
              <w:bottom w:val="single" w:sz="8" w:space="0" w:color="auto"/>
              <w:right w:val="single" w:sz="8" w:space="0" w:color="auto"/>
            </w:tcBorders>
            <w:shd w:val="clear" w:color="auto" w:fill="auto"/>
            <w:vAlign w:val="center"/>
            <w:hideMark/>
          </w:tcPr>
          <w:p w14:paraId="55C4A41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r>
      <w:tr w:rsidR="0022147C" w:rsidRPr="0022147C" w14:paraId="473A60C5" w14:textId="77777777" w:rsidTr="0022147C">
        <w:trPr>
          <w:trHeight w:val="288"/>
          <w:jc w:val="center"/>
        </w:trPr>
        <w:tc>
          <w:tcPr>
            <w:tcW w:w="1800" w:type="dxa"/>
            <w:tcBorders>
              <w:top w:val="nil"/>
              <w:left w:val="single" w:sz="8" w:space="0" w:color="auto"/>
              <w:bottom w:val="single" w:sz="8" w:space="0" w:color="auto"/>
              <w:right w:val="single" w:sz="8" w:space="0" w:color="auto"/>
            </w:tcBorders>
            <w:shd w:val="clear" w:color="000000" w:fill="DEE7F2"/>
            <w:vAlign w:val="center"/>
            <w:hideMark/>
          </w:tcPr>
          <w:p w14:paraId="51E530CE"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Site 6</w:t>
            </w:r>
          </w:p>
        </w:tc>
        <w:tc>
          <w:tcPr>
            <w:tcW w:w="1040" w:type="dxa"/>
            <w:tcBorders>
              <w:top w:val="nil"/>
              <w:left w:val="nil"/>
              <w:bottom w:val="single" w:sz="8" w:space="0" w:color="auto"/>
              <w:right w:val="single" w:sz="8" w:space="0" w:color="auto"/>
            </w:tcBorders>
            <w:shd w:val="clear" w:color="auto" w:fill="auto"/>
            <w:vAlign w:val="center"/>
            <w:hideMark/>
          </w:tcPr>
          <w:p w14:paraId="608E2EA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02" w:type="dxa"/>
            <w:tcBorders>
              <w:top w:val="nil"/>
              <w:left w:val="nil"/>
              <w:bottom w:val="single" w:sz="8" w:space="0" w:color="auto"/>
              <w:right w:val="single" w:sz="8" w:space="0" w:color="auto"/>
            </w:tcBorders>
            <w:shd w:val="clear" w:color="auto" w:fill="auto"/>
            <w:vAlign w:val="center"/>
            <w:hideMark/>
          </w:tcPr>
          <w:p w14:paraId="49A13C2C"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0" w:type="dxa"/>
            <w:tcBorders>
              <w:top w:val="nil"/>
              <w:left w:val="nil"/>
              <w:bottom w:val="single" w:sz="8" w:space="0" w:color="auto"/>
              <w:right w:val="single" w:sz="8" w:space="0" w:color="auto"/>
            </w:tcBorders>
            <w:shd w:val="clear" w:color="auto" w:fill="auto"/>
            <w:vAlign w:val="center"/>
            <w:hideMark/>
          </w:tcPr>
          <w:p w14:paraId="498E4CF5"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732B3F33"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1" w:type="dxa"/>
            <w:tcBorders>
              <w:top w:val="nil"/>
              <w:left w:val="nil"/>
              <w:bottom w:val="single" w:sz="8" w:space="0" w:color="auto"/>
              <w:right w:val="single" w:sz="8" w:space="0" w:color="auto"/>
            </w:tcBorders>
            <w:shd w:val="clear" w:color="auto" w:fill="auto"/>
            <w:vAlign w:val="center"/>
            <w:hideMark/>
          </w:tcPr>
          <w:p w14:paraId="5D246C74"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596191C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0F217D5F"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65" w:type="dxa"/>
            <w:tcBorders>
              <w:top w:val="nil"/>
              <w:left w:val="nil"/>
              <w:bottom w:val="single" w:sz="8" w:space="0" w:color="auto"/>
              <w:right w:val="single" w:sz="8" w:space="0" w:color="auto"/>
            </w:tcBorders>
            <w:shd w:val="clear" w:color="auto" w:fill="auto"/>
            <w:vAlign w:val="center"/>
            <w:hideMark/>
          </w:tcPr>
          <w:p w14:paraId="12D35A5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513D714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3D2EA68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41B8443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10" w:type="dxa"/>
            <w:tcBorders>
              <w:top w:val="nil"/>
              <w:left w:val="nil"/>
              <w:bottom w:val="single" w:sz="8" w:space="0" w:color="auto"/>
              <w:right w:val="single" w:sz="8" w:space="0" w:color="auto"/>
            </w:tcBorders>
            <w:shd w:val="clear" w:color="auto" w:fill="auto"/>
            <w:vAlign w:val="center"/>
            <w:hideMark/>
          </w:tcPr>
          <w:p w14:paraId="551CE4E4"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5085D78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20" w:type="dxa"/>
            <w:tcBorders>
              <w:top w:val="nil"/>
              <w:left w:val="nil"/>
              <w:bottom w:val="single" w:sz="8" w:space="0" w:color="auto"/>
              <w:right w:val="single" w:sz="8" w:space="0" w:color="auto"/>
            </w:tcBorders>
            <w:shd w:val="clear" w:color="auto" w:fill="auto"/>
            <w:vAlign w:val="center"/>
            <w:hideMark/>
          </w:tcPr>
          <w:p w14:paraId="39AACBBC"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80" w:type="dxa"/>
            <w:tcBorders>
              <w:top w:val="nil"/>
              <w:left w:val="nil"/>
              <w:bottom w:val="single" w:sz="8" w:space="0" w:color="auto"/>
              <w:right w:val="single" w:sz="8" w:space="0" w:color="auto"/>
            </w:tcBorders>
            <w:shd w:val="clear" w:color="auto" w:fill="auto"/>
            <w:vAlign w:val="center"/>
            <w:hideMark/>
          </w:tcPr>
          <w:p w14:paraId="6856B5C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92" w:type="dxa"/>
            <w:tcBorders>
              <w:top w:val="nil"/>
              <w:left w:val="nil"/>
              <w:bottom w:val="single" w:sz="8" w:space="0" w:color="auto"/>
              <w:right w:val="single" w:sz="8" w:space="0" w:color="auto"/>
            </w:tcBorders>
            <w:shd w:val="clear" w:color="auto" w:fill="auto"/>
            <w:vAlign w:val="center"/>
            <w:hideMark/>
          </w:tcPr>
          <w:p w14:paraId="61885BE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r>
      <w:tr w:rsidR="0022147C" w:rsidRPr="0022147C" w14:paraId="42A1C3A4" w14:textId="77777777" w:rsidTr="0022147C">
        <w:trPr>
          <w:trHeight w:val="288"/>
          <w:jc w:val="center"/>
        </w:trPr>
        <w:tc>
          <w:tcPr>
            <w:tcW w:w="1800" w:type="dxa"/>
            <w:tcBorders>
              <w:top w:val="nil"/>
              <w:left w:val="single" w:sz="8" w:space="0" w:color="auto"/>
              <w:bottom w:val="single" w:sz="8" w:space="0" w:color="auto"/>
              <w:right w:val="single" w:sz="8" w:space="0" w:color="auto"/>
            </w:tcBorders>
            <w:shd w:val="clear" w:color="000000" w:fill="DEE7F2"/>
            <w:vAlign w:val="center"/>
            <w:hideMark/>
          </w:tcPr>
          <w:p w14:paraId="259F33B8"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Site 7</w:t>
            </w:r>
          </w:p>
        </w:tc>
        <w:tc>
          <w:tcPr>
            <w:tcW w:w="1040" w:type="dxa"/>
            <w:tcBorders>
              <w:top w:val="nil"/>
              <w:left w:val="nil"/>
              <w:bottom w:val="single" w:sz="8" w:space="0" w:color="auto"/>
              <w:right w:val="single" w:sz="8" w:space="0" w:color="auto"/>
            </w:tcBorders>
            <w:shd w:val="clear" w:color="auto" w:fill="auto"/>
            <w:vAlign w:val="center"/>
            <w:hideMark/>
          </w:tcPr>
          <w:p w14:paraId="678FDEA0"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02" w:type="dxa"/>
            <w:tcBorders>
              <w:top w:val="nil"/>
              <w:left w:val="nil"/>
              <w:bottom w:val="single" w:sz="8" w:space="0" w:color="auto"/>
              <w:right w:val="single" w:sz="8" w:space="0" w:color="auto"/>
            </w:tcBorders>
            <w:shd w:val="clear" w:color="auto" w:fill="auto"/>
            <w:vAlign w:val="center"/>
            <w:hideMark/>
          </w:tcPr>
          <w:p w14:paraId="155C969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0" w:type="dxa"/>
            <w:tcBorders>
              <w:top w:val="nil"/>
              <w:left w:val="nil"/>
              <w:bottom w:val="single" w:sz="8" w:space="0" w:color="auto"/>
              <w:right w:val="single" w:sz="8" w:space="0" w:color="auto"/>
            </w:tcBorders>
            <w:shd w:val="clear" w:color="auto" w:fill="auto"/>
            <w:vAlign w:val="center"/>
            <w:hideMark/>
          </w:tcPr>
          <w:p w14:paraId="1C09D90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40D6AD0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1" w:type="dxa"/>
            <w:tcBorders>
              <w:top w:val="nil"/>
              <w:left w:val="nil"/>
              <w:bottom w:val="single" w:sz="8" w:space="0" w:color="auto"/>
              <w:right w:val="single" w:sz="8" w:space="0" w:color="auto"/>
            </w:tcBorders>
            <w:shd w:val="clear" w:color="auto" w:fill="auto"/>
            <w:vAlign w:val="center"/>
            <w:hideMark/>
          </w:tcPr>
          <w:p w14:paraId="06B942E3"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0C47A14F"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330418EF"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65" w:type="dxa"/>
            <w:tcBorders>
              <w:top w:val="nil"/>
              <w:left w:val="nil"/>
              <w:bottom w:val="single" w:sz="8" w:space="0" w:color="auto"/>
              <w:right w:val="single" w:sz="8" w:space="0" w:color="auto"/>
            </w:tcBorders>
            <w:shd w:val="clear" w:color="auto" w:fill="auto"/>
            <w:vAlign w:val="center"/>
            <w:hideMark/>
          </w:tcPr>
          <w:p w14:paraId="3F3D5C5F"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300D704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0E99C78A"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3C88A7E3"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10" w:type="dxa"/>
            <w:tcBorders>
              <w:top w:val="nil"/>
              <w:left w:val="nil"/>
              <w:bottom w:val="single" w:sz="8" w:space="0" w:color="auto"/>
              <w:right w:val="single" w:sz="8" w:space="0" w:color="auto"/>
            </w:tcBorders>
            <w:shd w:val="clear" w:color="auto" w:fill="auto"/>
            <w:vAlign w:val="center"/>
            <w:hideMark/>
          </w:tcPr>
          <w:p w14:paraId="619D967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75A3303E"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20" w:type="dxa"/>
            <w:tcBorders>
              <w:top w:val="nil"/>
              <w:left w:val="nil"/>
              <w:bottom w:val="single" w:sz="8" w:space="0" w:color="auto"/>
              <w:right w:val="single" w:sz="8" w:space="0" w:color="auto"/>
            </w:tcBorders>
            <w:shd w:val="clear" w:color="auto" w:fill="auto"/>
            <w:vAlign w:val="center"/>
            <w:hideMark/>
          </w:tcPr>
          <w:p w14:paraId="107EBDE0"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80" w:type="dxa"/>
            <w:tcBorders>
              <w:top w:val="nil"/>
              <w:left w:val="nil"/>
              <w:bottom w:val="single" w:sz="8" w:space="0" w:color="auto"/>
              <w:right w:val="single" w:sz="8" w:space="0" w:color="auto"/>
            </w:tcBorders>
            <w:shd w:val="clear" w:color="auto" w:fill="auto"/>
            <w:vAlign w:val="center"/>
            <w:hideMark/>
          </w:tcPr>
          <w:p w14:paraId="6946FDE2"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92" w:type="dxa"/>
            <w:tcBorders>
              <w:top w:val="nil"/>
              <w:left w:val="nil"/>
              <w:bottom w:val="single" w:sz="8" w:space="0" w:color="auto"/>
              <w:right w:val="single" w:sz="8" w:space="0" w:color="auto"/>
            </w:tcBorders>
            <w:shd w:val="clear" w:color="auto" w:fill="auto"/>
            <w:vAlign w:val="center"/>
            <w:hideMark/>
          </w:tcPr>
          <w:p w14:paraId="6386BA3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r>
      <w:tr w:rsidR="0022147C" w:rsidRPr="0022147C" w14:paraId="4F613301" w14:textId="77777777" w:rsidTr="0022147C">
        <w:trPr>
          <w:trHeight w:val="288"/>
          <w:jc w:val="center"/>
        </w:trPr>
        <w:tc>
          <w:tcPr>
            <w:tcW w:w="1800" w:type="dxa"/>
            <w:tcBorders>
              <w:top w:val="nil"/>
              <w:left w:val="single" w:sz="8" w:space="0" w:color="auto"/>
              <w:bottom w:val="single" w:sz="8" w:space="0" w:color="auto"/>
              <w:right w:val="single" w:sz="8" w:space="0" w:color="auto"/>
            </w:tcBorders>
            <w:shd w:val="clear" w:color="000000" w:fill="DEE7F2"/>
            <w:vAlign w:val="center"/>
            <w:hideMark/>
          </w:tcPr>
          <w:p w14:paraId="52DB3C40"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Site 8</w:t>
            </w:r>
          </w:p>
        </w:tc>
        <w:tc>
          <w:tcPr>
            <w:tcW w:w="1040" w:type="dxa"/>
            <w:tcBorders>
              <w:top w:val="nil"/>
              <w:left w:val="nil"/>
              <w:bottom w:val="single" w:sz="8" w:space="0" w:color="auto"/>
              <w:right w:val="single" w:sz="8" w:space="0" w:color="auto"/>
            </w:tcBorders>
            <w:shd w:val="clear" w:color="auto" w:fill="auto"/>
            <w:vAlign w:val="center"/>
            <w:hideMark/>
          </w:tcPr>
          <w:p w14:paraId="3FA33CA4"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02" w:type="dxa"/>
            <w:tcBorders>
              <w:top w:val="nil"/>
              <w:left w:val="nil"/>
              <w:bottom w:val="single" w:sz="8" w:space="0" w:color="auto"/>
              <w:right w:val="single" w:sz="8" w:space="0" w:color="auto"/>
            </w:tcBorders>
            <w:shd w:val="clear" w:color="auto" w:fill="auto"/>
            <w:vAlign w:val="center"/>
            <w:hideMark/>
          </w:tcPr>
          <w:p w14:paraId="745A2DCD"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0" w:type="dxa"/>
            <w:tcBorders>
              <w:top w:val="nil"/>
              <w:left w:val="nil"/>
              <w:bottom w:val="single" w:sz="8" w:space="0" w:color="auto"/>
              <w:right w:val="single" w:sz="8" w:space="0" w:color="auto"/>
            </w:tcBorders>
            <w:shd w:val="clear" w:color="auto" w:fill="auto"/>
            <w:vAlign w:val="center"/>
            <w:hideMark/>
          </w:tcPr>
          <w:p w14:paraId="429C039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764283E8"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61" w:type="dxa"/>
            <w:tcBorders>
              <w:top w:val="nil"/>
              <w:left w:val="nil"/>
              <w:bottom w:val="single" w:sz="8" w:space="0" w:color="auto"/>
              <w:right w:val="single" w:sz="8" w:space="0" w:color="auto"/>
            </w:tcBorders>
            <w:shd w:val="clear" w:color="auto" w:fill="auto"/>
            <w:vAlign w:val="center"/>
            <w:hideMark/>
          </w:tcPr>
          <w:p w14:paraId="70CB432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40DB3FE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1040" w:type="dxa"/>
            <w:tcBorders>
              <w:top w:val="nil"/>
              <w:left w:val="nil"/>
              <w:bottom w:val="single" w:sz="8" w:space="0" w:color="auto"/>
              <w:right w:val="single" w:sz="8" w:space="0" w:color="auto"/>
            </w:tcBorders>
            <w:shd w:val="clear" w:color="auto" w:fill="auto"/>
            <w:vAlign w:val="center"/>
            <w:hideMark/>
          </w:tcPr>
          <w:p w14:paraId="362F3E9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65" w:type="dxa"/>
            <w:tcBorders>
              <w:top w:val="nil"/>
              <w:left w:val="nil"/>
              <w:bottom w:val="single" w:sz="8" w:space="0" w:color="auto"/>
              <w:right w:val="single" w:sz="8" w:space="0" w:color="auto"/>
            </w:tcBorders>
            <w:shd w:val="clear" w:color="auto" w:fill="auto"/>
            <w:vAlign w:val="center"/>
            <w:hideMark/>
          </w:tcPr>
          <w:p w14:paraId="4D80C6C6"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6056824E"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35" w:type="dxa"/>
            <w:tcBorders>
              <w:top w:val="nil"/>
              <w:left w:val="nil"/>
              <w:bottom w:val="single" w:sz="8" w:space="0" w:color="auto"/>
              <w:right w:val="single" w:sz="8" w:space="0" w:color="auto"/>
            </w:tcBorders>
            <w:shd w:val="clear" w:color="auto" w:fill="auto"/>
            <w:vAlign w:val="center"/>
            <w:hideMark/>
          </w:tcPr>
          <w:p w14:paraId="71D1C525"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1785225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10" w:type="dxa"/>
            <w:tcBorders>
              <w:top w:val="nil"/>
              <w:left w:val="nil"/>
              <w:bottom w:val="single" w:sz="8" w:space="0" w:color="auto"/>
              <w:right w:val="single" w:sz="8" w:space="0" w:color="auto"/>
            </w:tcBorders>
            <w:shd w:val="clear" w:color="auto" w:fill="auto"/>
            <w:vAlign w:val="center"/>
            <w:hideMark/>
          </w:tcPr>
          <w:p w14:paraId="69832DDB"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60" w:type="dxa"/>
            <w:tcBorders>
              <w:top w:val="nil"/>
              <w:left w:val="nil"/>
              <w:bottom w:val="single" w:sz="8" w:space="0" w:color="auto"/>
              <w:right w:val="single" w:sz="8" w:space="0" w:color="auto"/>
            </w:tcBorders>
            <w:shd w:val="clear" w:color="auto" w:fill="auto"/>
            <w:vAlign w:val="center"/>
            <w:hideMark/>
          </w:tcPr>
          <w:p w14:paraId="68832AFC"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920" w:type="dxa"/>
            <w:tcBorders>
              <w:top w:val="nil"/>
              <w:left w:val="nil"/>
              <w:bottom w:val="single" w:sz="8" w:space="0" w:color="auto"/>
              <w:right w:val="single" w:sz="8" w:space="0" w:color="auto"/>
            </w:tcBorders>
            <w:shd w:val="clear" w:color="auto" w:fill="auto"/>
            <w:vAlign w:val="center"/>
            <w:hideMark/>
          </w:tcPr>
          <w:p w14:paraId="0B14EC21"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880" w:type="dxa"/>
            <w:tcBorders>
              <w:top w:val="nil"/>
              <w:left w:val="nil"/>
              <w:bottom w:val="single" w:sz="8" w:space="0" w:color="auto"/>
              <w:right w:val="single" w:sz="8" w:space="0" w:color="auto"/>
            </w:tcBorders>
            <w:shd w:val="clear" w:color="auto" w:fill="auto"/>
            <w:vAlign w:val="center"/>
            <w:hideMark/>
          </w:tcPr>
          <w:p w14:paraId="3CB354A7"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c>
          <w:tcPr>
            <w:tcW w:w="792" w:type="dxa"/>
            <w:tcBorders>
              <w:top w:val="nil"/>
              <w:left w:val="nil"/>
              <w:bottom w:val="single" w:sz="8" w:space="0" w:color="auto"/>
              <w:right w:val="single" w:sz="8" w:space="0" w:color="auto"/>
            </w:tcBorders>
            <w:shd w:val="clear" w:color="auto" w:fill="auto"/>
            <w:vAlign w:val="center"/>
            <w:hideMark/>
          </w:tcPr>
          <w:p w14:paraId="46C35A04" w14:textId="77777777" w:rsidR="0022147C" w:rsidRPr="0022147C" w:rsidRDefault="0022147C" w:rsidP="0022147C">
            <w:pPr>
              <w:jc w:val="center"/>
              <w:rPr>
                <w:rFonts w:ascii="Calibri" w:hAnsi="Calibri" w:cs="Calibri"/>
                <w:color w:val="000000"/>
                <w:sz w:val="20"/>
                <w:lang w:eastAsia="en-AU"/>
              </w:rPr>
            </w:pPr>
            <w:r w:rsidRPr="0022147C">
              <w:rPr>
                <w:rFonts w:ascii="Calibri" w:hAnsi="Calibri" w:cs="Calibri"/>
                <w:color w:val="000000"/>
                <w:sz w:val="20"/>
                <w:lang w:eastAsia="en-AU"/>
              </w:rPr>
              <w:t>-</w:t>
            </w:r>
          </w:p>
        </w:tc>
      </w:tr>
    </w:tbl>
    <w:p w14:paraId="5EEE8840" w14:textId="77777777" w:rsidR="002B1C76" w:rsidRDefault="002B1C76" w:rsidP="00B53446"/>
    <w:p w14:paraId="7FEDE5C0" w14:textId="77777777" w:rsidR="001416DB" w:rsidRDefault="001416DB" w:rsidP="001416DB">
      <w:pPr>
        <w:jc w:val="center"/>
      </w:pPr>
    </w:p>
    <w:p w14:paraId="6493E32B" w14:textId="77777777" w:rsidR="0022147C" w:rsidRDefault="001416DB" w:rsidP="001416DB">
      <w:pPr>
        <w:jc w:val="both"/>
        <w:sectPr w:rsidR="0022147C" w:rsidSect="001F3584">
          <w:pgSz w:w="16838" w:h="11906" w:orient="landscape"/>
          <w:pgMar w:top="992" w:right="851" w:bottom="992" w:left="1162" w:header="720" w:footer="720" w:gutter="0"/>
          <w:cols w:space="720"/>
          <w:docGrid w:linePitch="326"/>
        </w:sectPr>
      </w:pPr>
      <w:r>
        <w:rPr>
          <w:noProof/>
          <w:lang w:eastAsia="en-AU"/>
        </w:rPr>
        <w:drawing>
          <wp:inline distT="0" distB="0" distL="0" distR="0" wp14:anchorId="64345723" wp14:editId="46FFD2B9">
            <wp:extent cx="4314824" cy="2247900"/>
            <wp:effectExtent l="0" t="0" r="1016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t xml:space="preserve"> </w:t>
      </w:r>
      <w:r>
        <w:rPr>
          <w:noProof/>
          <w:lang w:eastAsia="en-AU"/>
        </w:rPr>
        <w:drawing>
          <wp:inline distT="0" distB="0" distL="0" distR="0" wp14:anchorId="5F43EA75" wp14:editId="4B866FE2">
            <wp:extent cx="4314824" cy="2247900"/>
            <wp:effectExtent l="0" t="0" r="1016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7800" w:type="dxa"/>
        <w:jc w:val="center"/>
        <w:tblLook w:val="04A0" w:firstRow="1" w:lastRow="0" w:firstColumn="1" w:lastColumn="0" w:noHBand="0" w:noVBand="1"/>
      </w:tblPr>
      <w:tblGrid>
        <w:gridCol w:w="2375"/>
        <w:gridCol w:w="1625"/>
        <w:gridCol w:w="1900"/>
        <w:gridCol w:w="1900"/>
      </w:tblGrid>
      <w:tr w:rsidR="002B1C76" w:rsidRPr="002B1C76" w14:paraId="2B6B4EB1" w14:textId="77777777" w:rsidTr="002B1C76">
        <w:trPr>
          <w:trHeight w:val="300"/>
          <w:jc w:val="center"/>
        </w:trPr>
        <w:tc>
          <w:tcPr>
            <w:tcW w:w="4000" w:type="dxa"/>
            <w:gridSpan w:val="2"/>
            <w:tcBorders>
              <w:top w:val="nil"/>
              <w:left w:val="nil"/>
              <w:bottom w:val="nil"/>
              <w:right w:val="nil"/>
            </w:tcBorders>
            <w:shd w:val="clear" w:color="auto" w:fill="auto"/>
            <w:noWrap/>
            <w:vAlign w:val="center"/>
            <w:hideMark/>
          </w:tcPr>
          <w:p w14:paraId="187EE288" w14:textId="77777777" w:rsidR="002B1C76" w:rsidRPr="002B1C76" w:rsidRDefault="002B1C76" w:rsidP="002B1C76">
            <w:pPr>
              <w:rPr>
                <w:rFonts w:ascii="Calibri" w:hAnsi="Calibri" w:cs="Calibri"/>
                <w:b/>
                <w:bCs/>
                <w:color w:val="000000"/>
                <w:sz w:val="22"/>
                <w:szCs w:val="22"/>
                <w:lang w:eastAsia="en-AU"/>
              </w:rPr>
            </w:pPr>
            <w:r w:rsidRPr="002B1C76">
              <w:rPr>
                <w:rFonts w:ascii="Calibri" w:hAnsi="Calibri" w:cs="Calibri"/>
                <w:b/>
                <w:bCs/>
                <w:color w:val="000000"/>
                <w:sz w:val="22"/>
                <w:szCs w:val="22"/>
                <w:lang w:eastAsia="en-AU"/>
              </w:rPr>
              <w:lastRenderedPageBreak/>
              <w:t>Table 3 - Solution Summary</w:t>
            </w:r>
          </w:p>
        </w:tc>
        <w:tc>
          <w:tcPr>
            <w:tcW w:w="1900" w:type="dxa"/>
            <w:tcBorders>
              <w:top w:val="nil"/>
              <w:left w:val="nil"/>
              <w:bottom w:val="nil"/>
              <w:right w:val="nil"/>
            </w:tcBorders>
            <w:shd w:val="clear" w:color="auto" w:fill="auto"/>
            <w:noWrap/>
            <w:vAlign w:val="center"/>
            <w:hideMark/>
          </w:tcPr>
          <w:p w14:paraId="56C54330" w14:textId="77777777" w:rsidR="002B1C76" w:rsidRPr="002B1C76" w:rsidRDefault="002B1C76" w:rsidP="002B1C76">
            <w:pPr>
              <w:jc w:val="center"/>
              <w:rPr>
                <w:rFonts w:ascii="Calibri" w:hAnsi="Calibri" w:cs="Calibri"/>
                <w:b/>
                <w:bCs/>
                <w:color w:val="000000"/>
                <w:sz w:val="22"/>
                <w:szCs w:val="22"/>
                <w:lang w:eastAsia="en-AU"/>
              </w:rPr>
            </w:pPr>
          </w:p>
        </w:tc>
        <w:tc>
          <w:tcPr>
            <w:tcW w:w="1900" w:type="dxa"/>
            <w:tcBorders>
              <w:top w:val="nil"/>
              <w:left w:val="nil"/>
              <w:bottom w:val="nil"/>
              <w:right w:val="nil"/>
            </w:tcBorders>
            <w:shd w:val="clear" w:color="auto" w:fill="auto"/>
            <w:noWrap/>
            <w:vAlign w:val="center"/>
            <w:hideMark/>
          </w:tcPr>
          <w:p w14:paraId="68AF62B9" w14:textId="77777777" w:rsidR="002B1C76" w:rsidRPr="002B1C76" w:rsidRDefault="002B1C76" w:rsidP="002B1C76">
            <w:pPr>
              <w:jc w:val="center"/>
              <w:rPr>
                <w:rFonts w:ascii="Calibri" w:hAnsi="Calibri" w:cs="Calibri"/>
                <w:b/>
                <w:bCs/>
                <w:color w:val="000000"/>
                <w:sz w:val="22"/>
                <w:szCs w:val="22"/>
                <w:lang w:eastAsia="en-AU"/>
              </w:rPr>
            </w:pPr>
          </w:p>
        </w:tc>
      </w:tr>
      <w:tr w:rsidR="002B1C76" w:rsidRPr="002B1C76" w14:paraId="6A2CD21B" w14:textId="77777777" w:rsidTr="002B1C76">
        <w:trPr>
          <w:trHeight w:val="300"/>
          <w:jc w:val="center"/>
        </w:trPr>
        <w:tc>
          <w:tcPr>
            <w:tcW w:w="2375" w:type="dxa"/>
            <w:tcBorders>
              <w:top w:val="single" w:sz="8" w:space="0" w:color="auto"/>
              <w:left w:val="single" w:sz="8" w:space="0" w:color="auto"/>
              <w:bottom w:val="single" w:sz="8" w:space="0" w:color="auto"/>
              <w:right w:val="single" w:sz="8" w:space="0" w:color="auto"/>
            </w:tcBorders>
            <w:shd w:val="clear" w:color="000000" w:fill="DEE7F2"/>
            <w:noWrap/>
            <w:vAlign w:val="center"/>
            <w:hideMark/>
          </w:tcPr>
          <w:p w14:paraId="4EB69CF7" w14:textId="77777777" w:rsidR="002B1C76" w:rsidRPr="002B1C76" w:rsidRDefault="002B1C76" w:rsidP="002B1C76">
            <w:pPr>
              <w:jc w:val="center"/>
              <w:rPr>
                <w:rFonts w:ascii="Calibri" w:hAnsi="Calibri" w:cs="Calibri"/>
                <w:b/>
                <w:bCs/>
                <w:color w:val="000000"/>
                <w:sz w:val="22"/>
                <w:szCs w:val="22"/>
                <w:lang w:eastAsia="en-AU"/>
              </w:rPr>
            </w:pPr>
            <w:r w:rsidRPr="002B1C76">
              <w:rPr>
                <w:rFonts w:ascii="Calibri" w:hAnsi="Calibri" w:cs="Calibri"/>
                <w:b/>
                <w:bCs/>
                <w:color w:val="000000"/>
                <w:sz w:val="22"/>
                <w:szCs w:val="22"/>
                <w:lang w:eastAsia="en-AU"/>
              </w:rPr>
              <w:t>Solution Category</w:t>
            </w:r>
          </w:p>
        </w:tc>
        <w:tc>
          <w:tcPr>
            <w:tcW w:w="1625" w:type="dxa"/>
            <w:tcBorders>
              <w:top w:val="single" w:sz="8" w:space="0" w:color="auto"/>
              <w:left w:val="nil"/>
              <w:bottom w:val="single" w:sz="8" w:space="0" w:color="auto"/>
              <w:right w:val="single" w:sz="8" w:space="0" w:color="auto"/>
            </w:tcBorders>
            <w:shd w:val="clear" w:color="000000" w:fill="DEE7F2"/>
            <w:noWrap/>
            <w:vAlign w:val="center"/>
            <w:hideMark/>
          </w:tcPr>
          <w:p w14:paraId="4EB08034" w14:textId="77777777" w:rsidR="002B1C76" w:rsidRPr="002B1C76" w:rsidRDefault="002B1C76" w:rsidP="002B1C76">
            <w:pPr>
              <w:jc w:val="center"/>
              <w:rPr>
                <w:rFonts w:ascii="Calibri" w:hAnsi="Calibri" w:cs="Calibri"/>
                <w:b/>
                <w:bCs/>
                <w:color w:val="000000"/>
                <w:sz w:val="22"/>
                <w:szCs w:val="22"/>
                <w:lang w:eastAsia="en-AU"/>
              </w:rPr>
            </w:pPr>
            <w:r w:rsidRPr="002B1C76">
              <w:rPr>
                <w:rFonts w:ascii="Calibri" w:hAnsi="Calibri" w:cs="Calibri"/>
                <w:b/>
                <w:bCs/>
                <w:color w:val="000000"/>
                <w:sz w:val="22"/>
                <w:szCs w:val="22"/>
                <w:lang w:eastAsia="en-AU"/>
              </w:rPr>
              <w:t>Project Costs</w:t>
            </w:r>
          </w:p>
        </w:tc>
        <w:tc>
          <w:tcPr>
            <w:tcW w:w="1900" w:type="dxa"/>
            <w:tcBorders>
              <w:top w:val="single" w:sz="8" w:space="0" w:color="auto"/>
              <w:left w:val="nil"/>
              <w:bottom w:val="single" w:sz="8" w:space="0" w:color="auto"/>
              <w:right w:val="single" w:sz="8" w:space="0" w:color="auto"/>
            </w:tcBorders>
            <w:shd w:val="clear" w:color="000000" w:fill="DEE7F2"/>
            <w:noWrap/>
            <w:vAlign w:val="center"/>
            <w:hideMark/>
          </w:tcPr>
          <w:p w14:paraId="643327E0" w14:textId="77777777" w:rsidR="002B1C76" w:rsidRPr="002B1C76" w:rsidRDefault="002B1C76" w:rsidP="002B1C76">
            <w:pPr>
              <w:jc w:val="center"/>
              <w:rPr>
                <w:rFonts w:ascii="Calibri" w:hAnsi="Calibri" w:cs="Calibri"/>
                <w:b/>
                <w:bCs/>
                <w:color w:val="000000"/>
                <w:sz w:val="22"/>
                <w:szCs w:val="22"/>
                <w:lang w:eastAsia="en-AU"/>
              </w:rPr>
            </w:pPr>
            <w:r w:rsidRPr="002B1C76">
              <w:rPr>
                <w:rFonts w:ascii="Calibri" w:hAnsi="Calibri" w:cs="Calibri"/>
                <w:b/>
                <w:bCs/>
                <w:color w:val="000000"/>
                <w:sz w:val="22"/>
                <w:szCs w:val="22"/>
                <w:lang w:eastAsia="en-AU"/>
              </w:rPr>
              <w:t>Project Savings</w:t>
            </w:r>
          </w:p>
        </w:tc>
        <w:tc>
          <w:tcPr>
            <w:tcW w:w="1900" w:type="dxa"/>
            <w:tcBorders>
              <w:top w:val="single" w:sz="8" w:space="0" w:color="auto"/>
              <w:left w:val="nil"/>
              <w:bottom w:val="single" w:sz="8" w:space="0" w:color="auto"/>
              <w:right w:val="single" w:sz="8" w:space="0" w:color="auto"/>
            </w:tcBorders>
            <w:shd w:val="clear" w:color="000000" w:fill="DEE7F2"/>
            <w:noWrap/>
            <w:vAlign w:val="center"/>
            <w:hideMark/>
          </w:tcPr>
          <w:p w14:paraId="198DA62D" w14:textId="77777777" w:rsidR="002B1C76" w:rsidRPr="002B1C76" w:rsidRDefault="002B1C76" w:rsidP="002B1C76">
            <w:pPr>
              <w:jc w:val="center"/>
              <w:rPr>
                <w:rFonts w:ascii="Calibri" w:hAnsi="Calibri" w:cs="Calibri"/>
                <w:b/>
                <w:bCs/>
                <w:color w:val="000000"/>
                <w:sz w:val="22"/>
                <w:szCs w:val="22"/>
                <w:lang w:eastAsia="en-AU"/>
              </w:rPr>
            </w:pPr>
            <w:r w:rsidRPr="002B1C76">
              <w:rPr>
                <w:rFonts w:ascii="Calibri" w:hAnsi="Calibri" w:cs="Calibri"/>
                <w:b/>
                <w:bCs/>
                <w:color w:val="000000"/>
                <w:sz w:val="22"/>
                <w:szCs w:val="22"/>
                <w:lang w:eastAsia="en-AU"/>
              </w:rPr>
              <w:t>Payback (yrs)</w:t>
            </w:r>
          </w:p>
        </w:tc>
      </w:tr>
      <w:tr w:rsidR="002B1C76" w:rsidRPr="002B1C76" w14:paraId="7B8A4484" w14:textId="77777777" w:rsidTr="002B1C76">
        <w:trPr>
          <w:trHeight w:val="288"/>
          <w:jc w:val="center"/>
        </w:trPr>
        <w:tc>
          <w:tcPr>
            <w:tcW w:w="2375" w:type="dxa"/>
            <w:tcBorders>
              <w:top w:val="nil"/>
              <w:left w:val="single" w:sz="8" w:space="0" w:color="auto"/>
              <w:bottom w:val="single" w:sz="4" w:space="0" w:color="D9D9D9"/>
              <w:right w:val="single" w:sz="8" w:space="0" w:color="auto"/>
            </w:tcBorders>
            <w:shd w:val="clear" w:color="auto" w:fill="auto"/>
            <w:noWrap/>
            <w:vAlign w:val="center"/>
            <w:hideMark/>
          </w:tcPr>
          <w:p w14:paraId="548533C5" w14:textId="77777777" w:rsidR="002B1C76" w:rsidRPr="002B1C76" w:rsidRDefault="002B1C76" w:rsidP="002B1C76">
            <w:pPr>
              <w:ind w:firstLineChars="100" w:firstLine="220"/>
              <w:rPr>
                <w:rFonts w:ascii="Calibri" w:hAnsi="Calibri" w:cs="Calibri"/>
                <w:color w:val="000000"/>
                <w:sz w:val="22"/>
                <w:szCs w:val="22"/>
                <w:lang w:eastAsia="en-AU"/>
              </w:rPr>
            </w:pPr>
            <w:r w:rsidRPr="002B1C76">
              <w:rPr>
                <w:rFonts w:ascii="Calibri" w:hAnsi="Calibri" w:cs="Calibri"/>
                <w:color w:val="000000"/>
                <w:sz w:val="22"/>
                <w:szCs w:val="22"/>
                <w:lang w:eastAsia="en-AU"/>
              </w:rPr>
              <w:t>HVAC</w:t>
            </w:r>
          </w:p>
        </w:tc>
        <w:tc>
          <w:tcPr>
            <w:tcW w:w="1625" w:type="dxa"/>
            <w:tcBorders>
              <w:top w:val="nil"/>
              <w:left w:val="nil"/>
              <w:bottom w:val="single" w:sz="4" w:space="0" w:color="D9D9D9"/>
              <w:right w:val="single" w:sz="8" w:space="0" w:color="auto"/>
            </w:tcBorders>
            <w:shd w:val="clear" w:color="auto" w:fill="auto"/>
            <w:noWrap/>
            <w:vAlign w:val="center"/>
            <w:hideMark/>
          </w:tcPr>
          <w:p w14:paraId="151FDDDE"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028F4433"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4D3814FE" w14:textId="77777777" w:rsidR="002B1C76" w:rsidRPr="002B1C76" w:rsidRDefault="002B1C76" w:rsidP="002B1C76">
            <w:pPr>
              <w:jc w:val="center"/>
              <w:rPr>
                <w:rFonts w:ascii="Calibri" w:hAnsi="Calibri" w:cs="Calibri"/>
                <w:color w:val="000000"/>
                <w:sz w:val="22"/>
                <w:szCs w:val="22"/>
                <w:lang w:eastAsia="en-AU"/>
              </w:rPr>
            </w:pPr>
            <w:r w:rsidRPr="002B1C76">
              <w:rPr>
                <w:rFonts w:ascii="Calibri" w:hAnsi="Calibri" w:cs="Calibri"/>
                <w:color w:val="000000"/>
                <w:sz w:val="22"/>
                <w:szCs w:val="22"/>
                <w:lang w:eastAsia="en-AU"/>
              </w:rPr>
              <w:t>-</w:t>
            </w:r>
          </w:p>
        </w:tc>
      </w:tr>
      <w:tr w:rsidR="002B1C76" w:rsidRPr="002B1C76" w14:paraId="70A0D574" w14:textId="77777777" w:rsidTr="002B1C76">
        <w:trPr>
          <w:trHeight w:val="288"/>
          <w:jc w:val="center"/>
        </w:trPr>
        <w:tc>
          <w:tcPr>
            <w:tcW w:w="2375" w:type="dxa"/>
            <w:tcBorders>
              <w:top w:val="nil"/>
              <w:left w:val="single" w:sz="8" w:space="0" w:color="auto"/>
              <w:bottom w:val="single" w:sz="4" w:space="0" w:color="D9D9D9"/>
              <w:right w:val="single" w:sz="8" w:space="0" w:color="auto"/>
            </w:tcBorders>
            <w:shd w:val="clear" w:color="auto" w:fill="auto"/>
            <w:noWrap/>
            <w:vAlign w:val="center"/>
            <w:hideMark/>
          </w:tcPr>
          <w:p w14:paraId="0273708C" w14:textId="77777777" w:rsidR="002B1C76" w:rsidRPr="002B1C76" w:rsidRDefault="002B1C76" w:rsidP="002B1C76">
            <w:pPr>
              <w:ind w:firstLineChars="100" w:firstLine="220"/>
              <w:rPr>
                <w:rFonts w:ascii="Calibri" w:hAnsi="Calibri" w:cs="Calibri"/>
                <w:color w:val="000000"/>
                <w:sz w:val="22"/>
                <w:szCs w:val="22"/>
                <w:lang w:eastAsia="en-AU"/>
              </w:rPr>
            </w:pPr>
            <w:r w:rsidRPr="002B1C76">
              <w:rPr>
                <w:rFonts w:ascii="Calibri" w:hAnsi="Calibri" w:cs="Calibri"/>
                <w:color w:val="000000"/>
                <w:sz w:val="22"/>
                <w:szCs w:val="22"/>
                <w:lang w:eastAsia="en-AU"/>
              </w:rPr>
              <w:t>Lighting</w:t>
            </w:r>
          </w:p>
        </w:tc>
        <w:tc>
          <w:tcPr>
            <w:tcW w:w="1625" w:type="dxa"/>
            <w:tcBorders>
              <w:top w:val="nil"/>
              <w:left w:val="nil"/>
              <w:bottom w:val="single" w:sz="4" w:space="0" w:color="D9D9D9"/>
              <w:right w:val="single" w:sz="8" w:space="0" w:color="auto"/>
            </w:tcBorders>
            <w:shd w:val="clear" w:color="auto" w:fill="auto"/>
            <w:noWrap/>
            <w:vAlign w:val="center"/>
            <w:hideMark/>
          </w:tcPr>
          <w:p w14:paraId="21B15040"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2A60733B"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51316FF4" w14:textId="77777777" w:rsidR="002B1C76" w:rsidRPr="002B1C76" w:rsidRDefault="002B1C76" w:rsidP="002B1C76">
            <w:pPr>
              <w:jc w:val="center"/>
              <w:rPr>
                <w:rFonts w:ascii="Calibri" w:hAnsi="Calibri" w:cs="Calibri"/>
                <w:color w:val="000000"/>
                <w:sz w:val="22"/>
                <w:szCs w:val="22"/>
                <w:lang w:eastAsia="en-AU"/>
              </w:rPr>
            </w:pPr>
            <w:r w:rsidRPr="002B1C76">
              <w:rPr>
                <w:rFonts w:ascii="Calibri" w:hAnsi="Calibri" w:cs="Calibri"/>
                <w:color w:val="000000"/>
                <w:sz w:val="22"/>
                <w:szCs w:val="22"/>
                <w:lang w:eastAsia="en-AU"/>
              </w:rPr>
              <w:t>-</w:t>
            </w:r>
          </w:p>
        </w:tc>
      </w:tr>
      <w:tr w:rsidR="002B1C76" w:rsidRPr="002B1C76" w14:paraId="3857F658" w14:textId="77777777" w:rsidTr="002B1C76">
        <w:trPr>
          <w:trHeight w:val="288"/>
          <w:jc w:val="center"/>
        </w:trPr>
        <w:tc>
          <w:tcPr>
            <w:tcW w:w="2375" w:type="dxa"/>
            <w:tcBorders>
              <w:top w:val="nil"/>
              <w:left w:val="single" w:sz="8" w:space="0" w:color="auto"/>
              <w:bottom w:val="single" w:sz="4" w:space="0" w:color="D9D9D9"/>
              <w:right w:val="single" w:sz="8" w:space="0" w:color="auto"/>
            </w:tcBorders>
            <w:shd w:val="clear" w:color="auto" w:fill="auto"/>
            <w:noWrap/>
            <w:vAlign w:val="center"/>
            <w:hideMark/>
          </w:tcPr>
          <w:p w14:paraId="6529BFF8" w14:textId="77777777" w:rsidR="002B1C76" w:rsidRPr="002B1C76" w:rsidRDefault="002B1C76" w:rsidP="002B1C76">
            <w:pPr>
              <w:ind w:firstLineChars="100" w:firstLine="220"/>
              <w:rPr>
                <w:rFonts w:ascii="Calibri" w:hAnsi="Calibri" w:cs="Calibri"/>
                <w:color w:val="000000"/>
                <w:sz w:val="22"/>
                <w:szCs w:val="22"/>
                <w:lang w:eastAsia="en-AU"/>
              </w:rPr>
            </w:pPr>
            <w:r w:rsidRPr="002B1C76">
              <w:rPr>
                <w:rFonts w:ascii="Calibri" w:hAnsi="Calibri" w:cs="Calibri"/>
                <w:color w:val="000000"/>
                <w:sz w:val="22"/>
                <w:szCs w:val="22"/>
                <w:lang w:eastAsia="en-AU"/>
              </w:rPr>
              <w:t>BMS &amp; Controls</w:t>
            </w:r>
          </w:p>
        </w:tc>
        <w:tc>
          <w:tcPr>
            <w:tcW w:w="1625" w:type="dxa"/>
            <w:tcBorders>
              <w:top w:val="nil"/>
              <w:left w:val="nil"/>
              <w:bottom w:val="single" w:sz="4" w:space="0" w:color="D9D9D9"/>
              <w:right w:val="single" w:sz="8" w:space="0" w:color="auto"/>
            </w:tcBorders>
            <w:shd w:val="clear" w:color="auto" w:fill="auto"/>
            <w:noWrap/>
            <w:vAlign w:val="center"/>
            <w:hideMark/>
          </w:tcPr>
          <w:p w14:paraId="0DB67E9D"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2D2407A1"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5A4586F9" w14:textId="77777777" w:rsidR="002B1C76" w:rsidRPr="002B1C76" w:rsidRDefault="002B1C76" w:rsidP="002B1C76">
            <w:pPr>
              <w:jc w:val="center"/>
              <w:rPr>
                <w:rFonts w:ascii="Calibri" w:hAnsi="Calibri" w:cs="Calibri"/>
                <w:color w:val="000000"/>
                <w:sz w:val="22"/>
                <w:szCs w:val="22"/>
                <w:lang w:eastAsia="en-AU"/>
              </w:rPr>
            </w:pPr>
            <w:r w:rsidRPr="002B1C76">
              <w:rPr>
                <w:rFonts w:ascii="Calibri" w:hAnsi="Calibri" w:cs="Calibri"/>
                <w:color w:val="000000"/>
                <w:sz w:val="22"/>
                <w:szCs w:val="22"/>
                <w:lang w:eastAsia="en-AU"/>
              </w:rPr>
              <w:t>-</w:t>
            </w:r>
          </w:p>
        </w:tc>
      </w:tr>
      <w:tr w:rsidR="002B1C76" w:rsidRPr="002B1C76" w14:paraId="415DD0D9" w14:textId="77777777" w:rsidTr="002B1C76">
        <w:trPr>
          <w:trHeight w:val="288"/>
          <w:jc w:val="center"/>
        </w:trPr>
        <w:tc>
          <w:tcPr>
            <w:tcW w:w="2375" w:type="dxa"/>
            <w:tcBorders>
              <w:top w:val="nil"/>
              <w:left w:val="single" w:sz="8" w:space="0" w:color="auto"/>
              <w:bottom w:val="single" w:sz="4" w:space="0" w:color="D9D9D9"/>
              <w:right w:val="single" w:sz="8" w:space="0" w:color="auto"/>
            </w:tcBorders>
            <w:shd w:val="clear" w:color="auto" w:fill="auto"/>
            <w:noWrap/>
            <w:vAlign w:val="center"/>
            <w:hideMark/>
          </w:tcPr>
          <w:p w14:paraId="2192596C" w14:textId="77777777" w:rsidR="002B1C76" w:rsidRPr="002B1C76" w:rsidRDefault="002B1C76" w:rsidP="002B1C76">
            <w:pPr>
              <w:ind w:firstLineChars="100" w:firstLine="220"/>
              <w:rPr>
                <w:rFonts w:ascii="Calibri" w:hAnsi="Calibri" w:cs="Calibri"/>
                <w:color w:val="000000"/>
                <w:sz w:val="22"/>
                <w:szCs w:val="22"/>
                <w:lang w:eastAsia="en-AU"/>
              </w:rPr>
            </w:pPr>
            <w:r w:rsidRPr="002B1C76">
              <w:rPr>
                <w:rFonts w:ascii="Calibri" w:hAnsi="Calibri" w:cs="Calibri"/>
                <w:color w:val="000000"/>
                <w:sz w:val="22"/>
                <w:szCs w:val="22"/>
                <w:lang w:eastAsia="en-AU"/>
              </w:rPr>
              <w:t>Water</w:t>
            </w:r>
          </w:p>
        </w:tc>
        <w:tc>
          <w:tcPr>
            <w:tcW w:w="1625" w:type="dxa"/>
            <w:tcBorders>
              <w:top w:val="nil"/>
              <w:left w:val="nil"/>
              <w:bottom w:val="single" w:sz="4" w:space="0" w:color="D9D9D9"/>
              <w:right w:val="single" w:sz="8" w:space="0" w:color="auto"/>
            </w:tcBorders>
            <w:shd w:val="clear" w:color="auto" w:fill="auto"/>
            <w:noWrap/>
            <w:vAlign w:val="center"/>
            <w:hideMark/>
          </w:tcPr>
          <w:p w14:paraId="067D5AB5"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120D7666"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2983D3B7" w14:textId="77777777" w:rsidR="002B1C76" w:rsidRPr="002B1C76" w:rsidRDefault="002B1C76" w:rsidP="002B1C76">
            <w:pPr>
              <w:jc w:val="center"/>
              <w:rPr>
                <w:rFonts w:ascii="Calibri" w:hAnsi="Calibri" w:cs="Calibri"/>
                <w:color w:val="000000"/>
                <w:sz w:val="22"/>
                <w:szCs w:val="22"/>
                <w:lang w:eastAsia="en-AU"/>
              </w:rPr>
            </w:pPr>
            <w:r w:rsidRPr="002B1C76">
              <w:rPr>
                <w:rFonts w:ascii="Calibri" w:hAnsi="Calibri" w:cs="Calibri"/>
                <w:color w:val="000000"/>
                <w:sz w:val="22"/>
                <w:szCs w:val="22"/>
                <w:lang w:eastAsia="en-AU"/>
              </w:rPr>
              <w:t>-</w:t>
            </w:r>
          </w:p>
        </w:tc>
      </w:tr>
      <w:tr w:rsidR="002B1C76" w:rsidRPr="002B1C76" w14:paraId="0389917A" w14:textId="77777777" w:rsidTr="002B1C76">
        <w:trPr>
          <w:trHeight w:val="288"/>
          <w:jc w:val="center"/>
        </w:trPr>
        <w:tc>
          <w:tcPr>
            <w:tcW w:w="2375" w:type="dxa"/>
            <w:tcBorders>
              <w:top w:val="nil"/>
              <w:left w:val="single" w:sz="8" w:space="0" w:color="auto"/>
              <w:bottom w:val="single" w:sz="4" w:space="0" w:color="D9D9D9"/>
              <w:right w:val="single" w:sz="8" w:space="0" w:color="auto"/>
            </w:tcBorders>
            <w:shd w:val="clear" w:color="auto" w:fill="auto"/>
            <w:noWrap/>
            <w:vAlign w:val="center"/>
            <w:hideMark/>
          </w:tcPr>
          <w:p w14:paraId="4721E59B" w14:textId="77777777" w:rsidR="002B1C76" w:rsidRPr="002B1C76" w:rsidRDefault="002B1C76" w:rsidP="002B1C76">
            <w:pPr>
              <w:ind w:firstLineChars="100" w:firstLine="220"/>
              <w:rPr>
                <w:rFonts w:ascii="Calibri" w:hAnsi="Calibri" w:cs="Calibri"/>
                <w:color w:val="000000"/>
                <w:sz w:val="22"/>
                <w:szCs w:val="22"/>
                <w:lang w:eastAsia="en-AU"/>
              </w:rPr>
            </w:pPr>
            <w:r w:rsidRPr="002B1C76">
              <w:rPr>
                <w:rFonts w:ascii="Calibri" w:hAnsi="Calibri" w:cs="Calibri"/>
                <w:color w:val="000000"/>
                <w:sz w:val="22"/>
                <w:szCs w:val="22"/>
                <w:lang w:eastAsia="en-AU"/>
              </w:rPr>
              <w:t>Cogen/Trigen</w:t>
            </w:r>
          </w:p>
        </w:tc>
        <w:tc>
          <w:tcPr>
            <w:tcW w:w="1625" w:type="dxa"/>
            <w:tcBorders>
              <w:top w:val="nil"/>
              <w:left w:val="nil"/>
              <w:bottom w:val="single" w:sz="4" w:space="0" w:color="D9D9D9"/>
              <w:right w:val="single" w:sz="8" w:space="0" w:color="auto"/>
            </w:tcBorders>
            <w:shd w:val="clear" w:color="auto" w:fill="auto"/>
            <w:noWrap/>
            <w:vAlign w:val="center"/>
            <w:hideMark/>
          </w:tcPr>
          <w:p w14:paraId="7A723DCD"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0BB9E127"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74FF5C6C" w14:textId="77777777" w:rsidR="002B1C76" w:rsidRPr="002B1C76" w:rsidRDefault="002B1C76" w:rsidP="002B1C76">
            <w:pPr>
              <w:jc w:val="center"/>
              <w:rPr>
                <w:rFonts w:ascii="Calibri" w:hAnsi="Calibri" w:cs="Calibri"/>
                <w:color w:val="000000"/>
                <w:sz w:val="22"/>
                <w:szCs w:val="22"/>
                <w:lang w:eastAsia="en-AU"/>
              </w:rPr>
            </w:pPr>
            <w:r w:rsidRPr="002B1C76">
              <w:rPr>
                <w:rFonts w:ascii="Calibri" w:hAnsi="Calibri" w:cs="Calibri"/>
                <w:color w:val="000000"/>
                <w:sz w:val="22"/>
                <w:szCs w:val="22"/>
                <w:lang w:eastAsia="en-AU"/>
              </w:rPr>
              <w:t>-</w:t>
            </w:r>
          </w:p>
        </w:tc>
      </w:tr>
      <w:tr w:rsidR="002B1C76" w:rsidRPr="002B1C76" w14:paraId="382807E0" w14:textId="77777777" w:rsidTr="002B1C76">
        <w:trPr>
          <w:trHeight w:val="288"/>
          <w:jc w:val="center"/>
        </w:trPr>
        <w:tc>
          <w:tcPr>
            <w:tcW w:w="2375" w:type="dxa"/>
            <w:tcBorders>
              <w:top w:val="nil"/>
              <w:left w:val="single" w:sz="8" w:space="0" w:color="auto"/>
              <w:bottom w:val="single" w:sz="4" w:space="0" w:color="D9D9D9"/>
              <w:right w:val="single" w:sz="8" w:space="0" w:color="auto"/>
            </w:tcBorders>
            <w:shd w:val="clear" w:color="auto" w:fill="auto"/>
            <w:noWrap/>
            <w:vAlign w:val="center"/>
            <w:hideMark/>
          </w:tcPr>
          <w:p w14:paraId="4F9E9AB5" w14:textId="77777777" w:rsidR="002B1C76" w:rsidRPr="002B1C76" w:rsidRDefault="002B1C76" w:rsidP="002B1C76">
            <w:pPr>
              <w:ind w:firstLineChars="100" w:firstLine="220"/>
              <w:rPr>
                <w:rFonts w:ascii="Calibri" w:hAnsi="Calibri" w:cs="Calibri"/>
                <w:color w:val="000000"/>
                <w:sz w:val="22"/>
                <w:szCs w:val="22"/>
                <w:lang w:eastAsia="en-AU"/>
              </w:rPr>
            </w:pPr>
            <w:r w:rsidRPr="002B1C76">
              <w:rPr>
                <w:rFonts w:ascii="Calibri" w:hAnsi="Calibri" w:cs="Calibri"/>
                <w:color w:val="000000"/>
                <w:sz w:val="22"/>
                <w:szCs w:val="22"/>
                <w:lang w:eastAsia="en-AU"/>
              </w:rPr>
              <w:t>Solar</w:t>
            </w:r>
          </w:p>
        </w:tc>
        <w:tc>
          <w:tcPr>
            <w:tcW w:w="1625" w:type="dxa"/>
            <w:tcBorders>
              <w:top w:val="nil"/>
              <w:left w:val="nil"/>
              <w:bottom w:val="single" w:sz="4" w:space="0" w:color="D9D9D9"/>
              <w:right w:val="single" w:sz="8" w:space="0" w:color="auto"/>
            </w:tcBorders>
            <w:shd w:val="clear" w:color="auto" w:fill="auto"/>
            <w:noWrap/>
            <w:vAlign w:val="center"/>
            <w:hideMark/>
          </w:tcPr>
          <w:p w14:paraId="12A20419"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6C83ED99"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1C3F0178" w14:textId="77777777" w:rsidR="002B1C76" w:rsidRPr="002B1C76" w:rsidRDefault="002B1C76" w:rsidP="002B1C76">
            <w:pPr>
              <w:jc w:val="center"/>
              <w:rPr>
                <w:rFonts w:ascii="Calibri" w:hAnsi="Calibri" w:cs="Calibri"/>
                <w:color w:val="000000"/>
                <w:sz w:val="22"/>
                <w:szCs w:val="22"/>
                <w:lang w:eastAsia="en-AU"/>
              </w:rPr>
            </w:pPr>
            <w:r w:rsidRPr="002B1C76">
              <w:rPr>
                <w:rFonts w:ascii="Calibri" w:hAnsi="Calibri" w:cs="Calibri"/>
                <w:color w:val="000000"/>
                <w:sz w:val="22"/>
                <w:szCs w:val="22"/>
                <w:lang w:eastAsia="en-AU"/>
              </w:rPr>
              <w:t>-</w:t>
            </w:r>
          </w:p>
        </w:tc>
      </w:tr>
      <w:tr w:rsidR="002B1C76" w:rsidRPr="002B1C76" w14:paraId="217020CD" w14:textId="77777777" w:rsidTr="002B1C76">
        <w:trPr>
          <w:trHeight w:val="288"/>
          <w:jc w:val="center"/>
        </w:trPr>
        <w:tc>
          <w:tcPr>
            <w:tcW w:w="2375" w:type="dxa"/>
            <w:tcBorders>
              <w:top w:val="nil"/>
              <w:left w:val="single" w:sz="8" w:space="0" w:color="auto"/>
              <w:bottom w:val="single" w:sz="4" w:space="0" w:color="D9D9D9"/>
              <w:right w:val="single" w:sz="8" w:space="0" w:color="auto"/>
            </w:tcBorders>
            <w:shd w:val="clear" w:color="auto" w:fill="auto"/>
            <w:noWrap/>
            <w:vAlign w:val="center"/>
            <w:hideMark/>
          </w:tcPr>
          <w:p w14:paraId="72C2E773" w14:textId="77777777" w:rsidR="002B1C76" w:rsidRPr="002B1C76" w:rsidRDefault="002B1C76" w:rsidP="002B1C76">
            <w:pPr>
              <w:ind w:firstLineChars="100" w:firstLine="220"/>
              <w:rPr>
                <w:rFonts w:ascii="Calibri" w:hAnsi="Calibri" w:cs="Calibri"/>
                <w:color w:val="000000"/>
                <w:sz w:val="22"/>
                <w:szCs w:val="22"/>
                <w:lang w:eastAsia="en-AU"/>
              </w:rPr>
            </w:pPr>
            <w:r w:rsidRPr="002B1C76">
              <w:rPr>
                <w:rFonts w:ascii="Calibri" w:hAnsi="Calibri" w:cs="Calibri"/>
                <w:color w:val="000000"/>
                <w:sz w:val="22"/>
                <w:szCs w:val="22"/>
                <w:lang w:eastAsia="en-AU"/>
              </w:rPr>
              <w:t>Other Generation</w:t>
            </w:r>
          </w:p>
        </w:tc>
        <w:tc>
          <w:tcPr>
            <w:tcW w:w="1625" w:type="dxa"/>
            <w:tcBorders>
              <w:top w:val="nil"/>
              <w:left w:val="nil"/>
              <w:bottom w:val="single" w:sz="4" w:space="0" w:color="D9D9D9"/>
              <w:right w:val="single" w:sz="8" w:space="0" w:color="auto"/>
            </w:tcBorders>
            <w:shd w:val="clear" w:color="auto" w:fill="auto"/>
            <w:noWrap/>
            <w:vAlign w:val="center"/>
            <w:hideMark/>
          </w:tcPr>
          <w:p w14:paraId="3A362721"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4A87FCAC"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4" w:space="0" w:color="D9D9D9"/>
              <w:right w:val="single" w:sz="8" w:space="0" w:color="auto"/>
            </w:tcBorders>
            <w:shd w:val="clear" w:color="auto" w:fill="auto"/>
            <w:noWrap/>
            <w:vAlign w:val="center"/>
            <w:hideMark/>
          </w:tcPr>
          <w:p w14:paraId="5DF52A99" w14:textId="77777777" w:rsidR="002B1C76" w:rsidRPr="002B1C76" w:rsidRDefault="002B1C76" w:rsidP="002B1C76">
            <w:pPr>
              <w:jc w:val="center"/>
              <w:rPr>
                <w:rFonts w:ascii="Calibri" w:hAnsi="Calibri" w:cs="Calibri"/>
                <w:color w:val="000000"/>
                <w:sz w:val="22"/>
                <w:szCs w:val="22"/>
                <w:lang w:eastAsia="en-AU"/>
              </w:rPr>
            </w:pPr>
            <w:r w:rsidRPr="002B1C76">
              <w:rPr>
                <w:rFonts w:ascii="Calibri" w:hAnsi="Calibri" w:cs="Calibri"/>
                <w:color w:val="000000"/>
                <w:sz w:val="22"/>
                <w:szCs w:val="22"/>
                <w:lang w:eastAsia="en-AU"/>
              </w:rPr>
              <w:t>-</w:t>
            </w:r>
          </w:p>
        </w:tc>
      </w:tr>
      <w:tr w:rsidR="002B1C76" w:rsidRPr="002B1C76" w14:paraId="290988CD" w14:textId="77777777" w:rsidTr="002B1C76">
        <w:trPr>
          <w:trHeight w:val="300"/>
          <w:jc w:val="center"/>
        </w:trPr>
        <w:tc>
          <w:tcPr>
            <w:tcW w:w="2375" w:type="dxa"/>
            <w:tcBorders>
              <w:top w:val="nil"/>
              <w:left w:val="single" w:sz="8" w:space="0" w:color="auto"/>
              <w:bottom w:val="single" w:sz="8" w:space="0" w:color="auto"/>
              <w:right w:val="single" w:sz="8" w:space="0" w:color="auto"/>
            </w:tcBorders>
            <w:shd w:val="clear" w:color="auto" w:fill="auto"/>
            <w:noWrap/>
            <w:vAlign w:val="center"/>
            <w:hideMark/>
          </w:tcPr>
          <w:p w14:paraId="65A71D8E" w14:textId="77777777" w:rsidR="002B1C76" w:rsidRPr="002B1C76" w:rsidRDefault="002B1C76" w:rsidP="002B1C76">
            <w:pPr>
              <w:ind w:firstLineChars="100" w:firstLine="220"/>
              <w:rPr>
                <w:rFonts w:ascii="Calibri" w:hAnsi="Calibri" w:cs="Calibri"/>
                <w:color w:val="000000"/>
                <w:sz w:val="22"/>
                <w:szCs w:val="22"/>
                <w:lang w:eastAsia="en-AU"/>
              </w:rPr>
            </w:pPr>
            <w:r w:rsidRPr="002B1C76">
              <w:rPr>
                <w:rFonts w:ascii="Calibri" w:hAnsi="Calibri" w:cs="Calibri"/>
                <w:color w:val="000000"/>
                <w:sz w:val="22"/>
                <w:szCs w:val="22"/>
                <w:lang w:eastAsia="en-AU"/>
              </w:rPr>
              <w:t>Other</w:t>
            </w:r>
          </w:p>
        </w:tc>
        <w:tc>
          <w:tcPr>
            <w:tcW w:w="1625" w:type="dxa"/>
            <w:tcBorders>
              <w:top w:val="nil"/>
              <w:left w:val="nil"/>
              <w:bottom w:val="single" w:sz="8" w:space="0" w:color="auto"/>
              <w:right w:val="single" w:sz="8" w:space="0" w:color="auto"/>
            </w:tcBorders>
            <w:shd w:val="clear" w:color="auto" w:fill="auto"/>
            <w:noWrap/>
            <w:vAlign w:val="center"/>
            <w:hideMark/>
          </w:tcPr>
          <w:p w14:paraId="5725BC8E"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8" w:space="0" w:color="auto"/>
              <w:right w:val="single" w:sz="8" w:space="0" w:color="auto"/>
            </w:tcBorders>
            <w:shd w:val="clear" w:color="auto" w:fill="auto"/>
            <w:noWrap/>
            <w:vAlign w:val="center"/>
            <w:hideMark/>
          </w:tcPr>
          <w:p w14:paraId="5DBF89F9" w14:textId="77777777" w:rsidR="002B1C76" w:rsidRPr="002B1C76" w:rsidRDefault="002B1C76" w:rsidP="002B1C76">
            <w:pPr>
              <w:jc w:val="right"/>
              <w:rPr>
                <w:rFonts w:ascii="Calibri" w:hAnsi="Calibri" w:cs="Calibri"/>
                <w:color w:val="000000"/>
                <w:sz w:val="22"/>
                <w:szCs w:val="22"/>
                <w:lang w:eastAsia="en-AU"/>
              </w:rPr>
            </w:pPr>
            <w:r w:rsidRPr="002B1C76">
              <w:rPr>
                <w:rFonts w:ascii="Calibri" w:hAnsi="Calibri" w:cs="Calibri"/>
                <w:color w:val="000000"/>
                <w:sz w:val="22"/>
                <w:szCs w:val="22"/>
                <w:lang w:eastAsia="en-AU"/>
              </w:rPr>
              <w:t xml:space="preserve"> - </w:t>
            </w:r>
          </w:p>
        </w:tc>
        <w:tc>
          <w:tcPr>
            <w:tcW w:w="1900" w:type="dxa"/>
            <w:tcBorders>
              <w:top w:val="nil"/>
              <w:left w:val="nil"/>
              <w:bottom w:val="single" w:sz="8" w:space="0" w:color="auto"/>
              <w:right w:val="single" w:sz="8" w:space="0" w:color="auto"/>
            </w:tcBorders>
            <w:shd w:val="clear" w:color="auto" w:fill="auto"/>
            <w:noWrap/>
            <w:vAlign w:val="center"/>
            <w:hideMark/>
          </w:tcPr>
          <w:p w14:paraId="181CEF00" w14:textId="77777777" w:rsidR="002B1C76" w:rsidRPr="002B1C76" w:rsidRDefault="002B1C76" w:rsidP="002B1C76">
            <w:pPr>
              <w:jc w:val="center"/>
              <w:rPr>
                <w:rFonts w:ascii="Calibri" w:hAnsi="Calibri" w:cs="Calibri"/>
                <w:color w:val="000000"/>
                <w:sz w:val="22"/>
                <w:szCs w:val="22"/>
                <w:lang w:eastAsia="en-AU"/>
              </w:rPr>
            </w:pPr>
            <w:r w:rsidRPr="002B1C76">
              <w:rPr>
                <w:rFonts w:ascii="Calibri" w:hAnsi="Calibri" w:cs="Calibri"/>
                <w:color w:val="000000"/>
                <w:sz w:val="22"/>
                <w:szCs w:val="22"/>
                <w:lang w:eastAsia="en-AU"/>
              </w:rPr>
              <w:t>-</w:t>
            </w:r>
          </w:p>
        </w:tc>
      </w:tr>
    </w:tbl>
    <w:p w14:paraId="6DD1E3FB" w14:textId="77777777" w:rsidR="001F3584" w:rsidRDefault="001F3584" w:rsidP="00B53446"/>
    <w:p w14:paraId="28240746" w14:textId="77777777" w:rsidR="002B1C76" w:rsidRDefault="002B1C76" w:rsidP="002B1C76">
      <w:pPr>
        <w:jc w:val="center"/>
      </w:pPr>
      <w:r>
        <w:rPr>
          <w:noProof/>
          <w:lang w:eastAsia="en-AU"/>
        </w:rPr>
        <w:drawing>
          <wp:inline distT="0" distB="0" distL="0" distR="0" wp14:anchorId="7F7F01B9" wp14:editId="46720121">
            <wp:extent cx="4968240" cy="2755526"/>
            <wp:effectExtent l="0" t="0" r="22860" b="260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37E246" w14:textId="77777777" w:rsidR="001F3584" w:rsidRDefault="001F3584" w:rsidP="00B53446"/>
    <w:p w14:paraId="3FF042BD" w14:textId="77777777" w:rsidR="00370F63" w:rsidRDefault="00370F63" w:rsidP="00370F63">
      <w:pPr>
        <w:pStyle w:val="Heading2"/>
      </w:pPr>
      <w:bookmarkStart w:id="3" w:name="_Toc377049692"/>
      <w:r>
        <w:t>Risks</w:t>
      </w:r>
      <w:r w:rsidR="00410CAD">
        <w:t xml:space="preserve"> &amp; Dependencies</w:t>
      </w:r>
      <w:bookmarkEnd w:id="3"/>
    </w:p>
    <w:p w14:paraId="7F3D260C" w14:textId="77777777" w:rsidR="00370F63" w:rsidRPr="00527C0F" w:rsidRDefault="00370F63" w:rsidP="00370F63">
      <w:r w:rsidRPr="00370F63">
        <w:rPr>
          <w:highlight w:val="yellow"/>
        </w:rPr>
        <w:t xml:space="preserve">&lt;Please outline any </w:t>
      </w:r>
      <w:r w:rsidR="00410CAD">
        <w:rPr>
          <w:highlight w:val="yellow"/>
        </w:rPr>
        <w:t xml:space="preserve">major </w:t>
      </w:r>
      <w:r w:rsidRPr="00370F63">
        <w:rPr>
          <w:highlight w:val="yellow"/>
        </w:rPr>
        <w:t>risks or dependencies associated with this project&gt;</w:t>
      </w:r>
    </w:p>
    <w:p w14:paraId="67E98EF2" w14:textId="77777777" w:rsidR="00321DCD" w:rsidRDefault="00321DCD" w:rsidP="006D0F57"/>
    <w:p w14:paraId="061DCC09" w14:textId="77777777" w:rsidR="00321DCD" w:rsidRDefault="00321DCD" w:rsidP="006D0F57"/>
    <w:p w14:paraId="40291AE2" w14:textId="77777777" w:rsidR="00321DCD" w:rsidRDefault="00321DCD" w:rsidP="006D0F57"/>
    <w:p w14:paraId="03F930FD" w14:textId="77777777" w:rsidR="00321DCD" w:rsidRDefault="00321DCD" w:rsidP="006D0F57"/>
    <w:p w14:paraId="09D90812" w14:textId="77777777" w:rsidR="00321DCD" w:rsidRDefault="00321DCD" w:rsidP="006D0F57"/>
    <w:p w14:paraId="661749D1" w14:textId="77777777" w:rsidR="00321DCD" w:rsidRDefault="00321DCD" w:rsidP="006D0F57"/>
    <w:p w14:paraId="2677C85E" w14:textId="77777777" w:rsidR="00370F63" w:rsidRDefault="00370F63" w:rsidP="006D0F57"/>
    <w:p w14:paraId="5C4E9823" w14:textId="77777777" w:rsidR="00370F63" w:rsidRDefault="00370F63" w:rsidP="006D0F57">
      <w:r>
        <w:br w:type="page"/>
      </w:r>
    </w:p>
    <w:p w14:paraId="4E2F5653" w14:textId="77777777" w:rsidR="00370F63" w:rsidRDefault="00370F63" w:rsidP="00370F63">
      <w:pPr>
        <w:pStyle w:val="Heading2"/>
        <w:numPr>
          <w:ilvl w:val="0"/>
          <w:numId w:val="0"/>
        </w:numPr>
        <w:sectPr w:rsidR="00370F63" w:rsidSect="00FA2771">
          <w:pgSz w:w="11906" w:h="16838"/>
          <w:pgMar w:top="851" w:right="991" w:bottom="1160" w:left="993" w:header="720" w:footer="720" w:gutter="0"/>
          <w:cols w:space="720"/>
          <w:docGrid w:linePitch="326"/>
        </w:sectPr>
      </w:pPr>
    </w:p>
    <w:p w14:paraId="090F7F4E" w14:textId="77777777" w:rsidR="00873243" w:rsidRDefault="00410CAD" w:rsidP="00410CAD">
      <w:pPr>
        <w:pStyle w:val="Heading1"/>
      </w:pPr>
      <w:bookmarkStart w:id="4" w:name="_Toc377049693"/>
      <w:r w:rsidRPr="00410CAD">
        <w:lastRenderedPageBreak/>
        <w:t>Technical Details</w:t>
      </w:r>
      <w:bookmarkEnd w:id="4"/>
    </w:p>
    <w:p w14:paraId="32937BF3" w14:textId="77777777" w:rsidR="00375960" w:rsidRDefault="00375960" w:rsidP="00375960">
      <w:pPr>
        <w:pStyle w:val="Heading5"/>
      </w:pPr>
      <w:r w:rsidRPr="00B209A1">
        <w:rPr>
          <w:highlight w:val="yellow"/>
        </w:rPr>
        <w:t>&lt;</w:t>
      </w:r>
      <w:r w:rsidRPr="00B209A1">
        <w:rPr>
          <w:b/>
          <w:highlight w:val="yellow"/>
        </w:rPr>
        <w:t xml:space="preserve">Remove after noted: </w:t>
      </w:r>
      <w:r w:rsidRPr="00B209A1">
        <w:rPr>
          <w:highlight w:val="yellow"/>
        </w:rPr>
        <w:t xml:space="preserve">Please </w:t>
      </w:r>
      <w:r>
        <w:rPr>
          <w:highlight w:val="yellow"/>
        </w:rPr>
        <w:t xml:space="preserve">complete the following table for each </w:t>
      </w:r>
      <w:r w:rsidRPr="00375960">
        <w:rPr>
          <w:b/>
          <w:highlight w:val="yellow"/>
        </w:rPr>
        <w:t>site</w:t>
      </w:r>
      <w:r>
        <w:rPr>
          <w:highlight w:val="yellow"/>
        </w:rPr>
        <w:t xml:space="preserve"> followed by the solution details table </w:t>
      </w:r>
      <w:r w:rsidR="00252EDD">
        <w:rPr>
          <w:highlight w:val="yellow"/>
        </w:rPr>
        <w:t xml:space="preserve">(on the next page) </w:t>
      </w:r>
      <w:r>
        <w:rPr>
          <w:highlight w:val="yellow"/>
        </w:rPr>
        <w:t xml:space="preserve">for each </w:t>
      </w:r>
      <w:r w:rsidRPr="00375960">
        <w:rPr>
          <w:b/>
          <w:highlight w:val="yellow"/>
        </w:rPr>
        <w:t>solution</w:t>
      </w:r>
      <w:r>
        <w:rPr>
          <w:highlight w:val="yellow"/>
        </w:rPr>
        <w:t xml:space="preserve"> within the relevant site</w:t>
      </w:r>
      <w:r w:rsidRPr="00B209A1">
        <w:rPr>
          <w:highlight w:val="yellow"/>
        </w:rPr>
        <w:t>&gt;</w:t>
      </w:r>
    </w:p>
    <w:p w14:paraId="5F06DDFC" w14:textId="77777777" w:rsidR="00410CAD" w:rsidRDefault="00410CAD" w:rsidP="00410CAD">
      <w:pPr>
        <w:pStyle w:val="Heading2"/>
        <w:rPr>
          <w:highlight w:val="yellow"/>
        </w:rPr>
      </w:pPr>
      <w:bookmarkStart w:id="5" w:name="_Toc377049694"/>
      <w:r w:rsidRPr="00410CAD">
        <w:rPr>
          <w:highlight w:val="yellow"/>
        </w:rPr>
        <w:t>&lt;Site 1&gt;</w:t>
      </w:r>
      <w:bookmarkEnd w:id="5"/>
    </w:p>
    <w:p w14:paraId="257EFC0B" w14:textId="77777777" w:rsidR="00410CAD" w:rsidRDefault="00410CAD" w:rsidP="00410CAD">
      <w:pPr>
        <w:pStyle w:val="Heading3"/>
      </w:pPr>
      <w:r>
        <w:t>Solution Summary</w:t>
      </w:r>
    </w:p>
    <w:tbl>
      <w:tblPr>
        <w:tblpPr w:leftFromText="180" w:rightFromText="180" w:vertAnchor="text" w:horzAnchor="margin" w:tblpXSpec="center" w:tblpY="115"/>
        <w:tblW w:w="15960" w:type="dxa"/>
        <w:tblLook w:val="04A0" w:firstRow="1" w:lastRow="0" w:firstColumn="1" w:lastColumn="0" w:noHBand="0" w:noVBand="1"/>
      </w:tblPr>
      <w:tblGrid>
        <w:gridCol w:w="1782"/>
        <w:gridCol w:w="1038"/>
        <w:gridCol w:w="902"/>
        <w:gridCol w:w="986"/>
        <w:gridCol w:w="863"/>
        <w:gridCol w:w="971"/>
        <w:gridCol w:w="987"/>
        <w:gridCol w:w="987"/>
        <w:gridCol w:w="850"/>
        <w:gridCol w:w="720"/>
        <w:gridCol w:w="851"/>
        <w:gridCol w:w="719"/>
        <w:gridCol w:w="928"/>
        <w:gridCol w:w="768"/>
        <w:gridCol w:w="928"/>
        <w:gridCol w:w="888"/>
        <w:gridCol w:w="792"/>
      </w:tblGrid>
      <w:tr w:rsidR="00410CAD" w:rsidRPr="00370F63" w14:paraId="63C8A58D" w14:textId="77777777" w:rsidTr="00252EDD">
        <w:trPr>
          <w:trHeight w:val="300"/>
        </w:trPr>
        <w:tc>
          <w:tcPr>
            <w:tcW w:w="5571" w:type="dxa"/>
            <w:gridSpan w:val="5"/>
            <w:vMerge w:val="restart"/>
            <w:tcBorders>
              <w:top w:val="nil"/>
              <w:left w:val="nil"/>
              <w:bottom w:val="single" w:sz="8" w:space="0" w:color="000000"/>
              <w:right w:val="single" w:sz="8" w:space="0" w:color="000000"/>
            </w:tcBorders>
            <w:shd w:val="clear" w:color="auto" w:fill="auto"/>
            <w:noWrap/>
            <w:vAlign w:val="center"/>
            <w:hideMark/>
          </w:tcPr>
          <w:p w14:paraId="1397F044" w14:textId="77777777" w:rsidR="00410CAD" w:rsidRPr="00370F63" w:rsidRDefault="00410CAD" w:rsidP="00252EDD">
            <w:pPr>
              <w:rPr>
                <w:rFonts w:ascii="Calibri" w:hAnsi="Calibri" w:cs="Calibri"/>
                <w:b/>
                <w:bCs/>
                <w:color w:val="000000"/>
                <w:sz w:val="20"/>
                <w:lang w:eastAsia="en-AU"/>
              </w:rPr>
            </w:pPr>
            <w:r w:rsidRPr="00370F63">
              <w:rPr>
                <w:rFonts w:ascii="Calibri" w:hAnsi="Calibri" w:cs="Calibri"/>
                <w:b/>
                <w:bCs/>
                <w:color w:val="000000"/>
                <w:sz w:val="20"/>
                <w:lang w:eastAsia="en-AU"/>
              </w:rPr>
              <w:t>Site 1</w:t>
            </w:r>
          </w:p>
        </w:tc>
        <w:tc>
          <w:tcPr>
            <w:tcW w:w="971" w:type="dxa"/>
            <w:vMerge w:val="restart"/>
            <w:tcBorders>
              <w:top w:val="single" w:sz="8" w:space="0" w:color="auto"/>
              <w:left w:val="single" w:sz="8" w:space="0" w:color="auto"/>
              <w:bottom w:val="nil"/>
              <w:right w:val="single" w:sz="8" w:space="0" w:color="auto"/>
            </w:tcBorders>
            <w:shd w:val="clear" w:color="000000" w:fill="C4FDAD"/>
            <w:vAlign w:val="center"/>
            <w:hideMark/>
          </w:tcPr>
          <w:p w14:paraId="46E91201"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GHG (t)</w:t>
            </w:r>
          </w:p>
        </w:tc>
        <w:tc>
          <w:tcPr>
            <w:tcW w:w="1974" w:type="dxa"/>
            <w:gridSpan w:val="2"/>
            <w:tcBorders>
              <w:top w:val="single" w:sz="8" w:space="0" w:color="auto"/>
              <w:left w:val="nil"/>
              <w:bottom w:val="single" w:sz="8" w:space="0" w:color="auto"/>
              <w:right w:val="single" w:sz="8" w:space="0" w:color="000000"/>
            </w:tcBorders>
            <w:shd w:val="clear" w:color="000000" w:fill="FEFCBA"/>
            <w:vAlign w:val="center"/>
            <w:hideMark/>
          </w:tcPr>
          <w:p w14:paraId="76649E21"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Electricity</w:t>
            </w:r>
          </w:p>
        </w:tc>
        <w:tc>
          <w:tcPr>
            <w:tcW w:w="1570" w:type="dxa"/>
            <w:gridSpan w:val="2"/>
            <w:tcBorders>
              <w:top w:val="single" w:sz="8" w:space="0" w:color="auto"/>
              <w:left w:val="nil"/>
              <w:bottom w:val="single" w:sz="8" w:space="0" w:color="auto"/>
              <w:right w:val="nil"/>
            </w:tcBorders>
            <w:shd w:val="clear" w:color="000000" w:fill="FEE3AC"/>
            <w:vAlign w:val="center"/>
            <w:hideMark/>
          </w:tcPr>
          <w:p w14:paraId="0D135C2A"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Gas</w:t>
            </w:r>
          </w:p>
        </w:tc>
        <w:tc>
          <w:tcPr>
            <w:tcW w:w="1570" w:type="dxa"/>
            <w:gridSpan w:val="2"/>
            <w:tcBorders>
              <w:top w:val="single" w:sz="8" w:space="0" w:color="auto"/>
              <w:left w:val="single" w:sz="8" w:space="0" w:color="auto"/>
              <w:bottom w:val="single" w:sz="8" w:space="0" w:color="auto"/>
              <w:right w:val="single" w:sz="8" w:space="0" w:color="000000"/>
            </w:tcBorders>
            <w:shd w:val="clear" w:color="000000" w:fill="BEEDFE"/>
            <w:vAlign w:val="center"/>
            <w:hideMark/>
          </w:tcPr>
          <w:p w14:paraId="3AC37A9E"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Water</w:t>
            </w:r>
          </w:p>
        </w:tc>
        <w:tc>
          <w:tcPr>
            <w:tcW w:w="928" w:type="dxa"/>
            <w:tcBorders>
              <w:top w:val="nil"/>
              <w:left w:val="nil"/>
              <w:bottom w:val="nil"/>
              <w:right w:val="nil"/>
            </w:tcBorders>
            <w:shd w:val="clear" w:color="auto" w:fill="auto"/>
            <w:noWrap/>
            <w:vAlign w:val="center"/>
            <w:hideMark/>
          </w:tcPr>
          <w:p w14:paraId="7843E48C" w14:textId="77777777" w:rsidR="00410CAD" w:rsidRPr="00370F63" w:rsidRDefault="00410CAD" w:rsidP="00252EDD">
            <w:pPr>
              <w:jc w:val="center"/>
              <w:rPr>
                <w:rFonts w:ascii="Calibri" w:hAnsi="Calibri" w:cs="Calibri"/>
                <w:color w:val="000000"/>
                <w:sz w:val="20"/>
                <w:lang w:eastAsia="en-AU"/>
              </w:rPr>
            </w:pPr>
          </w:p>
        </w:tc>
        <w:tc>
          <w:tcPr>
            <w:tcW w:w="768" w:type="dxa"/>
            <w:tcBorders>
              <w:top w:val="nil"/>
              <w:left w:val="nil"/>
              <w:bottom w:val="nil"/>
              <w:right w:val="nil"/>
            </w:tcBorders>
            <w:shd w:val="clear" w:color="auto" w:fill="auto"/>
            <w:noWrap/>
            <w:vAlign w:val="center"/>
            <w:hideMark/>
          </w:tcPr>
          <w:p w14:paraId="5FA3D74D" w14:textId="77777777" w:rsidR="00410CAD" w:rsidRPr="00370F63" w:rsidRDefault="00410CAD" w:rsidP="00252EDD">
            <w:pPr>
              <w:jc w:val="center"/>
              <w:rPr>
                <w:rFonts w:ascii="Calibri" w:hAnsi="Calibri" w:cs="Calibri"/>
                <w:color w:val="000000"/>
                <w:sz w:val="20"/>
                <w:lang w:eastAsia="en-AU"/>
              </w:rPr>
            </w:pPr>
          </w:p>
        </w:tc>
        <w:tc>
          <w:tcPr>
            <w:tcW w:w="928" w:type="dxa"/>
            <w:tcBorders>
              <w:top w:val="nil"/>
              <w:left w:val="nil"/>
              <w:bottom w:val="nil"/>
              <w:right w:val="nil"/>
            </w:tcBorders>
            <w:shd w:val="clear" w:color="auto" w:fill="auto"/>
            <w:noWrap/>
            <w:vAlign w:val="center"/>
            <w:hideMark/>
          </w:tcPr>
          <w:p w14:paraId="2B879C56" w14:textId="77777777" w:rsidR="00410CAD" w:rsidRPr="00370F63" w:rsidRDefault="00410CAD" w:rsidP="00252EDD">
            <w:pPr>
              <w:jc w:val="center"/>
              <w:rPr>
                <w:rFonts w:ascii="Calibri" w:hAnsi="Calibri" w:cs="Calibri"/>
                <w:color w:val="000000"/>
                <w:sz w:val="20"/>
                <w:lang w:eastAsia="en-AU"/>
              </w:rPr>
            </w:pPr>
          </w:p>
        </w:tc>
        <w:tc>
          <w:tcPr>
            <w:tcW w:w="888" w:type="dxa"/>
            <w:tcBorders>
              <w:top w:val="nil"/>
              <w:left w:val="nil"/>
              <w:bottom w:val="nil"/>
              <w:right w:val="nil"/>
            </w:tcBorders>
            <w:shd w:val="clear" w:color="auto" w:fill="auto"/>
            <w:noWrap/>
            <w:vAlign w:val="center"/>
            <w:hideMark/>
          </w:tcPr>
          <w:p w14:paraId="0C855049" w14:textId="77777777" w:rsidR="00410CAD" w:rsidRPr="00370F63" w:rsidRDefault="00410CAD" w:rsidP="00252EDD">
            <w:pPr>
              <w:jc w:val="center"/>
              <w:rPr>
                <w:rFonts w:ascii="Calibri" w:hAnsi="Calibri" w:cs="Calibri"/>
                <w:color w:val="000000"/>
                <w:sz w:val="20"/>
                <w:lang w:eastAsia="en-AU"/>
              </w:rPr>
            </w:pPr>
          </w:p>
        </w:tc>
        <w:tc>
          <w:tcPr>
            <w:tcW w:w="792" w:type="dxa"/>
            <w:tcBorders>
              <w:top w:val="nil"/>
              <w:left w:val="nil"/>
              <w:bottom w:val="nil"/>
              <w:right w:val="nil"/>
            </w:tcBorders>
            <w:shd w:val="clear" w:color="auto" w:fill="auto"/>
            <w:vAlign w:val="center"/>
            <w:hideMark/>
          </w:tcPr>
          <w:p w14:paraId="7165A71B" w14:textId="77777777" w:rsidR="00410CAD" w:rsidRPr="00370F63" w:rsidRDefault="00410CAD" w:rsidP="00252EDD">
            <w:pPr>
              <w:jc w:val="center"/>
              <w:rPr>
                <w:rFonts w:ascii="Calibri" w:hAnsi="Calibri" w:cs="Calibri"/>
                <w:color w:val="000000"/>
                <w:sz w:val="20"/>
                <w:lang w:eastAsia="en-AU"/>
              </w:rPr>
            </w:pPr>
          </w:p>
        </w:tc>
      </w:tr>
      <w:tr w:rsidR="00410CAD" w:rsidRPr="00370F63" w14:paraId="05072CD1" w14:textId="77777777" w:rsidTr="00252EDD">
        <w:trPr>
          <w:trHeight w:val="564"/>
        </w:trPr>
        <w:tc>
          <w:tcPr>
            <w:tcW w:w="5571" w:type="dxa"/>
            <w:gridSpan w:val="5"/>
            <w:vMerge/>
            <w:tcBorders>
              <w:top w:val="nil"/>
              <w:left w:val="nil"/>
              <w:bottom w:val="single" w:sz="8" w:space="0" w:color="000000"/>
              <w:right w:val="single" w:sz="8" w:space="0" w:color="000000"/>
            </w:tcBorders>
            <w:vAlign w:val="center"/>
            <w:hideMark/>
          </w:tcPr>
          <w:p w14:paraId="2383FE0C" w14:textId="77777777" w:rsidR="00410CAD" w:rsidRPr="00370F63" w:rsidRDefault="00410CAD" w:rsidP="00252EDD">
            <w:pPr>
              <w:rPr>
                <w:rFonts w:ascii="Calibri" w:hAnsi="Calibri" w:cs="Calibri"/>
                <w:b/>
                <w:bCs/>
                <w:color w:val="000000"/>
                <w:sz w:val="20"/>
                <w:lang w:eastAsia="en-AU"/>
              </w:rPr>
            </w:pPr>
          </w:p>
        </w:tc>
        <w:tc>
          <w:tcPr>
            <w:tcW w:w="971" w:type="dxa"/>
            <w:vMerge/>
            <w:tcBorders>
              <w:top w:val="single" w:sz="8" w:space="0" w:color="auto"/>
              <w:left w:val="single" w:sz="8" w:space="0" w:color="auto"/>
              <w:bottom w:val="nil"/>
              <w:right w:val="single" w:sz="8" w:space="0" w:color="auto"/>
            </w:tcBorders>
            <w:vAlign w:val="center"/>
            <w:hideMark/>
          </w:tcPr>
          <w:p w14:paraId="19B5D473" w14:textId="77777777" w:rsidR="00410CAD" w:rsidRPr="00370F63" w:rsidRDefault="00410CAD" w:rsidP="00252EDD">
            <w:pPr>
              <w:rPr>
                <w:rFonts w:ascii="Calibri" w:hAnsi="Calibri" w:cs="Calibri"/>
                <w:b/>
                <w:bCs/>
                <w:color w:val="000000"/>
                <w:sz w:val="20"/>
                <w:lang w:eastAsia="en-AU"/>
              </w:rPr>
            </w:pPr>
          </w:p>
        </w:tc>
        <w:tc>
          <w:tcPr>
            <w:tcW w:w="987" w:type="dxa"/>
            <w:tcBorders>
              <w:top w:val="nil"/>
              <w:left w:val="nil"/>
              <w:bottom w:val="single" w:sz="8" w:space="0" w:color="auto"/>
              <w:right w:val="single" w:sz="8" w:space="0" w:color="auto"/>
            </w:tcBorders>
            <w:shd w:val="clear" w:color="000000" w:fill="FEFCBA"/>
            <w:vAlign w:val="center"/>
            <w:hideMark/>
          </w:tcPr>
          <w:p w14:paraId="6FA3FB31"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Peak (kWh)</w:t>
            </w:r>
          </w:p>
        </w:tc>
        <w:tc>
          <w:tcPr>
            <w:tcW w:w="987" w:type="dxa"/>
            <w:tcBorders>
              <w:top w:val="nil"/>
              <w:left w:val="nil"/>
              <w:bottom w:val="single" w:sz="8" w:space="0" w:color="auto"/>
              <w:right w:val="single" w:sz="8" w:space="0" w:color="auto"/>
            </w:tcBorders>
            <w:shd w:val="clear" w:color="000000" w:fill="FEFCBA"/>
            <w:vAlign w:val="center"/>
            <w:hideMark/>
          </w:tcPr>
          <w:p w14:paraId="00E88895"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Off-Peak (kWh)</w:t>
            </w:r>
          </w:p>
        </w:tc>
        <w:tc>
          <w:tcPr>
            <w:tcW w:w="850" w:type="dxa"/>
            <w:tcBorders>
              <w:top w:val="nil"/>
              <w:left w:val="nil"/>
              <w:bottom w:val="nil"/>
              <w:right w:val="single" w:sz="8" w:space="0" w:color="auto"/>
            </w:tcBorders>
            <w:shd w:val="clear" w:color="000000" w:fill="FEE3AC"/>
            <w:vAlign w:val="center"/>
            <w:hideMark/>
          </w:tcPr>
          <w:p w14:paraId="73CC6051"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20" w:type="dxa"/>
            <w:tcBorders>
              <w:top w:val="nil"/>
              <w:left w:val="nil"/>
              <w:bottom w:val="nil"/>
              <w:right w:val="nil"/>
            </w:tcBorders>
            <w:shd w:val="clear" w:color="000000" w:fill="FEE3AC"/>
            <w:vAlign w:val="center"/>
            <w:hideMark/>
          </w:tcPr>
          <w:p w14:paraId="0297F95E"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(GJ)</w:t>
            </w:r>
          </w:p>
        </w:tc>
        <w:tc>
          <w:tcPr>
            <w:tcW w:w="851" w:type="dxa"/>
            <w:tcBorders>
              <w:top w:val="nil"/>
              <w:left w:val="single" w:sz="8" w:space="0" w:color="auto"/>
              <w:bottom w:val="nil"/>
              <w:right w:val="single" w:sz="8" w:space="0" w:color="auto"/>
            </w:tcBorders>
            <w:shd w:val="clear" w:color="000000" w:fill="BEEDFE"/>
            <w:vAlign w:val="center"/>
            <w:hideMark/>
          </w:tcPr>
          <w:p w14:paraId="1B46466B"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19" w:type="dxa"/>
            <w:tcBorders>
              <w:top w:val="nil"/>
              <w:left w:val="nil"/>
              <w:bottom w:val="nil"/>
              <w:right w:val="single" w:sz="8" w:space="0" w:color="auto"/>
            </w:tcBorders>
            <w:shd w:val="clear" w:color="000000" w:fill="BEEDFE"/>
            <w:vAlign w:val="center"/>
            <w:hideMark/>
          </w:tcPr>
          <w:p w14:paraId="72084459"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(kL)</w:t>
            </w:r>
          </w:p>
        </w:tc>
        <w:tc>
          <w:tcPr>
            <w:tcW w:w="928" w:type="dxa"/>
            <w:tcBorders>
              <w:top w:val="nil"/>
              <w:left w:val="nil"/>
              <w:bottom w:val="nil"/>
              <w:right w:val="nil"/>
            </w:tcBorders>
            <w:shd w:val="clear" w:color="auto" w:fill="auto"/>
            <w:noWrap/>
            <w:vAlign w:val="center"/>
            <w:hideMark/>
          </w:tcPr>
          <w:p w14:paraId="4232F422" w14:textId="77777777" w:rsidR="00410CAD" w:rsidRPr="00370F63" w:rsidRDefault="00410CAD" w:rsidP="00252EDD">
            <w:pPr>
              <w:jc w:val="center"/>
              <w:rPr>
                <w:rFonts w:ascii="Calibri" w:hAnsi="Calibri" w:cs="Calibri"/>
                <w:color w:val="000000"/>
                <w:sz w:val="20"/>
                <w:lang w:eastAsia="en-AU"/>
              </w:rPr>
            </w:pPr>
          </w:p>
        </w:tc>
        <w:tc>
          <w:tcPr>
            <w:tcW w:w="768" w:type="dxa"/>
            <w:tcBorders>
              <w:top w:val="nil"/>
              <w:left w:val="nil"/>
              <w:bottom w:val="nil"/>
              <w:right w:val="nil"/>
            </w:tcBorders>
            <w:shd w:val="clear" w:color="auto" w:fill="auto"/>
            <w:noWrap/>
            <w:vAlign w:val="center"/>
            <w:hideMark/>
          </w:tcPr>
          <w:p w14:paraId="37CC821C" w14:textId="77777777" w:rsidR="00410CAD" w:rsidRPr="00370F63" w:rsidRDefault="00410CAD" w:rsidP="00252EDD">
            <w:pPr>
              <w:jc w:val="center"/>
              <w:rPr>
                <w:rFonts w:ascii="Calibri" w:hAnsi="Calibri" w:cs="Calibri"/>
                <w:color w:val="000000"/>
                <w:sz w:val="20"/>
                <w:lang w:eastAsia="en-AU"/>
              </w:rPr>
            </w:pPr>
          </w:p>
        </w:tc>
        <w:tc>
          <w:tcPr>
            <w:tcW w:w="928" w:type="dxa"/>
            <w:tcBorders>
              <w:top w:val="nil"/>
              <w:left w:val="nil"/>
              <w:bottom w:val="nil"/>
              <w:right w:val="nil"/>
            </w:tcBorders>
            <w:shd w:val="clear" w:color="auto" w:fill="auto"/>
            <w:noWrap/>
            <w:vAlign w:val="center"/>
            <w:hideMark/>
          </w:tcPr>
          <w:p w14:paraId="3BA84A22" w14:textId="77777777" w:rsidR="00410CAD" w:rsidRPr="00370F63" w:rsidRDefault="00410CAD" w:rsidP="00252EDD">
            <w:pPr>
              <w:jc w:val="center"/>
              <w:rPr>
                <w:rFonts w:ascii="Calibri" w:hAnsi="Calibri" w:cs="Calibri"/>
                <w:color w:val="000000"/>
                <w:sz w:val="20"/>
                <w:lang w:eastAsia="en-AU"/>
              </w:rPr>
            </w:pPr>
          </w:p>
        </w:tc>
        <w:tc>
          <w:tcPr>
            <w:tcW w:w="888" w:type="dxa"/>
            <w:tcBorders>
              <w:top w:val="nil"/>
              <w:left w:val="nil"/>
              <w:bottom w:val="nil"/>
              <w:right w:val="nil"/>
            </w:tcBorders>
            <w:shd w:val="clear" w:color="auto" w:fill="auto"/>
            <w:noWrap/>
            <w:vAlign w:val="center"/>
            <w:hideMark/>
          </w:tcPr>
          <w:p w14:paraId="4230CBA6" w14:textId="77777777" w:rsidR="00410CAD" w:rsidRPr="00370F63" w:rsidRDefault="00410CAD" w:rsidP="00252EDD">
            <w:pPr>
              <w:jc w:val="center"/>
              <w:rPr>
                <w:rFonts w:ascii="Calibri" w:hAnsi="Calibri" w:cs="Calibri"/>
                <w:color w:val="000000"/>
                <w:sz w:val="20"/>
                <w:lang w:eastAsia="en-AU"/>
              </w:rPr>
            </w:pPr>
          </w:p>
        </w:tc>
        <w:tc>
          <w:tcPr>
            <w:tcW w:w="792" w:type="dxa"/>
            <w:tcBorders>
              <w:top w:val="nil"/>
              <w:left w:val="nil"/>
              <w:bottom w:val="nil"/>
              <w:right w:val="nil"/>
            </w:tcBorders>
            <w:shd w:val="clear" w:color="auto" w:fill="auto"/>
            <w:vAlign w:val="center"/>
            <w:hideMark/>
          </w:tcPr>
          <w:p w14:paraId="65017C37" w14:textId="77777777" w:rsidR="00410CAD" w:rsidRPr="00370F63" w:rsidRDefault="00410CAD" w:rsidP="00252EDD">
            <w:pPr>
              <w:jc w:val="center"/>
              <w:rPr>
                <w:rFonts w:ascii="Calibri" w:hAnsi="Calibri" w:cs="Calibri"/>
                <w:color w:val="000000"/>
                <w:sz w:val="20"/>
                <w:lang w:eastAsia="en-AU"/>
              </w:rPr>
            </w:pPr>
          </w:p>
        </w:tc>
      </w:tr>
      <w:tr w:rsidR="00410CAD" w:rsidRPr="00370F63" w14:paraId="64CA2B6F" w14:textId="77777777" w:rsidTr="00252EDD">
        <w:trPr>
          <w:trHeight w:val="300"/>
        </w:trPr>
        <w:tc>
          <w:tcPr>
            <w:tcW w:w="5571" w:type="dxa"/>
            <w:gridSpan w:val="5"/>
            <w:tcBorders>
              <w:top w:val="single" w:sz="8" w:space="0" w:color="auto"/>
              <w:left w:val="single" w:sz="8" w:space="0" w:color="auto"/>
              <w:bottom w:val="single" w:sz="8" w:space="0" w:color="auto"/>
              <w:right w:val="single" w:sz="8" w:space="0" w:color="000000"/>
            </w:tcBorders>
            <w:shd w:val="clear" w:color="000000" w:fill="DEE7F2"/>
            <w:noWrap/>
            <w:vAlign w:val="center"/>
            <w:hideMark/>
          </w:tcPr>
          <w:p w14:paraId="7F4EF170" w14:textId="77777777" w:rsidR="00410CAD" w:rsidRPr="00370F63" w:rsidRDefault="00410CAD" w:rsidP="00252EDD">
            <w:pPr>
              <w:jc w:val="right"/>
              <w:rPr>
                <w:rFonts w:ascii="Calibri" w:hAnsi="Calibri" w:cs="Calibri"/>
                <w:b/>
                <w:bCs/>
                <w:color w:val="000000"/>
                <w:sz w:val="20"/>
                <w:lang w:eastAsia="en-AU"/>
              </w:rPr>
            </w:pPr>
            <w:r w:rsidRPr="00370F63">
              <w:rPr>
                <w:rFonts w:ascii="Calibri" w:hAnsi="Calibri" w:cs="Calibri"/>
                <w:b/>
                <w:bCs/>
                <w:color w:val="000000"/>
                <w:sz w:val="20"/>
                <w:lang w:eastAsia="en-AU"/>
              </w:rPr>
              <w:t>Baseline Consumption</w:t>
            </w:r>
          </w:p>
        </w:tc>
        <w:tc>
          <w:tcPr>
            <w:tcW w:w="971" w:type="dxa"/>
            <w:tcBorders>
              <w:top w:val="single" w:sz="8" w:space="0" w:color="auto"/>
              <w:left w:val="nil"/>
              <w:bottom w:val="single" w:sz="8" w:space="0" w:color="auto"/>
              <w:right w:val="single" w:sz="8" w:space="0" w:color="auto"/>
            </w:tcBorders>
            <w:shd w:val="clear" w:color="auto" w:fill="auto"/>
            <w:vAlign w:val="center"/>
            <w:hideMark/>
          </w:tcPr>
          <w:p w14:paraId="129159A4"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6D28971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4939DF4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C381D1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1FC08A7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88DD1C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19" w:type="dxa"/>
            <w:tcBorders>
              <w:top w:val="single" w:sz="8" w:space="0" w:color="auto"/>
              <w:left w:val="nil"/>
              <w:bottom w:val="single" w:sz="8" w:space="0" w:color="auto"/>
              <w:right w:val="single" w:sz="8" w:space="0" w:color="auto"/>
            </w:tcBorders>
            <w:shd w:val="clear" w:color="auto" w:fill="auto"/>
            <w:vAlign w:val="center"/>
            <w:hideMark/>
          </w:tcPr>
          <w:p w14:paraId="33B57624"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28" w:type="dxa"/>
            <w:tcBorders>
              <w:top w:val="nil"/>
              <w:left w:val="nil"/>
              <w:bottom w:val="nil"/>
              <w:right w:val="nil"/>
            </w:tcBorders>
            <w:shd w:val="clear" w:color="auto" w:fill="auto"/>
            <w:noWrap/>
            <w:vAlign w:val="center"/>
            <w:hideMark/>
          </w:tcPr>
          <w:p w14:paraId="53821B6B" w14:textId="77777777" w:rsidR="00410CAD" w:rsidRPr="00370F63" w:rsidRDefault="00410CAD" w:rsidP="00252EDD">
            <w:pPr>
              <w:jc w:val="center"/>
              <w:rPr>
                <w:rFonts w:ascii="Calibri" w:hAnsi="Calibri" w:cs="Calibri"/>
                <w:color w:val="000000"/>
                <w:sz w:val="20"/>
                <w:lang w:eastAsia="en-AU"/>
              </w:rPr>
            </w:pPr>
          </w:p>
        </w:tc>
        <w:tc>
          <w:tcPr>
            <w:tcW w:w="768" w:type="dxa"/>
            <w:tcBorders>
              <w:top w:val="nil"/>
              <w:left w:val="nil"/>
              <w:bottom w:val="nil"/>
              <w:right w:val="nil"/>
            </w:tcBorders>
            <w:shd w:val="clear" w:color="auto" w:fill="auto"/>
            <w:noWrap/>
            <w:vAlign w:val="center"/>
            <w:hideMark/>
          </w:tcPr>
          <w:p w14:paraId="4162B7A1" w14:textId="77777777" w:rsidR="00410CAD" w:rsidRPr="00370F63" w:rsidRDefault="00410CAD" w:rsidP="00252EDD">
            <w:pPr>
              <w:jc w:val="center"/>
              <w:rPr>
                <w:rFonts w:ascii="Calibri" w:hAnsi="Calibri" w:cs="Calibri"/>
                <w:color w:val="000000"/>
                <w:sz w:val="20"/>
                <w:lang w:eastAsia="en-AU"/>
              </w:rPr>
            </w:pPr>
          </w:p>
        </w:tc>
        <w:tc>
          <w:tcPr>
            <w:tcW w:w="928" w:type="dxa"/>
            <w:tcBorders>
              <w:top w:val="nil"/>
              <w:left w:val="nil"/>
              <w:bottom w:val="nil"/>
              <w:right w:val="nil"/>
            </w:tcBorders>
            <w:shd w:val="clear" w:color="auto" w:fill="auto"/>
            <w:noWrap/>
            <w:vAlign w:val="center"/>
            <w:hideMark/>
          </w:tcPr>
          <w:p w14:paraId="032B7A94" w14:textId="77777777" w:rsidR="00410CAD" w:rsidRPr="00370F63" w:rsidRDefault="00410CAD" w:rsidP="00252EDD">
            <w:pPr>
              <w:jc w:val="center"/>
              <w:rPr>
                <w:rFonts w:ascii="Calibri" w:hAnsi="Calibri" w:cs="Calibri"/>
                <w:color w:val="000000"/>
                <w:sz w:val="20"/>
                <w:lang w:eastAsia="en-AU"/>
              </w:rPr>
            </w:pPr>
          </w:p>
        </w:tc>
        <w:tc>
          <w:tcPr>
            <w:tcW w:w="888" w:type="dxa"/>
            <w:tcBorders>
              <w:top w:val="nil"/>
              <w:left w:val="nil"/>
              <w:bottom w:val="nil"/>
              <w:right w:val="nil"/>
            </w:tcBorders>
            <w:shd w:val="clear" w:color="auto" w:fill="auto"/>
            <w:noWrap/>
            <w:vAlign w:val="center"/>
            <w:hideMark/>
          </w:tcPr>
          <w:p w14:paraId="360A2023" w14:textId="77777777" w:rsidR="00410CAD" w:rsidRPr="00370F63" w:rsidRDefault="00410CAD" w:rsidP="00252EDD">
            <w:pPr>
              <w:jc w:val="center"/>
              <w:rPr>
                <w:rFonts w:ascii="Calibri" w:hAnsi="Calibri" w:cs="Calibri"/>
                <w:color w:val="000000"/>
                <w:sz w:val="20"/>
                <w:lang w:eastAsia="en-AU"/>
              </w:rPr>
            </w:pPr>
          </w:p>
        </w:tc>
        <w:tc>
          <w:tcPr>
            <w:tcW w:w="792" w:type="dxa"/>
            <w:tcBorders>
              <w:top w:val="nil"/>
              <w:left w:val="nil"/>
              <w:bottom w:val="nil"/>
              <w:right w:val="nil"/>
            </w:tcBorders>
            <w:shd w:val="clear" w:color="auto" w:fill="auto"/>
            <w:vAlign w:val="center"/>
            <w:hideMark/>
          </w:tcPr>
          <w:p w14:paraId="3D7FA42D" w14:textId="77777777" w:rsidR="00410CAD" w:rsidRPr="00370F63" w:rsidRDefault="00410CAD" w:rsidP="00252EDD">
            <w:pPr>
              <w:jc w:val="center"/>
              <w:rPr>
                <w:rFonts w:ascii="Calibri" w:hAnsi="Calibri" w:cs="Calibri"/>
                <w:color w:val="000000"/>
                <w:sz w:val="20"/>
                <w:lang w:eastAsia="en-AU"/>
              </w:rPr>
            </w:pPr>
          </w:p>
        </w:tc>
      </w:tr>
      <w:tr w:rsidR="00410CAD" w:rsidRPr="00370F63" w14:paraId="4139AD6A" w14:textId="77777777" w:rsidTr="00252EDD">
        <w:trPr>
          <w:trHeight w:val="315"/>
        </w:trPr>
        <w:tc>
          <w:tcPr>
            <w:tcW w:w="1782" w:type="dxa"/>
            <w:tcBorders>
              <w:top w:val="nil"/>
              <w:left w:val="nil"/>
              <w:bottom w:val="nil"/>
              <w:right w:val="nil"/>
            </w:tcBorders>
            <w:shd w:val="clear" w:color="auto" w:fill="auto"/>
            <w:vAlign w:val="center"/>
            <w:hideMark/>
          </w:tcPr>
          <w:p w14:paraId="3AF14067" w14:textId="77777777" w:rsidR="00410CAD" w:rsidRPr="00370F63" w:rsidRDefault="00410CAD" w:rsidP="00252EDD">
            <w:pPr>
              <w:rPr>
                <w:rFonts w:ascii="Times New Roman" w:hAnsi="Times New Roman"/>
                <w:color w:val="000000"/>
                <w:sz w:val="20"/>
                <w:lang w:eastAsia="en-AU"/>
              </w:rPr>
            </w:pPr>
          </w:p>
        </w:tc>
        <w:tc>
          <w:tcPr>
            <w:tcW w:w="1038" w:type="dxa"/>
            <w:tcBorders>
              <w:top w:val="nil"/>
              <w:left w:val="nil"/>
              <w:bottom w:val="nil"/>
              <w:right w:val="nil"/>
            </w:tcBorders>
            <w:shd w:val="clear" w:color="auto" w:fill="auto"/>
            <w:vAlign w:val="center"/>
            <w:hideMark/>
          </w:tcPr>
          <w:p w14:paraId="54408BA7" w14:textId="77777777" w:rsidR="00410CAD" w:rsidRPr="00370F63" w:rsidRDefault="00410CAD" w:rsidP="00252EDD">
            <w:pPr>
              <w:jc w:val="center"/>
              <w:rPr>
                <w:rFonts w:ascii="Times New Roman" w:hAnsi="Times New Roman"/>
                <w:color w:val="000000"/>
                <w:sz w:val="20"/>
                <w:lang w:eastAsia="en-AU"/>
              </w:rPr>
            </w:pPr>
          </w:p>
        </w:tc>
        <w:tc>
          <w:tcPr>
            <w:tcW w:w="902" w:type="dxa"/>
            <w:tcBorders>
              <w:top w:val="nil"/>
              <w:left w:val="nil"/>
              <w:bottom w:val="nil"/>
              <w:right w:val="nil"/>
            </w:tcBorders>
            <w:shd w:val="clear" w:color="auto" w:fill="auto"/>
            <w:vAlign w:val="center"/>
            <w:hideMark/>
          </w:tcPr>
          <w:p w14:paraId="4B3A7682" w14:textId="77777777" w:rsidR="00410CAD" w:rsidRPr="00370F63" w:rsidRDefault="00410CAD" w:rsidP="00252EDD">
            <w:pPr>
              <w:jc w:val="center"/>
              <w:rPr>
                <w:rFonts w:ascii="Times New Roman" w:hAnsi="Times New Roman"/>
                <w:color w:val="000000"/>
                <w:sz w:val="20"/>
                <w:lang w:eastAsia="en-AU"/>
              </w:rPr>
            </w:pPr>
          </w:p>
        </w:tc>
        <w:tc>
          <w:tcPr>
            <w:tcW w:w="986" w:type="dxa"/>
            <w:tcBorders>
              <w:top w:val="nil"/>
              <w:left w:val="nil"/>
              <w:bottom w:val="nil"/>
              <w:right w:val="nil"/>
            </w:tcBorders>
            <w:shd w:val="clear" w:color="auto" w:fill="auto"/>
            <w:vAlign w:val="center"/>
            <w:hideMark/>
          </w:tcPr>
          <w:p w14:paraId="1CE14833" w14:textId="77777777" w:rsidR="00410CAD" w:rsidRPr="00370F63" w:rsidRDefault="00410CAD" w:rsidP="00252EDD">
            <w:pPr>
              <w:jc w:val="center"/>
              <w:rPr>
                <w:rFonts w:ascii="Times New Roman" w:hAnsi="Times New Roman"/>
                <w:color w:val="000000"/>
                <w:sz w:val="20"/>
                <w:lang w:eastAsia="en-AU"/>
              </w:rPr>
            </w:pPr>
          </w:p>
        </w:tc>
        <w:tc>
          <w:tcPr>
            <w:tcW w:w="863" w:type="dxa"/>
            <w:tcBorders>
              <w:top w:val="nil"/>
              <w:left w:val="nil"/>
              <w:bottom w:val="nil"/>
              <w:right w:val="nil"/>
            </w:tcBorders>
            <w:shd w:val="clear" w:color="auto" w:fill="auto"/>
            <w:vAlign w:val="center"/>
            <w:hideMark/>
          </w:tcPr>
          <w:p w14:paraId="099B8062" w14:textId="77777777" w:rsidR="00410CAD" w:rsidRPr="00370F63" w:rsidRDefault="00410CAD" w:rsidP="00252EDD">
            <w:pPr>
              <w:jc w:val="center"/>
              <w:rPr>
                <w:rFonts w:ascii="Times New Roman" w:hAnsi="Times New Roman"/>
                <w:color w:val="000000"/>
                <w:sz w:val="20"/>
                <w:lang w:eastAsia="en-AU"/>
              </w:rPr>
            </w:pPr>
          </w:p>
        </w:tc>
        <w:tc>
          <w:tcPr>
            <w:tcW w:w="971" w:type="dxa"/>
            <w:tcBorders>
              <w:top w:val="nil"/>
              <w:left w:val="nil"/>
              <w:bottom w:val="nil"/>
              <w:right w:val="nil"/>
            </w:tcBorders>
            <w:shd w:val="clear" w:color="auto" w:fill="auto"/>
            <w:vAlign w:val="center"/>
            <w:hideMark/>
          </w:tcPr>
          <w:p w14:paraId="2D98D764" w14:textId="77777777" w:rsidR="00410CAD" w:rsidRPr="00370F63" w:rsidRDefault="00410CAD" w:rsidP="00252EDD">
            <w:pPr>
              <w:jc w:val="center"/>
              <w:rPr>
                <w:rFonts w:ascii="Times New Roman" w:hAnsi="Times New Roman"/>
                <w:color w:val="000000"/>
                <w:sz w:val="20"/>
                <w:lang w:eastAsia="en-AU"/>
              </w:rPr>
            </w:pPr>
          </w:p>
        </w:tc>
        <w:tc>
          <w:tcPr>
            <w:tcW w:w="987" w:type="dxa"/>
            <w:tcBorders>
              <w:top w:val="nil"/>
              <w:left w:val="nil"/>
              <w:bottom w:val="nil"/>
              <w:right w:val="nil"/>
            </w:tcBorders>
            <w:shd w:val="clear" w:color="auto" w:fill="auto"/>
            <w:vAlign w:val="center"/>
            <w:hideMark/>
          </w:tcPr>
          <w:p w14:paraId="5B8BDC1C" w14:textId="77777777" w:rsidR="00410CAD" w:rsidRPr="00370F63" w:rsidRDefault="00410CAD" w:rsidP="00252EDD">
            <w:pPr>
              <w:jc w:val="center"/>
              <w:rPr>
                <w:rFonts w:ascii="Times New Roman" w:hAnsi="Times New Roman"/>
                <w:color w:val="000000"/>
                <w:sz w:val="20"/>
                <w:lang w:eastAsia="en-AU"/>
              </w:rPr>
            </w:pPr>
          </w:p>
        </w:tc>
        <w:tc>
          <w:tcPr>
            <w:tcW w:w="987" w:type="dxa"/>
            <w:tcBorders>
              <w:top w:val="nil"/>
              <w:left w:val="nil"/>
              <w:bottom w:val="nil"/>
              <w:right w:val="nil"/>
            </w:tcBorders>
            <w:shd w:val="clear" w:color="auto" w:fill="auto"/>
            <w:vAlign w:val="center"/>
            <w:hideMark/>
          </w:tcPr>
          <w:p w14:paraId="1F8814A3" w14:textId="77777777" w:rsidR="00410CAD" w:rsidRPr="00370F63" w:rsidRDefault="00410CAD" w:rsidP="00252EDD">
            <w:pPr>
              <w:jc w:val="center"/>
              <w:rPr>
                <w:rFonts w:ascii="Times New Roman" w:hAnsi="Times New Roman"/>
                <w:color w:val="000000"/>
                <w:sz w:val="20"/>
                <w:lang w:eastAsia="en-AU"/>
              </w:rPr>
            </w:pPr>
          </w:p>
        </w:tc>
        <w:tc>
          <w:tcPr>
            <w:tcW w:w="850" w:type="dxa"/>
            <w:tcBorders>
              <w:top w:val="nil"/>
              <w:left w:val="nil"/>
              <w:bottom w:val="nil"/>
              <w:right w:val="nil"/>
            </w:tcBorders>
            <w:shd w:val="clear" w:color="auto" w:fill="auto"/>
            <w:vAlign w:val="center"/>
            <w:hideMark/>
          </w:tcPr>
          <w:p w14:paraId="428C6B5C" w14:textId="77777777" w:rsidR="00410CAD" w:rsidRPr="00370F63" w:rsidRDefault="00410CAD" w:rsidP="00252EDD">
            <w:pPr>
              <w:jc w:val="center"/>
              <w:rPr>
                <w:rFonts w:ascii="Times New Roman" w:hAnsi="Times New Roman"/>
                <w:color w:val="000000"/>
                <w:sz w:val="20"/>
                <w:lang w:eastAsia="en-AU"/>
              </w:rPr>
            </w:pPr>
          </w:p>
        </w:tc>
        <w:tc>
          <w:tcPr>
            <w:tcW w:w="720" w:type="dxa"/>
            <w:tcBorders>
              <w:top w:val="nil"/>
              <w:left w:val="nil"/>
              <w:bottom w:val="nil"/>
              <w:right w:val="nil"/>
            </w:tcBorders>
            <w:shd w:val="clear" w:color="auto" w:fill="auto"/>
            <w:vAlign w:val="center"/>
            <w:hideMark/>
          </w:tcPr>
          <w:p w14:paraId="1FFF8077" w14:textId="77777777" w:rsidR="00410CAD" w:rsidRPr="00370F63" w:rsidRDefault="00410CAD" w:rsidP="00252EDD">
            <w:pPr>
              <w:jc w:val="center"/>
              <w:rPr>
                <w:rFonts w:ascii="Times New Roman" w:hAnsi="Times New Roman"/>
                <w:color w:val="000000"/>
                <w:sz w:val="20"/>
                <w:lang w:eastAsia="en-AU"/>
              </w:rPr>
            </w:pPr>
          </w:p>
        </w:tc>
        <w:tc>
          <w:tcPr>
            <w:tcW w:w="851" w:type="dxa"/>
            <w:tcBorders>
              <w:top w:val="nil"/>
              <w:left w:val="nil"/>
              <w:bottom w:val="nil"/>
              <w:right w:val="nil"/>
            </w:tcBorders>
            <w:shd w:val="clear" w:color="auto" w:fill="auto"/>
            <w:vAlign w:val="center"/>
            <w:hideMark/>
          </w:tcPr>
          <w:p w14:paraId="27F0191E" w14:textId="77777777" w:rsidR="00410CAD" w:rsidRPr="00370F63" w:rsidRDefault="00410CAD" w:rsidP="00252EDD">
            <w:pPr>
              <w:jc w:val="center"/>
              <w:rPr>
                <w:rFonts w:ascii="Times New Roman" w:hAnsi="Times New Roman"/>
                <w:color w:val="000000"/>
                <w:sz w:val="20"/>
                <w:lang w:eastAsia="en-AU"/>
              </w:rPr>
            </w:pPr>
          </w:p>
        </w:tc>
        <w:tc>
          <w:tcPr>
            <w:tcW w:w="719" w:type="dxa"/>
            <w:tcBorders>
              <w:top w:val="nil"/>
              <w:left w:val="nil"/>
              <w:bottom w:val="nil"/>
              <w:right w:val="nil"/>
            </w:tcBorders>
            <w:shd w:val="clear" w:color="auto" w:fill="auto"/>
            <w:vAlign w:val="center"/>
            <w:hideMark/>
          </w:tcPr>
          <w:p w14:paraId="41005D1B" w14:textId="77777777" w:rsidR="00410CAD" w:rsidRPr="00370F63" w:rsidRDefault="00410CAD" w:rsidP="00252EDD">
            <w:pPr>
              <w:jc w:val="center"/>
              <w:rPr>
                <w:rFonts w:ascii="Times New Roman" w:hAnsi="Times New Roman"/>
                <w:color w:val="000000"/>
                <w:sz w:val="20"/>
                <w:lang w:eastAsia="en-AU"/>
              </w:rPr>
            </w:pPr>
          </w:p>
        </w:tc>
        <w:tc>
          <w:tcPr>
            <w:tcW w:w="928" w:type="dxa"/>
            <w:tcBorders>
              <w:top w:val="nil"/>
              <w:left w:val="nil"/>
              <w:bottom w:val="nil"/>
              <w:right w:val="nil"/>
            </w:tcBorders>
            <w:shd w:val="clear" w:color="auto" w:fill="auto"/>
            <w:vAlign w:val="center"/>
            <w:hideMark/>
          </w:tcPr>
          <w:p w14:paraId="46009A0B" w14:textId="77777777" w:rsidR="00410CAD" w:rsidRPr="00370F63" w:rsidRDefault="00410CAD" w:rsidP="00252EDD">
            <w:pPr>
              <w:jc w:val="center"/>
              <w:rPr>
                <w:rFonts w:ascii="Times New Roman" w:hAnsi="Times New Roman"/>
                <w:color w:val="000000"/>
                <w:sz w:val="20"/>
                <w:lang w:eastAsia="en-AU"/>
              </w:rPr>
            </w:pPr>
          </w:p>
        </w:tc>
        <w:tc>
          <w:tcPr>
            <w:tcW w:w="768" w:type="dxa"/>
            <w:tcBorders>
              <w:top w:val="nil"/>
              <w:left w:val="nil"/>
              <w:bottom w:val="nil"/>
              <w:right w:val="nil"/>
            </w:tcBorders>
            <w:shd w:val="clear" w:color="auto" w:fill="auto"/>
            <w:vAlign w:val="center"/>
            <w:hideMark/>
          </w:tcPr>
          <w:p w14:paraId="20226B8B" w14:textId="77777777" w:rsidR="00410CAD" w:rsidRPr="00370F63" w:rsidRDefault="00410CAD" w:rsidP="00252EDD">
            <w:pPr>
              <w:jc w:val="center"/>
              <w:rPr>
                <w:rFonts w:ascii="Times New Roman" w:hAnsi="Times New Roman"/>
                <w:color w:val="000000"/>
                <w:sz w:val="20"/>
                <w:lang w:eastAsia="en-AU"/>
              </w:rPr>
            </w:pPr>
          </w:p>
        </w:tc>
        <w:tc>
          <w:tcPr>
            <w:tcW w:w="928" w:type="dxa"/>
            <w:tcBorders>
              <w:top w:val="nil"/>
              <w:left w:val="nil"/>
              <w:bottom w:val="nil"/>
              <w:right w:val="nil"/>
            </w:tcBorders>
            <w:shd w:val="clear" w:color="auto" w:fill="auto"/>
            <w:vAlign w:val="center"/>
            <w:hideMark/>
          </w:tcPr>
          <w:p w14:paraId="63847B47" w14:textId="77777777" w:rsidR="00410CAD" w:rsidRPr="00370F63" w:rsidRDefault="00410CAD" w:rsidP="00252EDD">
            <w:pPr>
              <w:jc w:val="center"/>
              <w:rPr>
                <w:rFonts w:ascii="Times New Roman" w:hAnsi="Times New Roman"/>
                <w:color w:val="000000"/>
                <w:sz w:val="20"/>
                <w:lang w:eastAsia="en-AU"/>
              </w:rPr>
            </w:pPr>
          </w:p>
        </w:tc>
        <w:tc>
          <w:tcPr>
            <w:tcW w:w="888" w:type="dxa"/>
            <w:tcBorders>
              <w:top w:val="nil"/>
              <w:left w:val="nil"/>
              <w:bottom w:val="nil"/>
              <w:right w:val="nil"/>
            </w:tcBorders>
            <w:shd w:val="clear" w:color="auto" w:fill="auto"/>
            <w:vAlign w:val="center"/>
            <w:hideMark/>
          </w:tcPr>
          <w:p w14:paraId="6C7A2D14" w14:textId="77777777" w:rsidR="00410CAD" w:rsidRPr="00370F63" w:rsidRDefault="00410CAD" w:rsidP="00252EDD">
            <w:pPr>
              <w:jc w:val="center"/>
              <w:rPr>
                <w:rFonts w:ascii="Times New Roman" w:hAnsi="Times New Roman"/>
                <w:color w:val="000000"/>
                <w:sz w:val="20"/>
                <w:lang w:eastAsia="en-AU"/>
              </w:rPr>
            </w:pPr>
          </w:p>
        </w:tc>
        <w:tc>
          <w:tcPr>
            <w:tcW w:w="792" w:type="dxa"/>
            <w:tcBorders>
              <w:top w:val="nil"/>
              <w:left w:val="nil"/>
              <w:bottom w:val="nil"/>
              <w:right w:val="nil"/>
            </w:tcBorders>
            <w:shd w:val="clear" w:color="auto" w:fill="auto"/>
            <w:vAlign w:val="center"/>
            <w:hideMark/>
          </w:tcPr>
          <w:p w14:paraId="262053C0" w14:textId="77777777" w:rsidR="00410CAD" w:rsidRPr="00370F63" w:rsidRDefault="00410CAD" w:rsidP="00252EDD">
            <w:pPr>
              <w:jc w:val="center"/>
              <w:rPr>
                <w:rFonts w:ascii="Calibri" w:hAnsi="Calibri" w:cs="Calibri"/>
                <w:color w:val="000000"/>
                <w:sz w:val="20"/>
                <w:lang w:eastAsia="en-AU"/>
              </w:rPr>
            </w:pPr>
          </w:p>
        </w:tc>
      </w:tr>
      <w:tr w:rsidR="00410CAD" w:rsidRPr="00370F63" w14:paraId="2BDE2620" w14:textId="77777777" w:rsidTr="00252EDD">
        <w:trPr>
          <w:trHeight w:val="840"/>
        </w:trPr>
        <w:tc>
          <w:tcPr>
            <w:tcW w:w="1782" w:type="dxa"/>
            <w:vMerge w:val="restart"/>
            <w:tcBorders>
              <w:top w:val="single" w:sz="8" w:space="0" w:color="auto"/>
              <w:left w:val="single" w:sz="8" w:space="0" w:color="auto"/>
              <w:bottom w:val="nil"/>
              <w:right w:val="single" w:sz="8" w:space="0" w:color="auto"/>
            </w:tcBorders>
            <w:shd w:val="clear" w:color="000000" w:fill="DEE7F2"/>
            <w:vAlign w:val="center"/>
            <w:hideMark/>
          </w:tcPr>
          <w:p w14:paraId="5CBE8BFB"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Solution</w:t>
            </w:r>
          </w:p>
        </w:tc>
        <w:tc>
          <w:tcPr>
            <w:tcW w:w="1038" w:type="dxa"/>
            <w:tcBorders>
              <w:top w:val="single" w:sz="8" w:space="0" w:color="auto"/>
              <w:left w:val="nil"/>
              <w:bottom w:val="nil"/>
              <w:right w:val="single" w:sz="8" w:space="0" w:color="auto"/>
            </w:tcBorders>
            <w:shd w:val="clear" w:color="000000" w:fill="FFD1F6"/>
            <w:vAlign w:val="center"/>
            <w:hideMark/>
          </w:tcPr>
          <w:p w14:paraId="150CF92C"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Project</w:t>
            </w:r>
            <w:r w:rsidRPr="00370F63">
              <w:rPr>
                <w:rFonts w:ascii="Calibri" w:hAnsi="Calibri" w:cs="Calibri"/>
                <w:b/>
                <w:bCs/>
                <w:color w:val="000000"/>
                <w:sz w:val="20"/>
                <w:lang w:eastAsia="en-AU"/>
              </w:rPr>
              <w:br/>
              <w:t>Cost</w:t>
            </w:r>
          </w:p>
        </w:tc>
        <w:tc>
          <w:tcPr>
            <w:tcW w:w="902" w:type="dxa"/>
            <w:tcBorders>
              <w:top w:val="single" w:sz="8" w:space="0" w:color="auto"/>
              <w:left w:val="nil"/>
              <w:bottom w:val="nil"/>
              <w:right w:val="single" w:sz="8" w:space="0" w:color="auto"/>
            </w:tcBorders>
            <w:shd w:val="clear" w:color="000000" w:fill="FFD1F6"/>
            <w:vAlign w:val="center"/>
            <w:hideMark/>
          </w:tcPr>
          <w:p w14:paraId="2DBFD06C"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Payback Period</w:t>
            </w:r>
          </w:p>
        </w:tc>
        <w:tc>
          <w:tcPr>
            <w:tcW w:w="986" w:type="dxa"/>
            <w:tcBorders>
              <w:top w:val="single" w:sz="8" w:space="0" w:color="auto"/>
              <w:left w:val="nil"/>
              <w:bottom w:val="nil"/>
              <w:right w:val="single" w:sz="8" w:space="0" w:color="auto"/>
            </w:tcBorders>
            <w:shd w:val="clear" w:color="000000" w:fill="C4FDAD"/>
            <w:vAlign w:val="center"/>
            <w:hideMark/>
          </w:tcPr>
          <w:p w14:paraId="32AB84FE"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 xml:space="preserve">Annual Project Savings </w:t>
            </w:r>
          </w:p>
        </w:tc>
        <w:tc>
          <w:tcPr>
            <w:tcW w:w="863" w:type="dxa"/>
            <w:tcBorders>
              <w:top w:val="single" w:sz="8" w:space="0" w:color="auto"/>
              <w:left w:val="nil"/>
              <w:bottom w:val="nil"/>
              <w:right w:val="single" w:sz="8" w:space="0" w:color="auto"/>
            </w:tcBorders>
            <w:shd w:val="clear" w:color="000000" w:fill="C4FDAD"/>
            <w:vAlign w:val="center"/>
            <w:hideMark/>
          </w:tcPr>
          <w:p w14:paraId="7919E23B"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Annual GHG Savings</w:t>
            </w:r>
          </w:p>
        </w:tc>
        <w:tc>
          <w:tcPr>
            <w:tcW w:w="2945" w:type="dxa"/>
            <w:gridSpan w:val="3"/>
            <w:tcBorders>
              <w:top w:val="single" w:sz="8" w:space="0" w:color="auto"/>
              <w:left w:val="nil"/>
              <w:bottom w:val="single" w:sz="8" w:space="0" w:color="auto"/>
              <w:right w:val="single" w:sz="8" w:space="0" w:color="000000"/>
            </w:tcBorders>
            <w:shd w:val="clear" w:color="000000" w:fill="FEFCBA"/>
            <w:vAlign w:val="center"/>
            <w:hideMark/>
          </w:tcPr>
          <w:p w14:paraId="7108E917"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Annual Electricity Savings</w:t>
            </w:r>
          </w:p>
        </w:tc>
        <w:tc>
          <w:tcPr>
            <w:tcW w:w="1570" w:type="dxa"/>
            <w:gridSpan w:val="2"/>
            <w:tcBorders>
              <w:top w:val="single" w:sz="8" w:space="0" w:color="auto"/>
              <w:left w:val="nil"/>
              <w:bottom w:val="single" w:sz="8" w:space="0" w:color="auto"/>
              <w:right w:val="single" w:sz="8" w:space="0" w:color="000000"/>
            </w:tcBorders>
            <w:shd w:val="clear" w:color="000000" w:fill="FEE3AC"/>
            <w:vAlign w:val="center"/>
            <w:hideMark/>
          </w:tcPr>
          <w:p w14:paraId="7DE31AB4"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Annual Gas Savings</w:t>
            </w:r>
          </w:p>
        </w:tc>
        <w:tc>
          <w:tcPr>
            <w:tcW w:w="1570" w:type="dxa"/>
            <w:gridSpan w:val="2"/>
            <w:tcBorders>
              <w:top w:val="single" w:sz="8" w:space="0" w:color="auto"/>
              <w:left w:val="nil"/>
              <w:bottom w:val="single" w:sz="8" w:space="0" w:color="auto"/>
              <w:right w:val="nil"/>
            </w:tcBorders>
            <w:shd w:val="clear" w:color="000000" w:fill="BEEDFE"/>
            <w:vAlign w:val="center"/>
            <w:hideMark/>
          </w:tcPr>
          <w:p w14:paraId="0C845545"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Annual Water Savings</w:t>
            </w:r>
          </w:p>
        </w:tc>
        <w:tc>
          <w:tcPr>
            <w:tcW w:w="1696" w:type="dxa"/>
            <w:gridSpan w:val="2"/>
            <w:tcBorders>
              <w:top w:val="single" w:sz="8" w:space="0" w:color="auto"/>
              <w:left w:val="single" w:sz="8" w:space="0" w:color="auto"/>
              <w:bottom w:val="single" w:sz="8" w:space="0" w:color="auto"/>
              <w:right w:val="single" w:sz="8" w:space="0" w:color="000000"/>
            </w:tcBorders>
            <w:shd w:val="clear" w:color="000000" w:fill="FFABAB"/>
            <w:vAlign w:val="center"/>
            <w:hideMark/>
          </w:tcPr>
          <w:p w14:paraId="4BC7DE81"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Demand Savings</w:t>
            </w:r>
          </w:p>
        </w:tc>
        <w:tc>
          <w:tcPr>
            <w:tcW w:w="928" w:type="dxa"/>
            <w:tcBorders>
              <w:top w:val="single" w:sz="8" w:space="0" w:color="auto"/>
              <w:left w:val="nil"/>
              <w:bottom w:val="nil"/>
              <w:right w:val="nil"/>
            </w:tcBorders>
            <w:shd w:val="clear" w:color="000000" w:fill="D8CFED"/>
            <w:vAlign w:val="center"/>
            <w:hideMark/>
          </w:tcPr>
          <w:p w14:paraId="4DAFDBAC"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O&amp;M Savings</w:t>
            </w:r>
          </w:p>
        </w:tc>
        <w:tc>
          <w:tcPr>
            <w:tcW w:w="888" w:type="dxa"/>
            <w:tcBorders>
              <w:top w:val="single" w:sz="8" w:space="0" w:color="auto"/>
              <w:left w:val="single" w:sz="8" w:space="0" w:color="auto"/>
              <w:bottom w:val="nil"/>
              <w:right w:val="single" w:sz="8" w:space="0" w:color="auto"/>
            </w:tcBorders>
            <w:shd w:val="clear" w:color="000000" w:fill="D8CFED"/>
            <w:vAlign w:val="center"/>
            <w:hideMark/>
          </w:tcPr>
          <w:p w14:paraId="6E8B2308"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Other Savings</w:t>
            </w:r>
          </w:p>
        </w:tc>
        <w:tc>
          <w:tcPr>
            <w:tcW w:w="792" w:type="dxa"/>
            <w:tcBorders>
              <w:top w:val="single" w:sz="8" w:space="0" w:color="auto"/>
              <w:left w:val="nil"/>
              <w:bottom w:val="nil"/>
              <w:right w:val="single" w:sz="8" w:space="0" w:color="auto"/>
            </w:tcBorders>
            <w:shd w:val="clear" w:color="000000" w:fill="FFD1F6"/>
            <w:vAlign w:val="center"/>
            <w:hideMark/>
          </w:tcPr>
          <w:p w14:paraId="6ACBEA08"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M&amp;V Option</w:t>
            </w:r>
          </w:p>
        </w:tc>
      </w:tr>
      <w:tr w:rsidR="00410CAD" w:rsidRPr="00370F63" w14:paraId="7E4CA572" w14:textId="77777777" w:rsidTr="00252EDD">
        <w:trPr>
          <w:trHeight w:val="564"/>
        </w:trPr>
        <w:tc>
          <w:tcPr>
            <w:tcW w:w="1782" w:type="dxa"/>
            <w:vMerge/>
            <w:tcBorders>
              <w:top w:val="single" w:sz="8" w:space="0" w:color="auto"/>
              <w:left w:val="single" w:sz="8" w:space="0" w:color="auto"/>
              <w:bottom w:val="nil"/>
              <w:right w:val="single" w:sz="8" w:space="0" w:color="auto"/>
            </w:tcBorders>
            <w:vAlign w:val="center"/>
            <w:hideMark/>
          </w:tcPr>
          <w:p w14:paraId="04695ECA" w14:textId="77777777" w:rsidR="00410CAD" w:rsidRPr="00370F63" w:rsidRDefault="00410CAD" w:rsidP="00252EDD">
            <w:pPr>
              <w:rPr>
                <w:rFonts w:ascii="Calibri" w:hAnsi="Calibri" w:cs="Calibri"/>
                <w:b/>
                <w:bCs/>
                <w:color w:val="000000"/>
                <w:sz w:val="20"/>
                <w:lang w:eastAsia="en-AU"/>
              </w:rPr>
            </w:pPr>
          </w:p>
        </w:tc>
        <w:tc>
          <w:tcPr>
            <w:tcW w:w="1038" w:type="dxa"/>
            <w:tcBorders>
              <w:top w:val="nil"/>
              <w:left w:val="nil"/>
              <w:bottom w:val="nil"/>
              <w:right w:val="single" w:sz="8" w:space="0" w:color="auto"/>
            </w:tcBorders>
            <w:shd w:val="clear" w:color="000000" w:fill="FFD1F6"/>
            <w:vAlign w:val="center"/>
            <w:hideMark/>
          </w:tcPr>
          <w:p w14:paraId="59661198"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902" w:type="dxa"/>
            <w:tcBorders>
              <w:top w:val="nil"/>
              <w:left w:val="nil"/>
              <w:bottom w:val="nil"/>
              <w:right w:val="single" w:sz="8" w:space="0" w:color="auto"/>
            </w:tcBorders>
            <w:shd w:val="clear" w:color="000000" w:fill="FFD1F6"/>
            <w:vAlign w:val="center"/>
            <w:hideMark/>
          </w:tcPr>
          <w:p w14:paraId="3BBDE67C"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(yrs)</w:t>
            </w:r>
          </w:p>
        </w:tc>
        <w:tc>
          <w:tcPr>
            <w:tcW w:w="986" w:type="dxa"/>
            <w:tcBorders>
              <w:top w:val="nil"/>
              <w:left w:val="nil"/>
              <w:bottom w:val="single" w:sz="8" w:space="0" w:color="auto"/>
              <w:right w:val="single" w:sz="8" w:space="0" w:color="auto"/>
            </w:tcBorders>
            <w:shd w:val="clear" w:color="000000" w:fill="C4FDAD"/>
            <w:vAlign w:val="center"/>
            <w:hideMark/>
          </w:tcPr>
          <w:p w14:paraId="7F3FFCF5"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863" w:type="dxa"/>
            <w:tcBorders>
              <w:top w:val="nil"/>
              <w:left w:val="nil"/>
              <w:bottom w:val="single" w:sz="8" w:space="0" w:color="auto"/>
              <w:right w:val="single" w:sz="8" w:space="0" w:color="auto"/>
            </w:tcBorders>
            <w:shd w:val="clear" w:color="000000" w:fill="C4FDAD"/>
            <w:vAlign w:val="center"/>
            <w:hideMark/>
          </w:tcPr>
          <w:p w14:paraId="54D84202"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(t)</w:t>
            </w:r>
          </w:p>
        </w:tc>
        <w:tc>
          <w:tcPr>
            <w:tcW w:w="971" w:type="dxa"/>
            <w:tcBorders>
              <w:top w:val="nil"/>
              <w:left w:val="nil"/>
              <w:bottom w:val="nil"/>
              <w:right w:val="single" w:sz="8" w:space="0" w:color="auto"/>
            </w:tcBorders>
            <w:shd w:val="clear" w:color="000000" w:fill="FEFCBA"/>
            <w:vAlign w:val="center"/>
            <w:hideMark/>
          </w:tcPr>
          <w:p w14:paraId="07691C13"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987" w:type="dxa"/>
            <w:tcBorders>
              <w:top w:val="nil"/>
              <w:left w:val="nil"/>
              <w:bottom w:val="nil"/>
              <w:right w:val="single" w:sz="8" w:space="0" w:color="auto"/>
            </w:tcBorders>
            <w:shd w:val="clear" w:color="000000" w:fill="FEFCBA"/>
            <w:vAlign w:val="center"/>
            <w:hideMark/>
          </w:tcPr>
          <w:p w14:paraId="6666B41B"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Peak (kWh)</w:t>
            </w:r>
          </w:p>
        </w:tc>
        <w:tc>
          <w:tcPr>
            <w:tcW w:w="987" w:type="dxa"/>
            <w:tcBorders>
              <w:top w:val="nil"/>
              <w:left w:val="nil"/>
              <w:bottom w:val="nil"/>
              <w:right w:val="single" w:sz="8" w:space="0" w:color="auto"/>
            </w:tcBorders>
            <w:shd w:val="clear" w:color="000000" w:fill="FEFCBA"/>
            <w:vAlign w:val="center"/>
            <w:hideMark/>
          </w:tcPr>
          <w:p w14:paraId="0D185A49"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Off-Peak (kWh)</w:t>
            </w:r>
          </w:p>
        </w:tc>
        <w:tc>
          <w:tcPr>
            <w:tcW w:w="850" w:type="dxa"/>
            <w:tcBorders>
              <w:top w:val="nil"/>
              <w:left w:val="nil"/>
              <w:bottom w:val="nil"/>
              <w:right w:val="single" w:sz="8" w:space="0" w:color="auto"/>
            </w:tcBorders>
            <w:shd w:val="clear" w:color="000000" w:fill="FEE3AC"/>
            <w:vAlign w:val="center"/>
            <w:hideMark/>
          </w:tcPr>
          <w:p w14:paraId="7A4C5A43"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20" w:type="dxa"/>
            <w:tcBorders>
              <w:top w:val="nil"/>
              <w:left w:val="nil"/>
              <w:bottom w:val="nil"/>
              <w:right w:val="single" w:sz="8" w:space="0" w:color="auto"/>
            </w:tcBorders>
            <w:shd w:val="clear" w:color="000000" w:fill="FEE3AC"/>
            <w:vAlign w:val="center"/>
            <w:hideMark/>
          </w:tcPr>
          <w:p w14:paraId="5E2FC1EF"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(GJ)</w:t>
            </w:r>
          </w:p>
        </w:tc>
        <w:tc>
          <w:tcPr>
            <w:tcW w:w="851" w:type="dxa"/>
            <w:tcBorders>
              <w:top w:val="nil"/>
              <w:left w:val="nil"/>
              <w:bottom w:val="nil"/>
              <w:right w:val="single" w:sz="8" w:space="0" w:color="auto"/>
            </w:tcBorders>
            <w:shd w:val="clear" w:color="000000" w:fill="BEEDFE"/>
            <w:vAlign w:val="center"/>
            <w:hideMark/>
          </w:tcPr>
          <w:p w14:paraId="692FE8EE"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19" w:type="dxa"/>
            <w:tcBorders>
              <w:top w:val="nil"/>
              <w:left w:val="nil"/>
              <w:bottom w:val="nil"/>
              <w:right w:val="nil"/>
            </w:tcBorders>
            <w:shd w:val="clear" w:color="000000" w:fill="BEEDFE"/>
            <w:vAlign w:val="center"/>
            <w:hideMark/>
          </w:tcPr>
          <w:p w14:paraId="6E07DD02"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(kL)</w:t>
            </w:r>
          </w:p>
        </w:tc>
        <w:tc>
          <w:tcPr>
            <w:tcW w:w="928" w:type="dxa"/>
            <w:tcBorders>
              <w:top w:val="nil"/>
              <w:left w:val="single" w:sz="8" w:space="0" w:color="auto"/>
              <w:bottom w:val="single" w:sz="8" w:space="0" w:color="auto"/>
              <w:right w:val="nil"/>
            </w:tcBorders>
            <w:shd w:val="clear" w:color="000000" w:fill="FFABAB"/>
            <w:vAlign w:val="center"/>
            <w:hideMark/>
          </w:tcPr>
          <w:p w14:paraId="3EB67ACE"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68" w:type="dxa"/>
            <w:tcBorders>
              <w:top w:val="nil"/>
              <w:left w:val="single" w:sz="8" w:space="0" w:color="auto"/>
              <w:bottom w:val="single" w:sz="8" w:space="0" w:color="auto"/>
              <w:right w:val="single" w:sz="8" w:space="0" w:color="auto"/>
            </w:tcBorders>
            <w:shd w:val="clear" w:color="000000" w:fill="FFABAB"/>
            <w:vAlign w:val="center"/>
            <w:hideMark/>
          </w:tcPr>
          <w:p w14:paraId="79920C05"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(kVA)</w:t>
            </w:r>
          </w:p>
        </w:tc>
        <w:tc>
          <w:tcPr>
            <w:tcW w:w="928" w:type="dxa"/>
            <w:tcBorders>
              <w:top w:val="nil"/>
              <w:left w:val="nil"/>
              <w:bottom w:val="nil"/>
              <w:right w:val="nil"/>
            </w:tcBorders>
            <w:shd w:val="clear" w:color="000000" w:fill="D8CFED"/>
            <w:vAlign w:val="center"/>
            <w:hideMark/>
          </w:tcPr>
          <w:p w14:paraId="72E41E30"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888" w:type="dxa"/>
            <w:tcBorders>
              <w:top w:val="nil"/>
              <w:left w:val="single" w:sz="8" w:space="0" w:color="auto"/>
              <w:bottom w:val="nil"/>
              <w:right w:val="single" w:sz="8" w:space="0" w:color="auto"/>
            </w:tcBorders>
            <w:shd w:val="clear" w:color="000000" w:fill="D8CFED"/>
            <w:vAlign w:val="center"/>
            <w:hideMark/>
          </w:tcPr>
          <w:p w14:paraId="346719BD"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92" w:type="dxa"/>
            <w:tcBorders>
              <w:top w:val="nil"/>
              <w:left w:val="nil"/>
              <w:bottom w:val="nil"/>
              <w:right w:val="single" w:sz="8" w:space="0" w:color="auto"/>
            </w:tcBorders>
            <w:shd w:val="clear" w:color="000000" w:fill="FFD1F6"/>
            <w:vAlign w:val="center"/>
            <w:hideMark/>
          </w:tcPr>
          <w:p w14:paraId="72533CB3"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 </w:t>
            </w:r>
          </w:p>
        </w:tc>
      </w:tr>
      <w:tr w:rsidR="00410CAD" w:rsidRPr="00370F63" w14:paraId="7450D282" w14:textId="77777777" w:rsidTr="00252EDD">
        <w:trPr>
          <w:trHeight w:val="315"/>
        </w:trPr>
        <w:tc>
          <w:tcPr>
            <w:tcW w:w="1782" w:type="dxa"/>
            <w:tcBorders>
              <w:top w:val="single" w:sz="8" w:space="0" w:color="auto"/>
              <w:left w:val="single" w:sz="8" w:space="0" w:color="auto"/>
              <w:bottom w:val="single" w:sz="8" w:space="0" w:color="auto"/>
              <w:right w:val="single" w:sz="8" w:space="0" w:color="auto"/>
            </w:tcBorders>
            <w:shd w:val="clear" w:color="000000" w:fill="DEE7F2"/>
            <w:vAlign w:val="center"/>
            <w:hideMark/>
          </w:tcPr>
          <w:p w14:paraId="5D74018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1</w:t>
            </w:r>
          </w:p>
        </w:tc>
        <w:tc>
          <w:tcPr>
            <w:tcW w:w="1038" w:type="dxa"/>
            <w:tcBorders>
              <w:top w:val="single" w:sz="8" w:space="0" w:color="auto"/>
              <w:left w:val="nil"/>
              <w:bottom w:val="single" w:sz="8" w:space="0" w:color="auto"/>
              <w:right w:val="single" w:sz="8" w:space="0" w:color="auto"/>
            </w:tcBorders>
            <w:shd w:val="clear" w:color="auto" w:fill="auto"/>
            <w:vAlign w:val="center"/>
            <w:hideMark/>
          </w:tcPr>
          <w:p w14:paraId="466B35F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single" w:sz="8" w:space="0" w:color="auto"/>
              <w:left w:val="nil"/>
              <w:bottom w:val="single" w:sz="8" w:space="0" w:color="auto"/>
              <w:right w:val="single" w:sz="8" w:space="0" w:color="auto"/>
            </w:tcBorders>
            <w:shd w:val="clear" w:color="auto" w:fill="auto"/>
            <w:vAlign w:val="center"/>
            <w:hideMark/>
          </w:tcPr>
          <w:p w14:paraId="1A01243D"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38D7E8C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4E0A62CD"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single" w:sz="8" w:space="0" w:color="auto"/>
              <w:left w:val="nil"/>
              <w:bottom w:val="single" w:sz="8" w:space="0" w:color="auto"/>
              <w:right w:val="single" w:sz="8" w:space="0" w:color="auto"/>
            </w:tcBorders>
            <w:shd w:val="clear" w:color="auto" w:fill="auto"/>
            <w:vAlign w:val="center"/>
            <w:hideMark/>
          </w:tcPr>
          <w:p w14:paraId="7F7D2F0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single" w:sz="8" w:space="0" w:color="auto"/>
              <w:left w:val="nil"/>
              <w:bottom w:val="single" w:sz="8" w:space="0" w:color="auto"/>
              <w:right w:val="single" w:sz="8" w:space="0" w:color="auto"/>
            </w:tcBorders>
            <w:shd w:val="clear" w:color="auto" w:fill="auto"/>
            <w:vAlign w:val="center"/>
            <w:hideMark/>
          </w:tcPr>
          <w:p w14:paraId="0081461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single" w:sz="8" w:space="0" w:color="auto"/>
              <w:left w:val="nil"/>
              <w:bottom w:val="single" w:sz="8" w:space="0" w:color="auto"/>
              <w:right w:val="single" w:sz="8" w:space="0" w:color="auto"/>
            </w:tcBorders>
            <w:shd w:val="clear" w:color="auto" w:fill="auto"/>
            <w:vAlign w:val="center"/>
            <w:hideMark/>
          </w:tcPr>
          <w:p w14:paraId="7A6A4BE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AEEA034"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0F84D49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5DD702F"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single" w:sz="8" w:space="0" w:color="auto"/>
              <w:left w:val="nil"/>
              <w:bottom w:val="single" w:sz="8" w:space="0" w:color="auto"/>
              <w:right w:val="single" w:sz="8" w:space="0" w:color="auto"/>
            </w:tcBorders>
            <w:shd w:val="clear" w:color="auto" w:fill="auto"/>
            <w:vAlign w:val="center"/>
            <w:hideMark/>
          </w:tcPr>
          <w:p w14:paraId="4B25C38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02CA965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30F5627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single" w:sz="8" w:space="0" w:color="auto"/>
              <w:left w:val="nil"/>
              <w:bottom w:val="single" w:sz="8" w:space="0" w:color="auto"/>
              <w:right w:val="single" w:sz="8" w:space="0" w:color="auto"/>
            </w:tcBorders>
            <w:shd w:val="clear" w:color="auto" w:fill="auto"/>
            <w:vAlign w:val="center"/>
            <w:hideMark/>
          </w:tcPr>
          <w:p w14:paraId="50CF3C2F"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single" w:sz="8" w:space="0" w:color="auto"/>
              <w:left w:val="nil"/>
              <w:bottom w:val="single" w:sz="8" w:space="0" w:color="auto"/>
              <w:right w:val="single" w:sz="8" w:space="0" w:color="auto"/>
            </w:tcBorders>
            <w:shd w:val="clear" w:color="auto" w:fill="auto"/>
            <w:vAlign w:val="center"/>
            <w:hideMark/>
          </w:tcPr>
          <w:p w14:paraId="3944B67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single" w:sz="8" w:space="0" w:color="auto"/>
              <w:left w:val="nil"/>
              <w:bottom w:val="single" w:sz="8" w:space="0" w:color="auto"/>
              <w:right w:val="single" w:sz="8" w:space="0" w:color="auto"/>
            </w:tcBorders>
            <w:shd w:val="clear" w:color="auto" w:fill="auto"/>
            <w:vAlign w:val="center"/>
            <w:hideMark/>
          </w:tcPr>
          <w:p w14:paraId="1C18891D"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27B7FCC0" w14:textId="77777777" w:rsidTr="00252EDD">
        <w:trPr>
          <w:trHeight w:val="315"/>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5BA8AF2C"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2</w:t>
            </w:r>
          </w:p>
        </w:tc>
        <w:tc>
          <w:tcPr>
            <w:tcW w:w="1038" w:type="dxa"/>
            <w:tcBorders>
              <w:top w:val="nil"/>
              <w:left w:val="nil"/>
              <w:bottom w:val="single" w:sz="8" w:space="0" w:color="auto"/>
              <w:right w:val="single" w:sz="8" w:space="0" w:color="auto"/>
            </w:tcBorders>
            <w:shd w:val="clear" w:color="auto" w:fill="auto"/>
            <w:vAlign w:val="center"/>
            <w:hideMark/>
          </w:tcPr>
          <w:p w14:paraId="7155253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nil"/>
              <w:left w:val="nil"/>
              <w:bottom w:val="single" w:sz="8" w:space="0" w:color="auto"/>
              <w:right w:val="single" w:sz="8" w:space="0" w:color="auto"/>
            </w:tcBorders>
            <w:shd w:val="clear" w:color="auto" w:fill="auto"/>
            <w:vAlign w:val="center"/>
            <w:hideMark/>
          </w:tcPr>
          <w:p w14:paraId="6A80AC74"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6564CE7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6751430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nil"/>
              <w:left w:val="nil"/>
              <w:bottom w:val="single" w:sz="8" w:space="0" w:color="auto"/>
              <w:right w:val="single" w:sz="8" w:space="0" w:color="auto"/>
            </w:tcBorders>
            <w:shd w:val="clear" w:color="auto" w:fill="auto"/>
            <w:vAlign w:val="center"/>
            <w:hideMark/>
          </w:tcPr>
          <w:p w14:paraId="3386672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462FE85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nil"/>
              <w:left w:val="nil"/>
              <w:bottom w:val="single" w:sz="8" w:space="0" w:color="auto"/>
              <w:right w:val="single" w:sz="8" w:space="0" w:color="auto"/>
            </w:tcBorders>
            <w:shd w:val="clear" w:color="auto" w:fill="auto"/>
            <w:vAlign w:val="center"/>
            <w:hideMark/>
          </w:tcPr>
          <w:p w14:paraId="36F0E25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nil"/>
              <w:left w:val="nil"/>
              <w:bottom w:val="single" w:sz="8" w:space="0" w:color="auto"/>
              <w:right w:val="single" w:sz="8" w:space="0" w:color="auto"/>
            </w:tcBorders>
            <w:shd w:val="clear" w:color="auto" w:fill="auto"/>
            <w:vAlign w:val="center"/>
            <w:hideMark/>
          </w:tcPr>
          <w:p w14:paraId="5227044F"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nil"/>
              <w:left w:val="nil"/>
              <w:bottom w:val="single" w:sz="8" w:space="0" w:color="auto"/>
              <w:right w:val="single" w:sz="8" w:space="0" w:color="auto"/>
            </w:tcBorders>
            <w:shd w:val="clear" w:color="auto" w:fill="auto"/>
            <w:vAlign w:val="center"/>
            <w:hideMark/>
          </w:tcPr>
          <w:p w14:paraId="3DDD1E1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nil"/>
              <w:left w:val="nil"/>
              <w:bottom w:val="single" w:sz="8" w:space="0" w:color="auto"/>
              <w:right w:val="single" w:sz="8" w:space="0" w:color="auto"/>
            </w:tcBorders>
            <w:shd w:val="clear" w:color="auto" w:fill="auto"/>
            <w:vAlign w:val="center"/>
            <w:hideMark/>
          </w:tcPr>
          <w:p w14:paraId="66D85EED"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nil"/>
              <w:left w:val="nil"/>
              <w:bottom w:val="single" w:sz="8" w:space="0" w:color="auto"/>
              <w:right w:val="single" w:sz="8" w:space="0" w:color="auto"/>
            </w:tcBorders>
            <w:shd w:val="clear" w:color="auto" w:fill="auto"/>
            <w:vAlign w:val="center"/>
            <w:hideMark/>
          </w:tcPr>
          <w:p w14:paraId="15BE8CA2"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4A25D0D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27CA4FA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175DA6D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nil"/>
              <w:left w:val="nil"/>
              <w:bottom w:val="single" w:sz="8" w:space="0" w:color="auto"/>
              <w:right w:val="single" w:sz="8" w:space="0" w:color="auto"/>
            </w:tcBorders>
            <w:shd w:val="clear" w:color="auto" w:fill="auto"/>
            <w:vAlign w:val="center"/>
            <w:hideMark/>
          </w:tcPr>
          <w:p w14:paraId="7ED52C6F"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nil"/>
              <w:left w:val="nil"/>
              <w:bottom w:val="single" w:sz="8" w:space="0" w:color="auto"/>
              <w:right w:val="single" w:sz="8" w:space="0" w:color="auto"/>
            </w:tcBorders>
            <w:shd w:val="clear" w:color="auto" w:fill="auto"/>
            <w:vAlign w:val="center"/>
            <w:hideMark/>
          </w:tcPr>
          <w:p w14:paraId="5316AB5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42C4ED53" w14:textId="77777777" w:rsidTr="00252EDD">
        <w:trPr>
          <w:trHeight w:val="315"/>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58682AE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3</w:t>
            </w:r>
          </w:p>
        </w:tc>
        <w:tc>
          <w:tcPr>
            <w:tcW w:w="1038" w:type="dxa"/>
            <w:tcBorders>
              <w:top w:val="nil"/>
              <w:left w:val="nil"/>
              <w:bottom w:val="single" w:sz="8" w:space="0" w:color="auto"/>
              <w:right w:val="single" w:sz="8" w:space="0" w:color="auto"/>
            </w:tcBorders>
            <w:shd w:val="clear" w:color="auto" w:fill="auto"/>
            <w:vAlign w:val="center"/>
            <w:hideMark/>
          </w:tcPr>
          <w:p w14:paraId="2F4332B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nil"/>
              <w:left w:val="nil"/>
              <w:bottom w:val="single" w:sz="8" w:space="0" w:color="auto"/>
              <w:right w:val="single" w:sz="8" w:space="0" w:color="auto"/>
            </w:tcBorders>
            <w:shd w:val="clear" w:color="auto" w:fill="auto"/>
            <w:vAlign w:val="center"/>
            <w:hideMark/>
          </w:tcPr>
          <w:p w14:paraId="3FFC886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560A3BB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61A213A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nil"/>
              <w:left w:val="nil"/>
              <w:bottom w:val="single" w:sz="8" w:space="0" w:color="auto"/>
              <w:right w:val="single" w:sz="8" w:space="0" w:color="auto"/>
            </w:tcBorders>
            <w:shd w:val="clear" w:color="auto" w:fill="auto"/>
            <w:vAlign w:val="center"/>
            <w:hideMark/>
          </w:tcPr>
          <w:p w14:paraId="21D8D9A4"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1722389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nil"/>
              <w:left w:val="nil"/>
              <w:bottom w:val="single" w:sz="8" w:space="0" w:color="auto"/>
              <w:right w:val="single" w:sz="8" w:space="0" w:color="auto"/>
            </w:tcBorders>
            <w:shd w:val="clear" w:color="auto" w:fill="auto"/>
            <w:vAlign w:val="center"/>
            <w:hideMark/>
          </w:tcPr>
          <w:p w14:paraId="16E2457D"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nil"/>
              <w:left w:val="nil"/>
              <w:bottom w:val="single" w:sz="8" w:space="0" w:color="auto"/>
              <w:right w:val="single" w:sz="8" w:space="0" w:color="auto"/>
            </w:tcBorders>
            <w:shd w:val="clear" w:color="auto" w:fill="auto"/>
            <w:vAlign w:val="center"/>
            <w:hideMark/>
          </w:tcPr>
          <w:p w14:paraId="0190823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nil"/>
              <w:left w:val="nil"/>
              <w:bottom w:val="single" w:sz="8" w:space="0" w:color="auto"/>
              <w:right w:val="single" w:sz="8" w:space="0" w:color="auto"/>
            </w:tcBorders>
            <w:shd w:val="clear" w:color="auto" w:fill="auto"/>
            <w:vAlign w:val="center"/>
            <w:hideMark/>
          </w:tcPr>
          <w:p w14:paraId="1FE0152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nil"/>
              <w:left w:val="nil"/>
              <w:bottom w:val="single" w:sz="8" w:space="0" w:color="auto"/>
              <w:right w:val="single" w:sz="8" w:space="0" w:color="auto"/>
            </w:tcBorders>
            <w:shd w:val="clear" w:color="auto" w:fill="auto"/>
            <w:vAlign w:val="center"/>
            <w:hideMark/>
          </w:tcPr>
          <w:p w14:paraId="72975FB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nil"/>
              <w:left w:val="nil"/>
              <w:bottom w:val="single" w:sz="8" w:space="0" w:color="auto"/>
              <w:right w:val="single" w:sz="8" w:space="0" w:color="auto"/>
            </w:tcBorders>
            <w:shd w:val="clear" w:color="auto" w:fill="auto"/>
            <w:vAlign w:val="center"/>
            <w:hideMark/>
          </w:tcPr>
          <w:p w14:paraId="343FD4D2"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0FD45CB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60F5F64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56F5F02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nil"/>
              <w:left w:val="nil"/>
              <w:bottom w:val="single" w:sz="8" w:space="0" w:color="auto"/>
              <w:right w:val="single" w:sz="8" w:space="0" w:color="auto"/>
            </w:tcBorders>
            <w:shd w:val="clear" w:color="auto" w:fill="auto"/>
            <w:vAlign w:val="center"/>
            <w:hideMark/>
          </w:tcPr>
          <w:p w14:paraId="340B441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nil"/>
              <w:left w:val="nil"/>
              <w:bottom w:val="single" w:sz="8" w:space="0" w:color="auto"/>
              <w:right w:val="single" w:sz="8" w:space="0" w:color="auto"/>
            </w:tcBorders>
            <w:shd w:val="clear" w:color="auto" w:fill="auto"/>
            <w:vAlign w:val="center"/>
            <w:hideMark/>
          </w:tcPr>
          <w:p w14:paraId="2F3FEF1D"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23E25752" w14:textId="77777777" w:rsidTr="00252EDD">
        <w:trPr>
          <w:trHeight w:val="315"/>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17D14F1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4</w:t>
            </w:r>
          </w:p>
        </w:tc>
        <w:tc>
          <w:tcPr>
            <w:tcW w:w="1038" w:type="dxa"/>
            <w:tcBorders>
              <w:top w:val="nil"/>
              <w:left w:val="nil"/>
              <w:bottom w:val="single" w:sz="8" w:space="0" w:color="auto"/>
              <w:right w:val="single" w:sz="8" w:space="0" w:color="auto"/>
            </w:tcBorders>
            <w:shd w:val="clear" w:color="auto" w:fill="auto"/>
            <w:vAlign w:val="center"/>
            <w:hideMark/>
          </w:tcPr>
          <w:p w14:paraId="53D2DE5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nil"/>
              <w:left w:val="nil"/>
              <w:bottom w:val="single" w:sz="8" w:space="0" w:color="auto"/>
              <w:right w:val="single" w:sz="8" w:space="0" w:color="auto"/>
            </w:tcBorders>
            <w:shd w:val="clear" w:color="auto" w:fill="auto"/>
            <w:vAlign w:val="center"/>
            <w:hideMark/>
          </w:tcPr>
          <w:p w14:paraId="5BA8C563"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74A9449F"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1CBA89E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nil"/>
              <w:left w:val="nil"/>
              <w:bottom w:val="single" w:sz="8" w:space="0" w:color="auto"/>
              <w:right w:val="single" w:sz="8" w:space="0" w:color="auto"/>
            </w:tcBorders>
            <w:shd w:val="clear" w:color="auto" w:fill="auto"/>
            <w:vAlign w:val="center"/>
            <w:hideMark/>
          </w:tcPr>
          <w:p w14:paraId="3B499D1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121D49D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nil"/>
              <w:left w:val="nil"/>
              <w:bottom w:val="single" w:sz="8" w:space="0" w:color="auto"/>
              <w:right w:val="single" w:sz="8" w:space="0" w:color="auto"/>
            </w:tcBorders>
            <w:shd w:val="clear" w:color="auto" w:fill="auto"/>
            <w:vAlign w:val="center"/>
            <w:hideMark/>
          </w:tcPr>
          <w:p w14:paraId="08A66A9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nil"/>
              <w:left w:val="nil"/>
              <w:bottom w:val="single" w:sz="8" w:space="0" w:color="auto"/>
              <w:right w:val="single" w:sz="8" w:space="0" w:color="auto"/>
            </w:tcBorders>
            <w:shd w:val="clear" w:color="auto" w:fill="auto"/>
            <w:vAlign w:val="center"/>
            <w:hideMark/>
          </w:tcPr>
          <w:p w14:paraId="7353E02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nil"/>
              <w:left w:val="nil"/>
              <w:bottom w:val="single" w:sz="8" w:space="0" w:color="auto"/>
              <w:right w:val="single" w:sz="8" w:space="0" w:color="auto"/>
            </w:tcBorders>
            <w:shd w:val="clear" w:color="auto" w:fill="auto"/>
            <w:vAlign w:val="center"/>
            <w:hideMark/>
          </w:tcPr>
          <w:p w14:paraId="73CADB9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nil"/>
              <w:left w:val="nil"/>
              <w:bottom w:val="single" w:sz="8" w:space="0" w:color="auto"/>
              <w:right w:val="single" w:sz="8" w:space="0" w:color="auto"/>
            </w:tcBorders>
            <w:shd w:val="clear" w:color="auto" w:fill="auto"/>
            <w:vAlign w:val="center"/>
            <w:hideMark/>
          </w:tcPr>
          <w:p w14:paraId="4857C65D"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nil"/>
              <w:left w:val="nil"/>
              <w:bottom w:val="single" w:sz="8" w:space="0" w:color="auto"/>
              <w:right w:val="single" w:sz="8" w:space="0" w:color="auto"/>
            </w:tcBorders>
            <w:shd w:val="clear" w:color="auto" w:fill="auto"/>
            <w:vAlign w:val="center"/>
            <w:hideMark/>
          </w:tcPr>
          <w:p w14:paraId="6A61BDC4"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42B9FC3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740CC48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28DC825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nil"/>
              <w:left w:val="nil"/>
              <w:bottom w:val="single" w:sz="8" w:space="0" w:color="auto"/>
              <w:right w:val="single" w:sz="8" w:space="0" w:color="auto"/>
            </w:tcBorders>
            <w:shd w:val="clear" w:color="auto" w:fill="auto"/>
            <w:vAlign w:val="center"/>
            <w:hideMark/>
          </w:tcPr>
          <w:p w14:paraId="2E8194B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nil"/>
              <w:left w:val="nil"/>
              <w:bottom w:val="single" w:sz="8" w:space="0" w:color="auto"/>
              <w:right w:val="single" w:sz="8" w:space="0" w:color="auto"/>
            </w:tcBorders>
            <w:shd w:val="clear" w:color="auto" w:fill="auto"/>
            <w:vAlign w:val="center"/>
            <w:hideMark/>
          </w:tcPr>
          <w:p w14:paraId="3C33A233"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7567179E" w14:textId="77777777" w:rsidTr="00252EDD">
        <w:trPr>
          <w:trHeight w:val="315"/>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3D3CA1A2"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5</w:t>
            </w:r>
          </w:p>
        </w:tc>
        <w:tc>
          <w:tcPr>
            <w:tcW w:w="1038" w:type="dxa"/>
            <w:tcBorders>
              <w:top w:val="nil"/>
              <w:left w:val="nil"/>
              <w:bottom w:val="single" w:sz="8" w:space="0" w:color="auto"/>
              <w:right w:val="single" w:sz="8" w:space="0" w:color="auto"/>
            </w:tcBorders>
            <w:shd w:val="clear" w:color="auto" w:fill="auto"/>
            <w:vAlign w:val="center"/>
            <w:hideMark/>
          </w:tcPr>
          <w:p w14:paraId="5A118A3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nil"/>
              <w:left w:val="nil"/>
              <w:bottom w:val="single" w:sz="8" w:space="0" w:color="auto"/>
              <w:right w:val="single" w:sz="8" w:space="0" w:color="auto"/>
            </w:tcBorders>
            <w:shd w:val="clear" w:color="auto" w:fill="auto"/>
            <w:vAlign w:val="center"/>
            <w:hideMark/>
          </w:tcPr>
          <w:p w14:paraId="6DF0029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2BA07E4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4719236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nil"/>
              <w:left w:val="nil"/>
              <w:bottom w:val="single" w:sz="8" w:space="0" w:color="auto"/>
              <w:right w:val="single" w:sz="8" w:space="0" w:color="auto"/>
            </w:tcBorders>
            <w:shd w:val="clear" w:color="auto" w:fill="auto"/>
            <w:vAlign w:val="center"/>
            <w:hideMark/>
          </w:tcPr>
          <w:p w14:paraId="2A706723"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3531641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nil"/>
              <w:left w:val="nil"/>
              <w:bottom w:val="single" w:sz="8" w:space="0" w:color="auto"/>
              <w:right w:val="single" w:sz="8" w:space="0" w:color="auto"/>
            </w:tcBorders>
            <w:shd w:val="clear" w:color="auto" w:fill="auto"/>
            <w:vAlign w:val="center"/>
            <w:hideMark/>
          </w:tcPr>
          <w:p w14:paraId="42D96693"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nil"/>
              <w:left w:val="nil"/>
              <w:bottom w:val="single" w:sz="8" w:space="0" w:color="auto"/>
              <w:right w:val="single" w:sz="8" w:space="0" w:color="auto"/>
            </w:tcBorders>
            <w:shd w:val="clear" w:color="auto" w:fill="auto"/>
            <w:vAlign w:val="center"/>
            <w:hideMark/>
          </w:tcPr>
          <w:p w14:paraId="2940F34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nil"/>
              <w:left w:val="nil"/>
              <w:bottom w:val="single" w:sz="8" w:space="0" w:color="auto"/>
              <w:right w:val="single" w:sz="8" w:space="0" w:color="auto"/>
            </w:tcBorders>
            <w:shd w:val="clear" w:color="auto" w:fill="auto"/>
            <w:vAlign w:val="center"/>
            <w:hideMark/>
          </w:tcPr>
          <w:p w14:paraId="3BC2283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nil"/>
              <w:left w:val="nil"/>
              <w:bottom w:val="single" w:sz="8" w:space="0" w:color="auto"/>
              <w:right w:val="single" w:sz="8" w:space="0" w:color="auto"/>
            </w:tcBorders>
            <w:shd w:val="clear" w:color="auto" w:fill="auto"/>
            <w:vAlign w:val="center"/>
            <w:hideMark/>
          </w:tcPr>
          <w:p w14:paraId="228D80A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nil"/>
              <w:left w:val="nil"/>
              <w:bottom w:val="single" w:sz="8" w:space="0" w:color="auto"/>
              <w:right w:val="single" w:sz="8" w:space="0" w:color="auto"/>
            </w:tcBorders>
            <w:shd w:val="clear" w:color="auto" w:fill="auto"/>
            <w:vAlign w:val="center"/>
            <w:hideMark/>
          </w:tcPr>
          <w:p w14:paraId="298D42C3"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2B47003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5DE1165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1F234DA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nil"/>
              <w:left w:val="nil"/>
              <w:bottom w:val="single" w:sz="8" w:space="0" w:color="auto"/>
              <w:right w:val="single" w:sz="8" w:space="0" w:color="auto"/>
            </w:tcBorders>
            <w:shd w:val="clear" w:color="auto" w:fill="auto"/>
            <w:vAlign w:val="center"/>
            <w:hideMark/>
          </w:tcPr>
          <w:p w14:paraId="2866695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nil"/>
              <w:left w:val="nil"/>
              <w:bottom w:val="single" w:sz="8" w:space="0" w:color="auto"/>
              <w:right w:val="single" w:sz="8" w:space="0" w:color="auto"/>
            </w:tcBorders>
            <w:shd w:val="clear" w:color="auto" w:fill="auto"/>
            <w:vAlign w:val="center"/>
            <w:hideMark/>
          </w:tcPr>
          <w:p w14:paraId="7BE4037F"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6D75E08D" w14:textId="77777777" w:rsidTr="00252EDD">
        <w:trPr>
          <w:trHeight w:val="315"/>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0F020B9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6</w:t>
            </w:r>
          </w:p>
        </w:tc>
        <w:tc>
          <w:tcPr>
            <w:tcW w:w="1038" w:type="dxa"/>
            <w:tcBorders>
              <w:top w:val="nil"/>
              <w:left w:val="nil"/>
              <w:bottom w:val="single" w:sz="8" w:space="0" w:color="auto"/>
              <w:right w:val="single" w:sz="8" w:space="0" w:color="auto"/>
            </w:tcBorders>
            <w:shd w:val="clear" w:color="auto" w:fill="auto"/>
            <w:vAlign w:val="center"/>
            <w:hideMark/>
          </w:tcPr>
          <w:p w14:paraId="5C83C88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nil"/>
              <w:left w:val="nil"/>
              <w:bottom w:val="single" w:sz="8" w:space="0" w:color="auto"/>
              <w:right w:val="single" w:sz="8" w:space="0" w:color="auto"/>
            </w:tcBorders>
            <w:shd w:val="clear" w:color="auto" w:fill="auto"/>
            <w:vAlign w:val="center"/>
            <w:hideMark/>
          </w:tcPr>
          <w:p w14:paraId="46B06B4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7910A89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0F214164"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nil"/>
              <w:left w:val="nil"/>
              <w:bottom w:val="single" w:sz="8" w:space="0" w:color="auto"/>
              <w:right w:val="single" w:sz="8" w:space="0" w:color="auto"/>
            </w:tcBorders>
            <w:shd w:val="clear" w:color="auto" w:fill="auto"/>
            <w:vAlign w:val="center"/>
            <w:hideMark/>
          </w:tcPr>
          <w:p w14:paraId="09D64F3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7DA9485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nil"/>
              <w:left w:val="nil"/>
              <w:bottom w:val="single" w:sz="8" w:space="0" w:color="auto"/>
              <w:right w:val="single" w:sz="8" w:space="0" w:color="auto"/>
            </w:tcBorders>
            <w:shd w:val="clear" w:color="auto" w:fill="auto"/>
            <w:vAlign w:val="center"/>
            <w:hideMark/>
          </w:tcPr>
          <w:p w14:paraId="624A2D1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nil"/>
              <w:left w:val="nil"/>
              <w:bottom w:val="single" w:sz="8" w:space="0" w:color="auto"/>
              <w:right w:val="single" w:sz="8" w:space="0" w:color="auto"/>
            </w:tcBorders>
            <w:shd w:val="clear" w:color="auto" w:fill="auto"/>
            <w:vAlign w:val="center"/>
            <w:hideMark/>
          </w:tcPr>
          <w:p w14:paraId="52B1B23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nil"/>
              <w:left w:val="nil"/>
              <w:bottom w:val="single" w:sz="8" w:space="0" w:color="auto"/>
              <w:right w:val="single" w:sz="8" w:space="0" w:color="auto"/>
            </w:tcBorders>
            <w:shd w:val="clear" w:color="auto" w:fill="auto"/>
            <w:vAlign w:val="center"/>
            <w:hideMark/>
          </w:tcPr>
          <w:p w14:paraId="060DB08F"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nil"/>
              <w:left w:val="nil"/>
              <w:bottom w:val="single" w:sz="8" w:space="0" w:color="auto"/>
              <w:right w:val="single" w:sz="8" w:space="0" w:color="auto"/>
            </w:tcBorders>
            <w:shd w:val="clear" w:color="auto" w:fill="auto"/>
            <w:vAlign w:val="center"/>
            <w:hideMark/>
          </w:tcPr>
          <w:p w14:paraId="563B1E9C"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nil"/>
              <w:left w:val="nil"/>
              <w:bottom w:val="single" w:sz="8" w:space="0" w:color="auto"/>
              <w:right w:val="single" w:sz="8" w:space="0" w:color="auto"/>
            </w:tcBorders>
            <w:shd w:val="clear" w:color="auto" w:fill="auto"/>
            <w:vAlign w:val="center"/>
            <w:hideMark/>
          </w:tcPr>
          <w:p w14:paraId="35123D82"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17CE813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683FDE6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754474A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nil"/>
              <w:left w:val="nil"/>
              <w:bottom w:val="single" w:sz="8" w:space="0" w:color="auto"/>
              <w:right w:val="single" w:sz="8" w:space="0" w:color="auto"/>
            </w:tcBorders>
            <w:shd w:val="clear" w:color="auto" w:fill="auto"/>
            <w:vAlign w:val="center"/>
            <w:hideMark/>
          </w:tcPr>
          <w:p w14:paraId="5E3B2272"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nil"/>
              <w:left w:val="nil"/>
              <w:bottom w:val="single" w:sz="8" w:space="0" w:color="auto"/>
              <w:right w:val="single" w:sz="8" w:space="0" w:color="auto"/>
            </w:tcBorders>
            <w:shd w:val="clear" w:color="auto" w:fill="auto"/>
            <w:vAlign w:val="center"/>
            <w:hideMark/>
          </w:tcPr>
          <w:p w14:paraId="1DA5673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198B5F66" w14:textId="77777777" w:rsidTr="00252EDD">
        <w:trPr>
          <w:trHeight w:val="315"/>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5E34822C"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7</w:t>
            </w:r>
          </w:p>
        </w:tc>
        <w:tc>
          <w:tcPr>
            <w:tcW w:w="1038" w:type="dxa"/>
            <w:tcBorders>
              <w:top w:val="nil"/>
              <w:left w:val="nil"/>
              <w:bottom w:val="single" w:sz="8" w:space="0" w:color="auto"/>
              <w:right w:val="single" w:sz="8" w:space="0" w:color="auto"/>
            </w:tcBorders>
            <w:shd w:val="clear" w:color="auto" w:fill="auto"/>
            <w:vAlign w:val="center"/>
            <w:hideMark/>
          </w:tcPr>
          <w:p w14:paraId="1F72C30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nil"/>
              <w:left w:val="nil"/>
              <w:bottom w:val="single" w:sz="8" w:space="0" w:color="auto"/>
              <w:right w:val="single" w:sz="8" w:space="0" w:color="auto"/>
            </w:tcBorders>
            <w:shd w:val="clear" w:color="auto" w:fill="auto"/>
            <w:vAlign w:val="center"/>
            <w:hideMark/>
          </w:tcPr>
          <w:p w14:paraId="10B1A73D"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0A6976A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0AF98D9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nil"/>
              <w:left w:val="nil"/>
              <w:bottom w:val="single" w:sz="8" w:space="0" w:color="auto"/>
              <w:right w:val="single" w:sz="8" w:space="0" w:color="auto"/>
            </w:tcBorders>
            <w:shd w:val="clear" w:color="auto" w:fill="auto"/>
            <w:vAlign w:val="center"/>
            <w:hideMark/>
          </w:tcPr>
          <w:p w14:paraId="22B9475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38F3005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nil"/>
              <w:left w:val="nil"/>
              <w:bottom w:val="single" w:sz="8" w:space="0" w:color="auto"/>
              <w:right w:val="single" w:sz="8" w:space="0" w:color="auto"/>
            </w:tcBorders>
            <w:shd w:val="clear" w:color="auto" w:fill="auto"/>
            <w:vAlign w:val="center"/>
            <w:hideMark/>
          </w:tcPr>
          <w:p w14:paraId="5D60EFB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nil"/>
              <w:left w:val="nil"/>
              <w:bottom w:val="single" w:sz="8" w:space="0" w:color="auto"/>
              <w:right w:val="single" w:sz="8" w:space="0" w:color="auto"/>
            </w:tcBorders>
            <w:shd w:val="clear" w:color="auto" w:fill="auto"/>
            <w:vAlign w:val="center"/>
            <w:hideMark/>
          </w:tcPr>
          <w:p w14:paraId="6AD9C8E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nil"/>
              <w:left w:val="nil"/>
              <w:bottom w:val="single" w:sz="8" w:space="0" w:color="auto"/>
              <w:right w:val="single" w:sz="8" w:space="0" w:color="auto"/>
            </w:tcBorders>
            <w:shd w:val="clear" w:color="auto" w:fill="auto"/>
            <w:vAlign w:val="center"/>
            <w:hideMark/>
          </w:tcPr>
          <w:p w14:paraId="3FFC2173"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nil"/>
              <w:left w:val="nil"/>
              <w:bottom w:val="single" w:sz="8" w:space="0" w:color="auto"/>
              <w:right w:val="single" w:sz="8" w:space="0" w:color="auto"/>
            </w:tcBorders>
            <w:shd w:val="clear" w:color="auto" w:fill="auto"/>
            <w:vAlign w:val="center"/>
            <w:hideMark/>
          </w:tcPr>
          <w:p w14:paraId="469C1E2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nil"/>
              <w:left w:val="nil"/>
              <w:bottom w:val="single" w:sz="8" w:space="0" w:color="auto"/>
              <w:right w:val="single" w:sz="8" w:space="0" w:color="auto"/>
            </w:tcBorders>
            <w:shd w:val="clear" w:color="auto" w:fill="auto"/>
            <w:vAlign w:val="center"/>
            <w:hideMark/>
          </w:tcPr>
          <w:p w14:paraId="6E3DB52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505B841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61E747FC"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00C18264"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nil"/>
              <w:left w:val="nil"/>
              <w:bottom w:val="single" w:sz="8" w:space="0" w:color="auto"/>
              <w:right w:val="single" w:sz="8" w:space="0" w:color="auto"/>
            </w:tcBorders>
            <w:shd w:val="clear" w:color="auto" w:fill="auto"/>
            <w:vAlign w:val="center"/>
            <w:hideMark/>
          </w:tcPr>
          <w:p w14:paraId="1AB3E2C3"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nil"/>
              <w:left w:val="nil"/>
              <w:bottom w:val="single" w:sz="8" w:space="0" w:color="auto"/>
              <w:right w:val="single" w:sz="8" w:space="0" w:color="auto"/>
            </w:tcBorders>
            <w:shd w:val="clear" w:color="auto" w:fill="auto"/>
            <w:vAlign w:val="center"/>
            <w:hideMark/>
          </w:tcPr>
          <w:p w14:paraId="020F21A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7816346A" w14:textId="77777777" w:rsidTr="00252EDD">
        <w:trPr>
          <w:trHeight w:val="315"/>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12D785B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8</w:t>
            </w:r>
          </w:p>
        </w:tc>
        <w:tc>
          <w:tcPr>
            <w:tcW w:w="1038" w:type="dxa"/>
            <w:tcBorders>
              <w:top w:val="nil"/>
              <w:left w:val="nil"/>
              <w:bottom w:val="single" w:sz="8" w:space="0" w:color="auto"/>
              <w:right w:val="single" w:sz="8" w:space="0" w:color="auto"/>
            </w:tcBorders>
            <w:shd w:val="clear" w:color="auto" w:fill="auto"/>
            <w:vAlign w:val="center"/>
            <w:hideMark/>
          </w:tcPr>
          <w:p w14:paraId="7131926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nil"/>
              <w:left w:val="nil"/>
              <w:bottom w:val="single" w:sz="8" w:space="0" w:color="auto"/>
              <w:right w:val="single" w:sz="8" w:space="0" w:color="auto"/>
            </w:tcBorders>
            <w:shd w:val="clear" w:color="auto" w:fill="auto"/>
            <w:vAlign w:val="center"/>
            <w:hideMark/>
          </w:tcPr>
          <w:p w14:paraId="15CAAEEF"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1BA5CE8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42F10AB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nil"/>
              <w:left w:val="nil"/>
              <w:bottom w:val="single" w:sz="8" w:space="0" w:color="auto"/>
              <w:right w:val="single" w:sz="8" w:space="0" w:color="auto"/>
            </w:tcBorders>
            <w:shd w:val="clear" w:color="auto" w:fill="auto"/>
            <w:vAlign w:val="center"/>
            <w:hideMark/>
          </w:tcPr>
          <w:p w14:paraId="34355AD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7DE99DD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nil"/>
              <w:left w:val="nil"/>
              <w:bottom w:val="single" w:sz="8" w:space="0" w:color="auto"/>
              <w:right w:val="single" w:sz="8" w:space="0" w:color="auto"/>
            </w:tcBorders>
            <w:shd w:val="clear" w:color="auto" w:fill="auto"/>
            <w:vAlign w:val="center"/>
            <w:hideMark/>
          </w:tcPr>
          <w:p w14:paraId="06598832"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nil"/>
              <w:left w:val="nil"/>
              <w:bottom w:val="single" w:sz="8" w:space="0" w:color="auto"/>
              <w:right w:val="single" w:sz="8" w:space="0" w:color="auto"/>
            </w:tcBorders>
            <w:shd w:val="clear" w:color="auto" w:fill="auto"/>
            <w:vAlign w:val="center"/>
            <w:hideMark/>
          </w:tcPr>
          <w:p w14:paraId="33CA8B1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nil"/>
              <w:left w:val="nil"/>
              <w:bottom w:val="single" w:sz="8" w:space="0" w:color="auto"/>
              <w:right w:val="single" w:sz="8" w:space="0" w:color="auto"/>
            </w:tcBorders>
            <w:shd w:val="clear" w:color="auto" w:fill="auto"/>
            <w:vAlign w:val="center"/>
            <w:hideMark/>
          </w:tcPr>
          <w:p w14:paraId="7C47535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nil"/>
              <w:left w:val="nil"/>
              <w:bottom w:val="single" w:sz="8" w:space="0" w:color="auto"/>
              <w:right w:val="single" w:sz="8" w:space="0" w:color="auto"/>
            </w:tcBorders>
            <w:shd w:val="clear" w:color="auto" w:fill="auto"/>
            <w:vAlign w:val="center"/>
            <w:hideMark/>
          </w:tcPr>
          <w:p w14:paraId="575503D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nil"/>
              <w:left w:val="nil"/>
              <w:bottom w:val="single" w:sz="8" w:space="0" w:color="auto"/>
              <w:right w:val="single" w:sz="8" w:space="0" w:color="auto"/>
            </w:tcBorders>
            <w:shd w:val="clear" w:color="auto" w:fill="auto"/>
            <w:vAlign w:val="center"/>
            <w:hideMark/>
          </w:tcPr>
          <w:p w14:paraId="7381948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4D2C63E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3B00580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173DBB3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nil"/>
              <w:left w:val="nil"/>
              <w:bottom w:val="single" w:sz="8" w:space="0" w:color="auto"/>
              <w:right w:val="single" w:sz="8" w:space="0" w:color="auto"/>
            </w:tcBorders>
            <w:shd w:val="clear" w:color="auto" w:fill="auto"/>
            <w:vAlign w:val="center"/>
            <w:hideMark/>
          </w:tcPr>
          <w:p w14:paraId="364503E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nil"/>
              <w:left w:val="nil"/>
              <w:bottom w:val="single" w:sz="8" w:space="0" w:color="auto"/>
              <w:right w:val="single" w:sz="8" w:space="0" w:color="auto"/>
            </w:tcBorders>
            <w:shd w:val="clear" w:color="auto" w:fill="auto"/>
            <w:vAlign w:val="center"/>
            <w:hideMark/>
          </w:tcPr>
          <w:p w14:paraId="10B4831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2095C5A1" w14:textId="77777777" w:rsidTr="00252EDD">
        <w:trPr>
          <w:trHeight w:val="315"/>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06E5BAA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9</w:t>
            </w:r>
          </w:p>
        </w:tc>
        <w:tc>
          <w:tcPr>
            <w:tcW w:w="1038" w:type="dxa"/>
            <w:tcBorders>
              <w:top w:val="nil"/>
              <w:left w:val="nil"/>
              <w:bottom w:val="single" w:sz="8" w:space="0" w:color="auto"/>
              <w:right w:val="single" w:sz="8" w:space="0" w:color="auto"/>
            </w:tcBorders>
            <w:shd w:val="clear" w:color="auto" w:fill="auto"/>
            <w:vAlign w:val="center"/>
            <w:hideMark/>
          </w:tcPr>
          <w:p w14:paraId="36363AC3"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nil"/>
              <w:left w:val="nil"/>
              <w:bottom w:val="single" w:sz="8" w:space="0" w:color="auto"/>
              <w:right w:val="single" w:sz="8" w:space="0" w:color="auto"/>
            </w:tcBorders>
            <w:shd w:val="clear" w:color="auto" w:fill="auto"/>
            <w:vAlign w:val="center"/>
            <w:hideMark/>
          </w:tcPr>
          <w:p w14:paraId="5979171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1578B04B"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520FF14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nil"/>
              <w:left w:val="nil"/>
              <w:bottom w:val="single" w:sz="8" w:space="0" w:color="auto"/>
              <w:right w:val="single" w:sz="8" w:space="0" w:color="auto"/>
            </w:tcBorders>
            <w:shd w:val="clear" w:color="auto" w:fill="auto"/>
            <w:vAlign w:val="center"/>
            <w:hideMark/>
          </w:tcPr>
          <w:p w14:paraId="48A82E4C"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7704FCF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nil"/>
              <w:left w:val="nil"/>
              <w:bottom w:val="single" w:sz="8" w:space="0" w:color="auto"/>
              <w:right w:val="single" w:sz="8" w:space="0" w:color="auto"/>
            </w:tcBorders>
            <w:shd w:val="clear" w:color="auto" w:fill="auto"/>
            <w:vAlign w:val="center"/>
            <w:hideMark/>
          </w:tcPr>
          <w:p w14:paraId="15696407"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nil"/>
              <w:left w:val="nil"/>
              <w:bottom w:val="single" w:sz="8" w:space="0" w:color="auto"/>
              <w:right w:val="single" w:sz="8" w:space="0" w:color="auto"/>
            </w:tcBorders>
            <w:shd w:val="clear" w:color="auto" w:fill="auto"/>
            <w:vAlign w:val="center"/>
            <w:hideMark/>
          </w:tcPr>
          <w:p w14:paraId="072F215C"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nil"/>
              <w:left w:val="nil"/>
              <w:bottom w:val="single" w:sz="8" w:space="0" w:color="auto"/>
              <w:right w:val="single" w:sz="8" w:space="0" w:color="auto"/>
            </w:tcBorders>
            <w:shd w:val="clear" w:color="auto" w:fill="auto"/>
            <w:vAlign w:val="center"/>
            <w:hideMark/>
          </w:tcPr>
          <w:p w14:paraId="361F7E7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nil"/>
              <w:left w:val="nil"/>
              <w:bottom w:val="single" w:sz="8" w:space="0" w:color="auto"/>
              <w:right w:val="single" w:sz="8" w:space="0" w:color="auto"/>
            </w:tcBorders>
            <w:shd w:val="clear" w:color="auto" w:fill="auto"/>
            <w:vAlign w:val="center"/>
            <w:hideMark/>
          </w:tcPr>
          <w:p w14:paraId="71439656"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nil"/>
              <w:left w:val="nil"/>
              <w:bottom w:val="single" w:sz="8" w:space="0" w:color="auto"/>
              <w:right w:val="single" w:sz="8" w:space="0" w:color="auto"/>
            </w:tcBorders>
            <w:shd w:val="clear" w:color="auto" w:fill="auto"/>
            <w:vAlign w:val="center"/>
            <w:hideMark/>
          </w:tcPr>
          <w:p w14:paraId="48EB4BC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05C7699D"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4E2B6EB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73437C0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nil"/>
              <w:left w:val="nil"/>
              <w:bottom w:val="single" w:sz="8" w:space="0" w:color="auto"/>
              <w:right w:val="single" w:sz="8" w:space="0" w:color="auto"/>
            </w:tcBorders>
            <w:shd w:val="clear" w:color="auto" w:fill="auto"/>
            <w:vAlign w:val="center"/>
            <w:hideMark/>
          </w:tcPr>
          <w:p w14:paraId="7EF9398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nil"/>
              <w:left w:val="nil"/>
              <w:bottom w:val="single" w:sz="8" w:space="0" w:color="auto"/>
              <w:right w:val="single" w:sz="8" w:space="0" w:color="auto"/>
            </w:tcBorders>
            <w:shd w:val="clear" w:color="auto" w:fill="auto"/>
            <w:vAlign w:val="center"/>
            <w:hideMark/>
          </w:tcPr>
          <w:p w14:paraId="3A210A52"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6C506D91" w14:textId="77777777" w:rsidTr="00252EDD">
        <w:trPr>
          <w:trHeight w:val="315"/>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2CCB832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Solution 10</w:t>
            </w:r>
          </w:p>
        </w:tc>
        <w:tc>
          <w:tcPr>
            <w:tcW w:w="1038" w:type="dxa"/>
            <w:tcBorders>
              <w:top w:val="nil"/>
              <w:left w:val="nil"/>
              <w:bottom w:val="single" w:sz="8" w:space="0" w:color="auto"/>
              <w:right w:val="single" w:sz="8" w:space="0" w:color="auto"/>
            </w:tcBorders>
            <w:shd w:val="clear" w:color="auto" w:fill="auto"/>
            <w:vAlign w:val="center"/>
            <w:hideMark/>
          </w:tcPr>
          <w:p w14:paraId="1673954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02" w:type="dxa"/>
            <w:tcBorders>
              <w:top w:val="nil"/>
              <w:left w:val="nil"/>
              <w:bottom w:val="single" w:sz="8" w:space="0" w:color="auto"/>
              <w:right w:val="single" w:sz="8" w:space="0" w:color="auto"/>
            </w:tcBorders>
            <w:shd w:val="clear" w:color="auto" w:fill="auto"/>
            <w:vAlign w:val="center"/>
            <w:hideMark/>
          </w:tcPr>
          <w:p w14:paraId="6B32DFBE"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6" w:type="dxa"/>
            <w:tcBorders>
              <w:top w:val="nil"/>
              <w:left w:val="nil"/>
              <w:bottom w:val="single" w:sz="8" w:space="0" w:color="auto"/>
              <w:right w:val="single" w:sz="8" w:space="0" w:color="auto"/>
            </w:tcBorders>
            <w:shd w:val="clear" w:color="auto" w:fill="auto"/>
            <w:vAlign w:val="center"/>
            <w:hideMark/>
          </w:tcPr>
          <w:p w14:paraId="19BE6E24"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863" w:type="dxa"/>
            <w:tcBorders>
              <w:top w:val="nil"/>
              <w:left w:val="nil"/>
              <w:bottom w:val="single" w:sz="8" w:space="0" w:color="auto"/>
              <w:right w:val="single" w:sz="8" w:space="0" w:color="auto"/>
            </w:tcBorders>
            <w:shd w:val="clear" w:color="auto" w:fill="auto"/>
            <w:vAlign w:val="center"/>
            <w:hideMark/>
          </w:tcPr>
          <w:p w14:paraId="39942722"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71" w:type="dxa"/>
            <w:tcBorders>
              <w:top w:val="nil"/>
              <w:left w:val="nil"/>
              <w:bottom w:val="single" w:sz="8" w:space="0" w:color="auto"/>
              <w:right w:val="single" w:sz="8" w:space="0" w:color="auto"/>
            </w:tcBorders>
            <w:shd w:val="clear" w:color="auto" w:fill="auto"/>
            <w:vAlign w:val="center"/>
            <w:hideMark/>
          </w:tcPr>
          <w:p w14:paraId="03AE04D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987" w:type="dxa"/>
            <w:tcBorders>
              <w:top w:val="nil"/>
              <w:left w:val="nil"/>
              <w:bottom w:val="single" w:sz="8" w:space="0" w:color="auto"/>
              <w:right w:val="single" w:sz="8" w:space="0" w:color="auto"/>
            </w:tcBorders>
            <w:shd w:val="clear" w:color="auto" w:fill="auto"/>
            <w:vAlign w:val="center"/>
            <w:hideMark/>
          </w:tcPr>
          <w:p w14:paraId="45FC7C81"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87" w:type="dxa"/>
            <w:tcBorders>
              <w:top w:val="nil"/>
              <w:left w:val="nil"/>
              <w:bottom w:val="single" w:sz="8" w:space="0" w:color="auto"/>
              <w:right w:val="single" w:sz="8" w:space="0" w:color="auto"/>
            </w:tcBorders>
            <w:shd w:val="clear" w:color="auto" w:fill="auto"/>
            <w:vAlign w:val="center"/>
            <w:hideMark/>
          </w:tcPr>
          <w:p w14:paraId="024136E3"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0" w:type="dxa"/>
            <w:tcBorders>
              <w:top w:val="nil"/>
              <w:left w:val="nil"/>
              <w:bottom w:val="single" w:sz="8" w:space="0" w:color="auto"/>
              <w:right w:val="single" w:sz="8" w:space="0" w:color="auto"/>
            </w:tcBorders>
            <w:shd w:val="clear" w:color="auto" w:fill="auto"/>
            <w:vAlign w:val="center"/>
            <w:hideMark/>
          </w:tcPr>
          <w:p w14:paraId="1AE343A9"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w:t>
            </w:r>
          </w:p>
        </w:tc>
        <w:tc>
          <w:tcPr>
            <w:tcW w:w="720" w:type="dxa"/>
            <w:tcBorders>
              <w:top w:val="nil"/>
              <w:left w:val="nil"/>
              <w:bottom w:val="single" w:sz="8" w:space="0" w:color="auto"/>
              <w:right w:val="single" w:sz="8" w:space="0" w:color="auto"/>
            </w:tcBorders>
            <w:shd w:val="clear" w:color="auto" w:fill="auto"/>
            <w:vAlign w:val="center"/>
            <w:hideMark/>
          </w:tcPr>
          <w:p w14:paraId="1BA76FC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51" w:type="dxa"/>
            <w:tcBorders>
              <w:top w:val="nil"/>
              <w:left w:val="nil"/>
              <w:bottom w:val="single" w:sz="8" w:space="0" w:color="auto"/>
              <w:right w:val="single" w:sz="8" w:space="0" w:color="auto"/>
            </w:tcBorders>
            <w:shd w:val="clear" w:color="auto" w:fill="auto"/>
            <w:vAlign w:val="center"/>
            <w:hideMark/>
          </w:tcPr>
          <w:p w14:paraId="01781DC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19" w:type="dxa"/>
            <w:tcBorders>
              <w:top w:val="nil"/>
              <w:left w:val="nil"/>
              <w:bottom w:val="single" w:sz="8" w:space="0" w:color="auto"/>
              <w:right w:val="single" w:sz="8" w:space="0" w:color="auto"/>
            </w:tcBorders>
            <w:shd w:val="clear" w:color="auto" w:fill="auto"/>
            <w:vAlign w:val="center"/>
            <w:hideMark/>
          </w:tcPr>
          <w:p w14:paraId="781B382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474525DA"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68" w:type="dxa"/>
            <w:tcBorders>
              <w:top w:val="nil"/>
              <w:left w:val="nil"/>
              <w:bottom w:val="single" w:sz="8" w:space="0" w:color="auto"/>
              <w:right w:val="single" w:sz="8" w:space="0" w:color="auto"/>
            </w:tcBorders>
            <w:shd w:val="clear" w:color="auto" w:fill="auto"/>
            <w:vAlign w:val="center"/>
            <w:hideMark/>
          </w:tcPr>
          <w:p w14:paraId="42C9F5BC"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928" w:type="dxa"/>
            <w:tcBorders>
              <w:top w:val="nil"/>
              <w:left w:val="nil"/>
              <w:bottom w:val="single" w:sz="8" w:space="0" w:color="auto"/>
              <w:right w:val="single" w:sz="8" w:space="0" w:color="auto"/>
            </w:tcBorders>
            <w:shd w:val="clear" w:color="auto" w:fill="auto"/>
            <w:vAlign w:val="center"/>
            <w:hideMark/>
          </w:tcPr>
          <w:p w14:paraId="58E50975"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888" w:type="dxa"/>
            <w:tcBorders>
              <w:top w:val="nil"/>
              <w:left w:val="nil"/>
              <w:bottom w:val="single" w:sz="8" w:space="0" w:color="auto"/>
              <w:right w:val="single" w:sz="8" w:space="0" w:color="auto"/>
            </w:tcBorders>
            <w:shd w:val="clear" w:color="auto" w:fill="auto"/>
            <w:vAlign w:val="center"/>
            <w:hideMark/>
          </w:tcPr>
          <w:p w14:paraId="65A8B760"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c>
          <w:tcPr>
            <w:tcW w:w="792" w:type="dxa"/>
            <w:tcBorders>
              <w:top w:val="nil"/>
              <w:left w:val="nil"/>
              <w:bottom w:val="single" w:sz="8" w:space="0" w:color="auto"/>
              <w:right w:val="single" w:sz="8" w:space="0" w:color="auto"/>
            </w:tcBorders>
            <w:shd w:val="clear" w:color="auto" w:fill="auto"/>
            <w:vAlign w:val="center"/>
            <w:hideMark/>
          </w:tcPr>
          <w:p w14:paraId="148FD0F8" w14:textId="77777777" w:rsidR="00410CAD" w:rsidRPr="00370F63" w:rsidRDefault="00410CAD" w:rsidP="00252EDD">
            <w:pPr>
              <w:jc w:val="center"/>
              <w:rPr>
                <w:rFonts w:ascii="Calibri" w:hAnsi="Calibri" w:cs="Calibri"/>
                <w:color w:val="000000"/>
                <w:sz w:val="20"/>
                <w:lang w:eastAsia="en-AU"/>
              </w:rPr>
            </w:pPr>
            <w:r w:rsidRPr="00370F63">
              <w:rPr>
                <w:rFonts w:ascii="Calibri" w:hAnsi="Calibri" w:cs="Calibri"/>
                <w:color w:val="000000"/>
                <w:sz w:val="20"/>
                <w:lang w:eastAsia="en-AU"/>
              </w:rPr>
              <w:t> </w:t>
            </w:r>
          </w:p>
        </w:tc>
      </w:tr>
      <w:tr w:rsidR="00410CAD" w:rsidRPr="00370F63" w14:paraId="6F4709E2" w14:textId="77777777" w:rsidTr="00252EDD">
        <w:trPr>
          <w:trHeight w:val="300"/>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64884BB6"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TOTAL</w:t>
            </w:r>
          </w:p>
        </w:tc>
        <w:tc>
          <w:tcPr>
            <w:tcW w:w="1038" w:type="dxa"/>
            <w:tcBorders>
              <w:top w:val="nil"/>
              <w:left w:val="nil"/>
              <w:bottom w:val="single" w:sz="8" w:space="0" w:color="auto"/>
              <w:right w:val="single" w:sz="8" w:space="0" w:color="auto"/>
            </w:tcBorders>
            <w:shd w:val="clear" w:color="000000" w:fill="FFD1F6"/>
            <w:vAlign w:val="center"/>
            <w:hideMark/>
          </w:tcPr>
          <w:p w14:paraId="5BCD5EA8"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902" w:type="dxa"/>
            <w:tcBorders>
              <w:top w:val="nil"/>
              <w:left w:val="nil"/>
              <w:bottom w:val="single" w:sz="8" w:space="0" w:color="auto"/>
              <w:right w:val="single" w:sz="8" w:space="0" w:color="auto"/>
            </w:tcBorders>
            <w:shd w:val="clear" w:color="000000" w:fill="FFD1F6"/>
            <w:vAlign w:val="center"/>
            <w:hideMark/>
          </w:tcPr>
          <w:p w14:paraId="70B52F31"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986" w:type="dxa"/>
            <w:tcBorders>
              <w:top w:val="nil"/>
              <w:left w:val="nil"/>
              <w:bottom w:val="single" w:sz="8" w:space="0" w:color="auto"/>
              <w:right w:val="single" w:sz="8" w:space="0" w:color="auto"/>
            </w:tcBorders>
            <w:shd w:val="clear" w:color="000000" w:fill="C4FDAD"/>
            <w:vAlign w:val="center"/>
            <w:hideMark/>
          </w:tcPr>
          <w:p w14:paraId="71E054AC"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863" w:type="dxa"/>
            <w:tcBorders>
              <w:top w:val="nil"/>
              <w:left w:val="nil"/>
              <w:bottom w:val="single" w:sz="8" w:space="0" w:color="auto"/>
              <w:right w:val="single" w:sz="8" w:space="0" w:color="auto"/>
            </w:tcBorders>
            <w:shd w:val="clear" w:color="000000" w:fill="C4FDAD"/>
            <w:vAlign w:val="center"/>
            <w:hideMark/>
          </w:tcPr>
          <w:p w14:paraId="461D3DA6"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971" w:type="dxa"/>
            <w:tcBorders>
              <w:top w:val="nil"/>
              <w:left w:val="nil"/>
              <w:bottom w:val="single" w:sz="8" w:space="0" w:color="auto"/>
              <w:right w:val="single" w:sz="8" w:space="0" w:color="auto"/>
            </w:tcBorders>
            <w:shd w:val="clear" w:color="000000" w:fill="FEFCBA"/>
            <w:vAlign w:val="center"/>
            <w:hideMark/>
          </w:tcPr>
          <w:p w14:paraId="6AD2EA2F"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987" w:type="dxa"/>
            <w:tcBorders>
              <w:top w:val="nil"/>
              <w:left w:val="nil"/>
              <w:bottom w:val="single" w:sz="8" w:space="0" w:color="auto"/>
              <w:right w:val="single" w:sz="8" w:space="0" w:color="auto"/>
            </w:tcBorders>
            <w:shd w:val="clear" w:color="000000" w:fill="FEFCBA"/>
            <w:vAlign w:val="center"/>
            <w:hideMark/>
          </w:tcPr>
          <w:p w14:paraId="386F07F5"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987" w:type="dxa"/>
            <w:tcBorders>
              <w:top w:val="nil"/>
              <w:left w:val="nil"/>
              <w:bottom w:val="single" w:sz="8" w:space="0" w:color="auto"/>
              <w:right w:val="single" w:sz="8" w:space="0" w:color="auto"/>
            </w:tcBorders>
            <w:shd w:val="clear" w:color="000000" w:fill="FEFCBA"/>
            <w:vAlign w:val="center"/>
            <w:hideMark/>
          </w:tcPr>
          <w:p w14:paraId="169117A6"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850" w:type="dxa"/>
            <w:tcBorders>
              <w:top w:val="nil"/>
              <w:left w:val="nil"/>
              <w:bottom w:val="single" w:sz="8" w:space="0" w:color="auto"/>
              <w:right w:val="single" w:sz="8" w:space="0" w:color="auto"/>
            </w:tcBorders>
            <w:shd w:val="clear" w:color="000000" w:fill="FEE3AC"/>
            <w:vAlign w:val="center"/>
            <w:hideMark/>
          </w:tcPr>
          <w:p w14:paraId="57450662"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20" w:type="dxa"/>
            <w:tcBorders>
              <w:top w:val="nil"/>
              <w:left w:val="nil"/>
              <w:bottom w:val="single" w:sz="8" w:space="0" w:color="auto"/>
              <w:right w:val="single" w:sz="8" w:space="0" w:color="auto"/>
            </w:tcBorders>
            <w:shd w:val="clear" w:color="000000" w:fill="FEE3AC"/>
            <w:vAlign w:val="center"/>
            <w:hideMark/>
          </w:tcPr>
          <w:p w14:paraId="0E12B798"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851" w:type="dxa"/>
            <w:tcBorders>
              <w:top w:val="nil"/>
              <w:left w:val="nil"/>
              <w:bottom w:val="single" w:sz="8" w:space="0" w:color="auto"/>
              <w:right w:val="single" w:sz="8" w:space="0" w:color="auto"/>
            </w:tcBorders>
            <w:shd w:val="clear" w:color="000000" w:fill="BEEDFE"/>
            <w:vAlign w:val="center"/>
            <w:hideMark/>
          </w:tcPr>
          <w:p w14:paraId="7F19FB76"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19" w:type="dxa"/>
            <w:tcBorders>
              <w:top w:val="nil"/>
              <w:left w:val="nil"/>
              <w:bottom w:val="single" w:sz="8" w:space="0" w:color="auto"/>
              <w:right w:val="single" w:sz="8" w:space="0" w:color="auto"/>
            </w:tcBorders>
            <w:shd w:val="clear" w:color="000000" w:fill="BEEDFE"/>
            <w:vAlign w:val="center"/>
            <w:hideMark/>
          </w:tcPr>
          <w:p w14:paraId="22D0D561"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928" w:type="dxa"/>
            <w:tcBorders>
              <w:top w:val="nil"/>
              <w:left w:val="nil"/>
              <w:bottom w:val="single" w:sz="8" w:space="0" w:color="auto"/>
              <w:right w:val="single" w:sz="8" w:space="0" w:color="auto"/>
            </w:tcBorders>
            <w:shd w:val="clear" w:color="000000" w:fill="FFABAB"/>
            <w:vAlign w:val="center"/>
            <w:hideMark/>
          </w:tcPr>
          <w:p w14:paraId="4096B94A"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68" w:type="dxa"/>
            <w:tcBorders>
              <w:top w:val="nil"/>
              <w:left w:val="nil"/>
              <w:bottom w:val="single" w:sz="8" w:space="0" w:color="auto"/>
              <w:right w:val="single" w:sz="8" w:space="0" w:color="auto"/>
            </w:tcBorders>
            <w:shd w:val="clear" w:color="000000" w:fill="FFABAB"/>
            <w:vAlign w:val="center"/>
            <w:hideMark/>
          </w:tcPr>
          <w:p w14:paraId="714F178F"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928" w:type="dxa"/>
            <w:tcBorders>
              <w:top w:val="nil"/>
              <w:left w:val="nil"/>
              <w:bottom w:val="single" w:sz="8" w:space="0" w:color="auto"/>
              <w:right w:val="single" w:sz="8" w:space="0" w:color="auto"/>
            </w:tcBorders>
            <w:shd w:val="clear" w:color="000000" w:fill="D8CFED"/>
            <w:vAlign w:val="center"/>
            <w:hideMark/>
          </w:tcPr>
          <w:p w14:paraId="0247B453"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888" w:type="dxa"/>
            <w:tcBorders>
              <w:top w:val="nil"/>
              <w:left w:val="nil"/>
              <w:bottom w:val="single" w:sz="8" w:space="0" w:color="auto"/>
              <w:right w:val="single" w:sz="8" w:space="0" w:color="auto"/>
            </w:tcBorders>
            <w:shd w:val="clear" w:color="000000" w:fill="D8CFED"/>
            <w:vAlign w:val="center"/>
            <w:hideMark/>
          </w:tcPr>
          <w:p w14:paraId="13DD92DF"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792" w:type="dxa"/>
            <w:tcBorders>
              <w:top w:val="nil"/>
              <w:left w:val="nil"/>
              <w:bottom w:val="single" w:sz="8" w:space="0" w:color="auto"/>
              <w:right w:val="single" w:sz="8" w:space="0" w:color="auto"/>
            </w:tcBorders>
            <w:shd w:val="clear" w:color="000000" w:fill="FFD1F6"/>
            <w:vAlign w:val="center"/>
            <w:hideMark/>
          </w:tcPr>
          <w:p w14:paraId="365829C4"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r>
      <w:tr w:rsidR="00410CAD" w:rsidRPr="00370F63" w14:paraId="136839E2" w14:textId="77777777" w:rsidTr="00252EDD">
        <w:trPr>
          <w:trHeight w:val="300"/>
        </w:trPr>
        <w:tc>
          <w:tcPr>
            <w:tcW w:w="1782" w:type="dxa"/>
            <w:tcBorders>
              <w:top w:val="nil"/>
              <w:left w:val="single" w:sz="8" w:space="0" w:color="auto"/>
              <w:bottom w:val="single" w:sz="8" w:space="0" w:color="auto"/>
              <w:right w:val="single" w:sz="8" w:space="0" w:color="auto"/>
            </w:tcBorders>
            <w:shd w:val="clear" w:color="000000" w:fill="DEE7F2"/>
            <w:vAlign w:val="center"/>
            <w:hideMark/>
          </w:tcPr>
          <w:p w14:paraId="13532076"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r>
              <w:rPr>
                <w:rFonts w:ascii="Calibri" w:hAnsi="Calibri" w:cs="Calibri"/>
                <w:b/>
                <w:bCs/>
                <w:color w:val="000000"/>
                <w:sz w:val="20"/>
                <w:lang w:eastAsia="en-AU"/>
              </w:rPr>
              <w:t xml:space="preserve"> of Baseline</w:t>
            </w:r>
          </w:p>
        </w:tc>
        <w:tc>
          <w:tcPr>
            <w:tcW w:w="1940" w:type="dxa"/>
            <w:gridSpan w:val="2"/>
            <w:tcBorders>
              <w:top w:val="single" w:sz="8" w:space="0" w:color="auto"/>
              <w:left w:val="nil"/>
              <w:bottom w:val="single" w:sz="8" w:space="0" w:color="auto"/>
              <w:right w:val="single" w:sz="8" w:space="0" w:color="000000"/>
            </w:tcBorders>
            <w:shd w:val="clear" w:color="auto" w:fill="auto"/>
            <w:vAlign w:val="center"/>
            <w:hideMark/>
          </w:tcPr>
          <w:p w14:paraId="7710FDFE"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 </w:t>
            </w:r>
          </w:p>
        </w:tc>
        <w:tc>
          <w:tcPr>
            <w:tcW w:w="1849" w:type="dxa"/>
            <w:gridSpan w:val="2"/>
            <w:tcBorders>
              <w:top w:val="single" w:sz="8" w:space="0" w:color="auto"/>
              <w:left w:val="nil"/>
              <w:bottom w:val="single" w:sz="8" w:space="0" w:color="auto"/>
              <w:right w:val="single" w:sz="8" w:space="0" w:color="000000"/>
            </w:tcBorders>
            <w:shd w:val="clear" w:color="000000" w:fill="C4FDAD"/>
            <w:vAlign w:val="center"/>
            <w:hideMark/>
          </w:tcPr>
          <w:p w14:paraId="61ED0324"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2945" w:type="dxa"/>
            <w:gridSpan w:val="3"/>
            <w:tcBorders>
              <w:top w:val="single" w:sz="8" w:space="0" w:color="auto"/>
              <w:left w:val="nil"/>
              <w:bottom w:val="single" w:sz="8" w:space="0" w:color="auto"/>
              <w:right w:val="single" w:sz="8" w:space="0" w:color="000000"/>
            </w:tcBorders>
            <w:shd w:val="clear" w:color="000000" w:fill="FEFCBA"/>
            <w:vAlign w:val="center"/>
            <w:hideMark/>
          </w:tcPr>
          <w:p w14:paraId="5C9E5E4F"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1570" w:type="dxa"/>
            <w:gridSpan w:val="2"/>
            <w:tcBorders>
              <w:top w:val="single" w:sz="8" w:space="0" w:color="auto"/>
              <w:left w:val="nil"/>
              <w:bottom w:val="single" w:sz="8" w:space="0" w:color="auto"/>
              <w:right w:val="single" w:sz="8" w:space="0" w:color="000000"/>
            </w:tcBorders>
            <w:shd w:val="clear" w:color="000000" w:fill="FEE3AC"/>
            <w:vAlign w:val="center"/>
            <w:hideMark/>
          </w:tcPr>
          <w:p w14:paraId="4294DB8F"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1570" w:type="dxa"/>
            <w:gridSpan w:val="2"/>
            <w:tcBorders>
              <w:top w:val="single" w:sz="8" w:space="0" w:color="auto"/>
              <w:left w:val="nil"/>
              <w:bottom w:val="single" w:sz="8" w:space="0" w:color="auto"/>
              <w:right w:val="single" w:sz="8" w:space="0" w:color="000000"/>
            </w:tcBorders>
            <w:shd w:val="clear" w:color="000000" w:fill="BEEDFE"/>
            <w:vAlign w:val="center"/>
            <w:hideMark/>
          </w:tcPr>
          <w:p w14:paraId="63B7D523"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w:t>
            </w:r>
          </w:p>
        </w:tc>
        <w:tc>
          <w:tcPr>
            <w:tcW w:w="4304" w:type="dxa"/>
            <w:gridSpan w:val="5"/>
            <w:tcBorders>
              <w:top w:val="single" w:sz="8" w:space="0" w:color="auto"/>
              <w:left w:val="nil"/>
              <w:bottom w:val="single" w:sz="8" w:space="0" w:color="auto"/>
              <w:right w:val="single" w:sz="8" w:space="0" w:color="000000"/>
            </w:tcBorders>
            <w:shd w:val="clear" w:color="auto" w:fill="auto"/>
            <w:vAlign w:val="center"/>
            <w:hideMark/>
          </w:tcPr>
          <w:p w14:paraId="1E7897E7" w14:textId="77777777" w:rsidR="00410CAD" w:rsidRPr="00370F63" w:rsidRDefault="00410CAD" w:rsidP="00252EDD">
            <w:pPr>
              <w:jc w:val="center"/>
              <w:rPr>
                <w:rFonts w:ascii="Calibri" w:hAnsi="Calibri" w:cs="Calibri"/>
                <w:b/>
                <w:bCs/>
                <w:color w:val="000000"/>
                <w:sz w:val="20"/>
                <w:lang w:eastAsia="en-AU"/>
              </w:rPr>
            </w:pPr>
            <w:r w:rsidRPr="00370F63">
              <w:rPr>
                <w:rFonts w:ascii="Calibri" w:hAnsi="Calibri" w:cs="Calibri"/>
                <w:b/>
                <w:bCs/>
                <w:color w:val="000000"/>
                <w:sz w:val="20"/>
                <w:lang w:eastAsia="en-AU"/>
              </w:rPr>
              <w:t> </w:t>
            </w:r>
          </w:p>
        </w:tc>
      </w:tr>
    </w:tbl>
    <w:p w14:paraId="20815916" w14:textId="77777777" w:rsidR="00410CAD" w:rsidRDefault="00410CAD" w:rsidP="00A94A8F">
      <w:pPr>
        <w:pStyle w:val="Heading3"/>
        <w:numPr>
          <w:ilvl w:val="0"/>
          <w:numId w:val="0"/>
        </w:numPr>
        <w:ind w:left="992" w:hanging="992"/>
        <w:sectPr w:rsidR="00410CAD" w:rsidSect="00410CAD">
          <w:pgSz w:w="16838" w:h="11906" w:orient="landscape"/>
          <w:pgMar w:top="992" w:right="992" w:bottom="992" w:left="992" w:header="720" w:footer="720" w:gutter="0"/>
          <w:cols w:space="720"/>
          <w:docGrid w:linePitch="326"/>
        </w:sectPr>
      </w:pPr>
    </w:p>
    <w:p w14:paraId="1D436D7F" w14:textId="77777777" w:rsidR="00913607" w:rsidRDefault="00913607" w:rsidP="00375960">
      <w:pPr>
        <w:pStyle w:val="Heading3"/>
      </w:pPr>
      <w:r w:rsidRPr="003C26E6">
        <w:lastRenderedPageBreak/>
        <w:t xml:space="preserve">Solution </w:t>
      </w:r>
      <w:r w:rsidRPr="00375960">
        <w:t>Details</w:t>
      </w:r>
    </w:p>
    <w:p w14:paraId="3ECC6612" w14:textId="77777777" w:rsidR="00B209A1" w:rsidRDefault="003C26E6" w:rsidP="00B209A1">
      <w:pPr>
        <w:pStyle w:val="Heading4"/>
        <w:rPr>
          <w:highlight w:val="yellow"/>
        </w:rPr>
      </w:pPr>
      <w:r w:rsidRPr="00270583">
        <w:rPr>
          <w:highlight w:val="yellow"/>
        </w:rPr>
        <w:t>&lt;Solution 1&gt;</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10"/>
        <w:gridCol w:w="1918"/>
        <w:gridCol w:w="2576"/>
        <w:gridCol w:w="2534"/>
      </w:tblGrid>
      <w:tr w:rsidR="00FA2E61" w:rsidRPr="00C032D2" w14:paraId="4C2189E9"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42749E93" w14:textId="77777777" w:rsidR="00FA2E61" w:rsidRPr="00D00B5E" w:rsidRDefault="00FA2E61" w:rsidP="00D00B5E">
            <w:pPr>
              <w:rPr>
                <w:b/>
              </w:rPr>
            </w:pPr>
            <w:r w:rsidRPr="00D00B5E">
              <w:rPr>
                <w:b/>
              </w:rPr>
              <w:t>Solution Overview</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0EF445AC" w14:textId="77777777" w:rsidR="00FA2E61" w:rsidRPr="00C032D2" w:rsidRDefault="00FA2E61" w:rsidP="006075A0">
            <w:pPr>
              <w:rPr>
                <w:highlight w:val="yellow"/>
              </w:rPr>
            </w:pPr>
            <w:r w:rsidRPr="00C032D2">
              <w:rPr>
                <w:highlight w:val="yellow"/>
              </w:rPr>
              <w:t>&lt;</w:t>
            </w:r>
            <w:r w:rsidR="006075A0">
              <w:rPr>
                <w:highlight w:val="yellow"/>
              </w:rPr>
              <w:t>Provide</w:t>
            </w:r>
            <w:r w:rsidRPr="00C032D2">
              <w:rPr>
                <w:highlight w:val="yellow"/>
              </w:rPr>
              <w:t xml:space="preserve"> </w:t>
            </w:r>
            <w:r>
              <w:rPr>
                <w:highlight w:val="yellow"/>
              </w:rPr>
              <w:t>solution description</w:t>
            </w:r>
            <w:r w:rsidR="006075A0">
              <w:rPr>
                <w:highlight w:val="yellow"/>
              </w:rPr>
              <w:t>&gt;</w:t>
            </w:r>
          </w:p>
        </w:tc>
      </w:tr>
      <w:tr w:rsidR="006075A0" w:rsidRPr="00C032D2" w14:paraId="7A83AFD4"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3DB492DA" w14:textId="77777777" w:rsidR="006075A0" w:rsidRPr="00D00B5E" w:rsidRDefault="006075A0" w:rsidP="00D00B5E">
            <w:pPr>
              <w:rPr>
                <w:b/>
              </w:rPr>
            </w:pPr>
            <w:r w:rsidRPr="00D00B5E">
              <w:rPr>
                <w:b/>
              </w:rPr>
              <w:t>Annual Energy Savings</w:t>
            </w:r>
          </w:p>
        </w:tc>
        <w:tc>
          <w:tcPr>
            <w:tcW w:w="1918" w:type="dxa"/>
            <w:tcBorders>
              <w:top w:val="single" w:sz="12" w:space="0" w:color="DEE7F2"/>
              <w:left w:val="single" w:sz="12" w:space="0" w:color="DEE7F2"/>
              <w:bottom w:val="single" w:sz="12" w:space="0" w:color="DEE7F2"/>
              <w:right w:val="nil"/>
            </w:tcBorders>
            <w:shd w:val="clear" w:color="auto" w:fill="auto"/>
            <w:vAlign w:val="center"/>
          </w:tcPr>
          <w:p w14:paraId="53727B8D" w14:textId="77777777" w:rsidR="006075A0" w:rsidRDefault="006075A0" w:rsidP="00F53E09">
            <w:pPr>
              <w:pStyle w:val="ListParagraph"/>
              <w:numPr>
                <w:ilvl w:val="0"/>
                <w:numId w:val="2"/>
              </w:numPr>
              <w:ind w:left="318" w:hanging="284"/>
              <w:rPr>
                <w:highlight w:val="yellow"/>
              </w:rPr>
            </w:pPr>
            <w:r>
              <w:rPr>
                <w:highlight w:val="yellow"/>
              </w:rPr>
              <w:t>Electricity:</w:t>
            </w:r>
          </w:p>
          <w:p w14:paraId="69FABF90" w14:textId="77777777" w:rsidR="006075A0" w:rsidRDefault="006075A0" w:rsidP="00F53E09">
            <w:pPr>
              <w:pStyle w:val="ListParagraph"/>
              <w:numPr>
                <w:ilvl w:val="0"/>
                <w:numId w:val="2"/>
              </w:numPr>
              <w:ind w:left="318" w:hanging="284"/>
              <w:rPr>
                <w:highlight w:val="yellow"/>
              </w:rPr>
            </w:pPr>
            <w:r>
              <w:rPr>
                <w:highlight w:val="yellow"/>
              </w:rPr>
              <w:t>Gas:</w:t>
            </w:r>
          </w:p>
          <w:p w14:paraId="5393F45E" w14:textId="77777777" w:rsidR="006075A0" w:rsidRPr="006075A0" w:rsidRDefault="006075A0" w:rsidP="00F53E09">
            <w:pPr>
              <w:pStyle w:val="ListParagraph"/>
              <w:numPr>
                <w:ilvl w:val="0"/>
                <w:numId w:val="2"/>
              </w:numPr>
              <w:ind w:left="318" w:hanging="284"/>
              <w:rPr>
                <w:highlight w:val="yellow"/>
              </w:rPr>
            </w:pPr>
            <w:r>
              <w:rPr>
                <w:highlight w:val="yellow"/>
              </w:rPr>
              <w:t>Water:</w:t>
            </w:r>
          </w:p>
        </w:tc>
        <w:tc>
          <w:tcPr>
            <w:tcW w:w="2576" w:type="dxa"/>
            <w:tcBorders>
              <w:top w:val="single" w:sz="12" w:space="0" w:color="DEE7F2"/>
              <w:left w:val="nil"/>
              <w:bottom w:val="single" w:sz="12" w:space="0" w:color="DEE7F2"/>
              <w:right w:val="nil"/>
            </w:tcBorders>
            <w:shd w:val="clear" w:color="auto" w:fill="auto"/>
            <w:vAlign w:val="center"/>
          </w:tcPr>
          <w:p w14:paraId="6E129A0E" w14:textId="77777777" w:rsidR="006075A0" w:rsidRDefault="006075A0" w:rsidP="006075A0">
            <w:pPr>
              <w:pStyle w:val="ListParagraph"/>
              <w:ind w:left="318"/>
              <w:rPr>
                <w:highlight w:val="yellow"/>
              </w:rPr>
            </w:pPr>
            <w:r>
              <w:rPr>
                <w:highlight w:val="yellow"/>
              </w:rPr>
              <w:t>&lt;$X&gt;</w:t>
            </w:r>
          </w:p>
          <w:p w14:paraId="5AACF81B" w14:textId="77777777" w:rsidR="006075A0" w:rsidRDefault="006075A0" w:rsidP="006075A0">
            <w:pPr>
              <w:pStyle w:val="ListParagraph"/>
              <w:ind w:left="318"/>
              <w:rPr>
                <w:highlight w:val="yellow"/>
              </w:rPr>
            </w:pPr>
            <w:r>
              <w:rPr>
                <w:highlight w:val="yellow"/>
              </w:rPr>
              <w:t>&lt;$X&gt;</w:t>
            </w:r>
          </w:p>
          <w:p w14:paraId="38B708BD" w14:textId="77777777" w:rsidR="006075A0" w:rsidRPr="006075A0" w:rsidRDefault="006075A0" w:rsidP="006075A0">
            <w:pPr>
              <w:pStyle w:val="ListParagraph"/>
              <w:ind w:left="318"/>
              <w:rPr>
                <w:highlight w:val="yellow"/>
              </w:rPr>
            </w:pPr>
            <w:r>
              <w:rPr>
                <w:highlight w:val="yellow"/>
              </w:rPr>
              <w:t>&lt;$X&gt;</w:t>
            </w:r>
          </w:p>
        </w:tc>
        <w:tc>
          <w:tcPr>
            <w:tcW w:w="2534" w:type="dxa"/>
            <w:tcBorders>
              <w:top w:val="single" w:sz="12" w:space="0" w:color="DEE7F2"/>
              <w:left w:val="nil"/>
              <w:bottom w:val="single" w:sz="12" w:space="0" w:color="DEE7F2"/>
              <w:right w:val="single" w:sz="12" w:space="0" w:color="DEE7F2"/>
            </w:tcBorders>
            <w:shd w:val="clear" w:color="auto" w:fill="auto"/>
            <w:vAlign w:val="center"/>
          </w:tcPr>
          <w:p w14:paraId="60D707D6" w14:textId="77777777" w:rsidR="006075A0" w:rsidRDefault="006075A0" w:rsidP="006075A0">
            <w:pPr>
              <w:rPr>
                <w:highlight w:val="yellow"/>
              </w:rPr>
            </w:pPr>
            <w:r>
              <w:rPr>
                <w:highlight w:val="yellow"/>
              </w:rPr>
              <w:t>&lt;X kWh&gt;</w:t>
            </w:r>
          </w:p>
          <w:p w14:paraId="34547A07" w14:textId="77777777" w:rsidR="006075A0" w:rsidRDefault="006075A0" w:rsidP="006075A0">
            <w:pPr>
              <w:rPr>
                <w:highlight w:val="yellow"/>
              </w:rPr>
            </w:pPr>
            <w:r>
              <w:rPr>
                <w:highlight w:val="yellow"/>
              </w:rPr>
              <w:t>&lt;X GJ&gt;</w:t>
            </w:r>
          </w:p>
          <w:p w14:paraId="27DA3DDB" w14:textId="77777777" w:rsidR="006075A0" w:rsidRPr="006075A0" w:rsidRDefault="006075A0" w:rsidP="006075A0">
            <w:pPr>
              <w:rPr>
                <w:highlight w:val="yellow"/>
              </w:rPr>
            </w:pPr>
            <w:r>
              <w:rPr>
                <w:highlight w:val="yellow"/>
              </w:rPr>
              <w:t>&lt;X kL&gt;</w:t>
            </w:r>
          </w:p>
        </w:tc>
      </w:tr>
      <w:tr w:rsidR="006075A0" w:rsidRPr="00C032D2" w14:paraId="605F957F"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28FD5DD7" w14:textId="77777777" w:rsidR="006075A0" w:rsidRPr="00D00B5E" w:rsidRDefault="006075A0" w:rsidP="00D00B5E">
            <w:pPr>
              <w:rPr>
                <w:b/>
              </w:rPr>
            </w:pPr>
            <w:r w:rsidRPr="00D00B5E">
              <w:rPr>
                <w:b/>
              </w:rPr>
              <w:t>Demand Savings</w:t>
            </w:r>
          </w:p>
        </w:tc>
        <w:tc>
          <w:tcPr>
            <w:tcW w:w="1918" w:type="dxa"/>
            <w:tcBorders>
              <w:top w:val="single" w:sz="12" w:space="0" w:color="DEE7F2"/>
              <w:left w:val="single" w:sz="12" w:space="0" w:color="DEE7F2"/>
              <w:bottom w:val="single" w:sz="12" w:space="0" w:color="DEE7F2"/>
              <w:right w:val="nil"/>
            </w:tcBorders>
            <w:shd w:val="clear" w:color="auto" w:fill="auto"/>
            <w:vAlign w:val="center"/>
          </w:tcPr>
          <w:p w14:paraId="1B05C478" w14:textId="77777777" w:rsidR="006075A0" w:rsidRPr="006075A0" w:rsidRDefault="006075A0" w:rsidP="006075A0">
            <w:pPr>
              <w:rPr>
                <w:highlight w:val="yellow"/>
              </w:rPr>
            </w:pPr>
            <w:r>
              <w:rPr>
                <w:highlight w:val="yellow"/>
              </w:rPr>
              <w:t>&lt;$X&gt;</w:t>
            </w:r>
          </w:p>
        </w:tc>
        <w:tc>
          <w:tcPr>
            <w:tcW w:w="2576" w:type="dxa"/>
            <w:tcBorders>
              <w:top w:val="single" w:sz="12" w:space="0" w:color="DEE7F2"/>
              <w:left w:val="nil"/>
              <w:bottom w:val="single" w:sz="12" w:space="0" w:color="DEE7F2"/>
              <w:right w:val="nil"/>
            </w:tcBorders>
            <w:shd w:val="clear" w:color="auto" w:fill="auto"/>
            <w:vAlign w:val="center"/>
          </w:tcPr>
          <w:p w14:paraId="474EEE62" w14:textId="77777777" w:rsidR="006075A0" w:rsidRPr="00D230B5" w:rsidRDefault="006075A0" w:rsidP="006075A0">
            <w:pPr>
              <w:pStyle w:val="ListParagraph"/>
              <w:ind w:left="318"/>
              <w:rPr>
                <w:highlight w:val="yellow"/>
              </w:rPr>
            </w:pPr>
            <w:r>
              <w:rPr>
                <w:highlight w:val="yellow"/>
              </w:rPr>
              <w:t>&lt;X kVA&gt;</w:t>
            </w:r>
          </w:p>
        </w:tc>
        <w:tc>
          <w:tcPr>
            <w:tcW w:w="2534" w:type="dxa"/>
            <w:tcBorders>
              <w:top w:val="single" w:sz="12" w:space="0" w:color="DEE7F2"/>
              <w:left w:val="nil"/>
              <w:bottom w:val="single" w:sz="12" w:space="0" w:color="DEE7F2"/>
              <w:right w:val="single" w:sz="12" w:space="0" w:color="DEE7F2"/>
            </w:tcBorders>
            <w:shd w:val="clear" w:color="auto" w:fill="auto"/>
            <w:vAlign w:val="center"/>
          </w:tcPr>
          <w:p w14:paraId="3A1C07AF" w14:textId="77777777" w:rsidR="006075A0" w:rsidRPr="006075A0" w:rsidRDefault="006075A0" w:rsidP="006075A0">
            <w:pPr>
              <w:rPr>
                <w:highlight w:val="yellow"/>
              </w:rPr>
            </w:pPr>
          </w:p>
        </w:tc>
      </w:tr>
      <w:tr w:rsidR="00FA2E61" w:rsidRPr="00C032D2" w14:paraId="6CB2DB8A"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4DF70992" w14:textId="77777777" w:rsidR="00FA2E61" w:rsidRPr="00D00B5E" w:rsidRDefault="00D230B5" w:rsidP="00D00B5E">
            <w:pPr>
              <w:rPr>
                <w:b/>
              </w:rPr>
            </w:pPr>
            <w:r w:rsidRPr="00D00B5E">
              <w:rPr>
                <w:b/>
              </w:rPr>
              <w:t xml:space="preserve">Annual </w:t>
            </w:r>
            <w:r w:rsidR="006075A0" w:rsidRPr="00D00B5E">
              <w:rPr>
                <w:b/>
              </w:rPr>
              <w:t>O&amp;M Savings</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1936F71D" w14:textId="77777777" w:rsidR="006075A0" w:rsidRPr="006075A0" w:rsidRDefault="006075A0" w:rsidP="006075A0">
            <w:pPr>
              <w:rPr>
                <w:highlight w:val="yellow"/>
              </w:rPr>
            </w:pPr>
            <w:r>
              <w:rPr>
                <w:highlight w:val="yellow"/>
              </w:rPr>
              <w:t>&lt;$X&gt;</w:t>
            </w:r>
          </w:p>
        </w:tc>
      </w:tr>
      <w:tr w:rsidR="00D230B5" w:rsidRPr="00C032D2" w14:paraId="544C4E37"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249D2C54" w14:textId="77777777" w:rsidR="00D230B5" w:rsidRPr="00D00B5E" w:rsidRDefault="00D230B5" w:rsidP="00D00B5E">
            <w:pPr>
              <w:rPr>
                <w:b/>
              </w:rPr>
            </w:pPr>
            <w:r w:rsidRPr="00D00B5E">
              <w:rPr>
                <w:b/>
              </w:rPr>
              <w:t>GHG Reduction</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3CBA5B46" w14:textId="77777777" w:rsidR="00D230B5" w:rsidRPr="006075A0" w:rsidRDefault="00D230B5" w:rsidP="006075A0">
            <w:pPr>
              <w:rPr>
                <w:highlight w:val="yellow"/>
              </w:rPr>
            </w:pPr>
            <w:r w:rsidRPr="006075A0">
              <w:rPr>
                <w:highlight w:val="yellow"/>
              </w:rPr>
              <w:t>&lt;X t CO</w:t>
            </w:r>
            <w:r w:rsidRPr="006075A0">
              <w:rPr>
                <w:highlight w:val="yellow"/>
                <w:vertAlign w:val="subscript"/>
              </w:rPr>
              <w:t>2</w:t>
            </w:r>
            <w:r w:rsidRPr="006075A0">
              <w:rPr>
                <w:highlight w:val="yellow"/>
                <w:vertAlign w:val="subscript"/>
              </w:rPr>
              <w:softHyphen/>
            </w:r>
            <w:r w:rsidRPr="006075A0">
              <w:rPr>
                <w:highlight w:val="yellow"/>
              </w:rPr>
              <w:t>-e</w:t>
            </w:r>
            <w:r w:rsidR="006075A0">
              <w:rPr>
                <w:highlight w:val="yellow"/>
              </w:rPr>
              <w:t>&gt;</w:t>
            </w:r>
          </w:p>
        </w:tc>
      </w:tr>
      <w:tr w:rsidR="008D7E7B" w:rsidRPr="00C032D2" w14:paraId="0FBF91DD"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0E618041" w14:textId="77777777" w:rsidR="008D7E7B" w:rsidRPr="00D00B5E" w:rsidRDefault="008D7E7B" w:rsidP="00D00B5E">
            <w:pPr>
              <w:rPr>
                <w:b/>
              </w:rPr>
            </w:pPr>
            <w:r w:rsidRPr="00D00B5E">
              <w:rPr>
                <w:b/>
              </w:rPr>
              <w:t xml:space="preserve">Other Potential Benefits </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4D820325" w14:textId="77777777" w:rsidR="008D7E7B" w:rsidRPr="006075A0" w:rsidRDefault="008D7E7B" w:rsidP="006075A0">
            <w:pPr>
              <w:rPr>
                <w:highlight w:val="yellow"/>
              </w:rPr>
            </w:pPr>
            <w:r>
              <w:rPr>
                <w:highlight w:val="yellow"/>
              </w:rPr>
              <w:t xml:space="preserve">&lt;Provide details of any other potential benefits not outlined above, e.g. financial, environmental, social, </w:t>
            </w:r>
            <w:r w:rsidR="002E2719">
              <w:rPr>
                <w:highlight w:val="yellow"/>
              </w:rPr>
              <w:t>etc.</w:t>
            </w:r>
            <w:r>
              <w:rPr>
                <w:highlight w:val="yellow"/>
              </w:rPr>
              <w:t>&gt;</w:t>
            </w:r>
          </w:p>
        </w:tc>
      </w:tr>
      <w:tr w:rsidR="00FA2E61" w:rsidRPr="00C032D2" w14:paraId="43352367"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434B8295" w14:textId="77777777" w:rsidR="00FA2E61" w:rsidRPr="00D00B5E" w:rsidRDefault="00FA2E61" w:rsidP="00D00B5E">
            <w:pPr>
              <w:rPr>
                <w:b/>
              </w:rPr>
            </w:pPr>
            <w:r w:rsidRPr="00D00B5E">
              <w:rPr>
                <w:b/>
              </w:rPr>
              <w:t>Current State</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42DD69EB" w14:textId="77777777" w:rsidR="00FA2E61" w:rsidRPr="00C032D2" w:rsidRDefault="00FA2E61" w:rsidP="00B209A1">
            <w:pPr>
              <w:rPr>
                <w:highlight w:val="yellow"/>
              </w:rPr>
            </w:pPr>
            <w:r>
              <w:rPr>
                <w:highlight w:val="yellow"/>
              </w:rPr>
              <w:t>&lt;Provide details of current state</w:t>
            </w:r>
            <w:r w:rsidR="006075A0">
              <w:rPr>
                <w:highlight w:val="yellow"/>
              </w:rPr>
              <w:t xml:space="preserve"> of r</w:t>
            </w:r>
            <w:r w:rsidR="00023CF0">
              <w:rPr>
                <w:highlight w:val="yellow"/>
              </w:rPr>
              <w:t>elevant environment / equipment</w:t>
            </w:r>
            <w:r>
              <w:rPr>
                <w:highlight w:val="yellow"/>
              </w:rPr>
              <w:t>&gt;</w:t>
            </w:r>
          </w:p>
        </w:tc>
      </w:tr>
      <w:tr w:rsidR="00FA2E61" w:rsidRPr="005E10BD" w14:paraId="3340D7C3"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689C07BF" w14:textId="77777777" w:rsidR="00FA2E61" w:rsidRPr="00D00B5E" w:rsidRDefault="006075A0" w:rsidP="00D00B5E">
            <w:pPr>
              <w:rPr>
                <w:b/>
              </w:rPr>
            </w:pPr>
            <w:r w:rsidRPr="00D00B5E">
              <w:rPr>
                <w:b/>
              </w:rPr>
              <w:t>Implementation Proce</w:t>
            </w:r>
            <w:r w:rsidR="00CD1AD6" w:rsidRPr="00D00B5E">
              <w:rPr>
                <w:b/>
              </w:rPr>
              <w:t>ss</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44E228B7" w14:textId="77777777" w:rsidR="00FA2E61" w:rsidRPr="005E10BD" w:rsidRDefault="00FA2E61" w:rsidP="00CD1AD6">
            <w:pPr>
              <w:rPr>
                <w:highlight w:val="yellow"/>
              </w:rPr>
            </w:pPr>
            <w:r>
              <w:rPr>
                <w:highlight w:val="yellow"/>
              </w:rPr>
              <w:t xml:space="preserve">&lt;Provide details of </w:t>
            </w:r>
            <w:r w:rsidR="00CD1AD6">
              <w:rPr>
                <w:highlight w:val="yellow"/>
              </w:rPr>
              <w:t>implementation process&gt;</w:t>
            </w:r>
          </w:p>
        </w:tc>
      </w:tr>
      <w:tr w:rsidR="00FA2E61" w:rsidRPr="00C032D2" w14:paraId="7CC6CCBF"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59A2212A" w14:textId="77777777" w:rsidR="00FA2E61" w:rsidRPr="00D00B5E" w:rsidRDefault="00023CF0" w:rsidP="00D00B5E">
            <w:pPr>
              <w:rPr>
                <w:b/>
              </w:rPr>
            </w:pPr>
            <w:r w:rsidRPr="00D00B5E">
              <w:rPr>
                <w:b/>
              </w:rPr>
              <w:t>Risks</w:t>
            </w:r>
            <w:r w:rsidR="00410CAD" w:rsidRPr="00D00B5E">
              <w:rPr>
                <w:b/>
              </w:rPr>
              <w:t xml:space="preserve"> &amp; Operational Impact</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3BDF337B" w14:textId="77777777" w:rsidR="00FA2E61" w:rsidRPr="00023CF0" w:rsidRDefault="00410CAD" w:rsidP="00F91FA6">
            <w:pPr>
              <w:rPr>
                <w:highlight w:val="yellow"/>
              </w:rPr>
            </w:pPr>
            <w:r>
              <w:rPr>
                <w:highlight w:val="yellow"/>
              </w:rPr>
              <w:t xml:space="preserve">&lt;Provide details of the operational impact &amp; the risks </w:t>
            </w:r>
            <w:r w:rsidR="00023CF0">
              <w:rPr>
                <w:highlight w:val="yellow"/>
              </w:rPr>
              <w:t xml:space="preserve">the </w:t>
            </w:r>
            <w:r w:rsidR="00F91FA6" w:rsidRPr="00F91FA6">
              <w:rPr>
                <w:b/>
                <w:highlight w:val="yellow"/>
              </w:rPr>
              <w:t>agency</w:t>
            </w:r>
            <w:r w:rsidR="00023CF0">
              <w:rPr>
                <w:highlight w:val="yellow"/>
              </w:rPr>
              <w:t xml:space="preserve"> might face&gt;</w:t>
            </w:r>
          </w:p>
        </w:tc>
      </w:tr>
      <w:tr w:rsidR="001874A2" w:rsidRPr="00C032D2" w14:paraId="719D41A8"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71A9BE22" w14:textId="77777777" w:rsidR="001874A2" w:rsidRPr="00D00B5E" w:rsidRDefault="001874A2" w:rsidP="00D00B5E">
            <w:pPr>
              <w:rPr>
                <w:b/>
              </w:rPr>
            </w:pPr>
            <w:r w:rsidRPr="00D00B5E">
              <w:rPr>
                <w:b/>
              </w:rPr>
              <w:t>Dependencies</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17F01D35" w14:textId="77777777" w:rsidR="001874A2" w:rsidRDefault="001874A2" w:rsidP="00F91FA6">
            <w:pPr>
              <w:rPr>
                <w:highlight w:val="yellow"/>
              </w:rPr>
            </w:pPr>
            <w:r>
              <w:rPr>
                <w:highlight w:val="yellow"/>
              </w:rPr>
              <w:t>&lt;Provide details of any dependencies with the proposed solution&gt;</w:t>
            </w:r>
          </w:p>
        </w:tc>
      </w:tr>
      <w:tr w:rsidR="00FA2E61" w:rsidRPr="00C032D2" w14:paraId="3C658E30"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38ECCE35" w14:textId="77777777" w:rsidR="00FA2E61" w:rsidRPr="00D00B5E" w:rsidRDefault="00023CF0" w:rsidP="00D00B5E">
            <w:pPr>
              <w:rPr>
                <w:b/>
              </w:rPr>
            </w:pPr>
            <w:r w:rsidRPr="00D00B5E">
              <w:rPr>
                <w:b/>
              </w:rPr>
              <w:t>ESCO Capability</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6FAF8A9D" w14:textId="77777777" w:rsidR="00FA2E61" w:rsidRPr="00C032D2" w:rsidRDefault="00023CF0" w:rsidP="00F91FA6">
            <w:pPr>
              <w:rPr>
                <w:highlight w:val="yellow"/>
              </w:rPr>
            </w:pPr>
            <w:r>
              <w:rPr>
                <w:highlight w:val="yellow"/>
              </w:rPr>
              <w:t xml:space="preserve">&lt;Provide details of any experience with this </w:t>
            </w:r>
            <w:r w:rsidR="00F91FA6">
              <w:rPr>
                <w:highlight w:val="yellow"/>
              </w:rPr>
              <w:t>solution. Proven technology?</w:t>
            </w:r>
            <w:r>
              <w:rPr>
                <w:highlight w:val="yellow"/>
              </w:rPr>
              <w:t>&gt;</w:t>
            </w:r>
          </w:p>
        </w:tc>
      </w:tr>
      <w:tr w:rsidR="00023CF0" w:rsidRPr="00C032D2" w14:paraId="7F97EC5F"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1F0CA9AC" w14:textId="77777777" w:rsidR="00023CF0" w:rsidRPr="00D00B5E" w:rsidRDefault="00023CF0" w:rsidP="00D00B5E">
            <w:pPr>
              <w:rPr>
                <w:b/>
              </w:rPr>
            </w:pPr>
            <w:r w:rsidRPr="00D00B5E">
              <w:rPr>
                <w:b/>
              </w:rPr>
              <w:t>Life of Equipment</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43D5E3FB" w14:textId="77777777" w:rsidR="00023CF0" w:rsidRDefault="00023CF0" w:rsidP="00B209A1">
            <w:pPr>
              <w:rPr>
                <w:highlight w:val="yellow"/>
              </w:rPr>
            </w:pPr>
            <w:r>
              <w:rPr>
                <w:highlight w:val="yellow"/>
              </w:rPr>
              <w:t>&lt;X years / hours&gt;</w:t>
            </w:r>
          </w:p>
        </w:tc>
      </w:tr>
      <w:tr w:rsidR="00023CF0" w:rsidRPr="00C032D2" w14:paraId="347CAD43"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0253F0B3" w14:textId="77777777" w:rsidR="00023CF0" w:rsidRPr="00D00B5E" w:rsidRDefault="00F91FA6" w:rsidP="00D00B5E">
            <w:pPr>
              <w:rPr>
                <w:b/>
              </w:rPr>
            </w:pPr>
            <w:r w:rsidRPr="00D00B5E">
              <w:rPr>
                <w:b/>
              </w:rPr>
              <w:t>Upgrade Requirements</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6945C3FD" w14:textId="77777777" w:rsidR="00023CF0" w:rsidRDefault="00F91FA6" w:rsidP="00B209A1">
            <w:pPr>
              <w:rPr>
                <w:highlight w:val="yellow"/>
              </w:rPr>
            </w:pPr>
            <w:r>
              <w:rPr>
                <w:highlight w:val="yellow"/>
              </w:rPr>
              <w:t xml:space="preserve">&lt;If applicable, please provide details of </w:t>
            </w:r>
            <w:r w:rsidR="00953FDF">
              <w:rPr>
                <w:highlight w:val="yellow"/>
              </w:rPr>
              <w:t xml:space="preserve">expected </w:t>
            </w:r>
            <w:r>
              <w:rPr>
                <w:highlight w:val="yellow"/>
              </w:rPr>
              <w:t>$X and expected time of upgrade&gt;</w:t>
            </w:r>
          </w:p>
        </w:tc>
      </w:tr>
      <w:tr w:rsidR="00F91FA6" w:rsidRPr="00C032D2" w14:paraId="2ED49FDE"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2E0FA07C" w14:textId="77777777" w:rsidR="00F91FA6" w:rsidRPr="00D00B5E" w:rsidRDefault="00F91FA6" w:rsidP="00D00B5E">
            <w:pPr>
              <w:rPr>
                <w:b/>
              </w:rPr>
            </w:pPr>
            <w:r w:rsidRPr="00D00B5E">
              <w:rPr>
                <w:b/>
              </w:rPr>
              <w:t>O&amp;M Requirements</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288C70EB" w14:textId="77777777" w:rsidR="00F91FA6" w:rsidRPr="00F91FA6" w:rsidRDefault="00F91FA6" w:rsidP="00B209A1">
            <w:pPr>
              <w:rPr>
                <w:highlight w:val="yellow"/>
              </w:rPr>
            </w:pPr>
            <w:r>
              <w:rPr>
                <w:highlight w:val="yellow"/>
              </w:rPr>
              <w:t>&lt;Provide details of any</w:t>
            </w:r>
            <w:r w:rsidR="00410CAD">
              <w:rPr>
                <w:highlight w:val="yellow"/>
              </w:rPr>
              <w:t xml:space="preserve"> O&amp;M requirements, highlighting any</w:t>
            </w:r>
            <w:r>
              <w:rPr>
                <w:highlight w:val="yellow"/>
              </w:rPr>
              <w:t xml:space="preserve"> </w:t>
            </w:r>
            <w:r w:rsidR="00C1002C" w:rsidRPr="00C1002C">
              <w:rPr>
                <w:b/>
                <w:highlight w:val="yellow"/>
              </w:rPr>
              <w:t>significant changes</w:t>
            </w:r>
            <w:r w:rsidR="00C1002C">
              <w:rPr>
                <w:highlight w:val="yellow"/>
              </w:rPr>
              <w:t xml:space="preserve"> or </w:t>
            </w:r>
            <w:r w:rsidRPr="00F91FA6">
              <w:rPr>
                <w:b/>
                <w:highlight w:val="yellow"/>
              </w:rPr>
              <w:t>additional</w:t>
            </w:r>
            <w:r>
              <w:rPr>
                <w:highlight w:val="yellow"/>
              </w:rPr>
              <w:t xml:space="preserve"> O&amp;M required by the </w:t>
            </w:r>
            <w:r>
              <w:rPr>
                <w:b/>
                <w:highlight w:val="yellow"/>
              </w:rPr>
              <w:t>agency</w:t>
            </w:r>
            <w:r w:rsidR="00C1002C" w:rsidRPr="00C1002C">
              <w:rPr>
                <w:highlight w:val="yellow"/>
              </w:rPr>
              <w:t>&gt;</w:t>
            </w:r>
          </w:p>
        </w:tc>
      </w:tr>
      <w:tr w:rsidR="00116D9E" w:rsidRPr="00C032D2" w14:paraId="0321C76E"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2E05DFD7" w14:textId="77777777" w:rsidR="00116D9E" w:rsidRPr="00D00B5E" w:rsidRDefault="00410CAD" w:rsidP="00D00B5E">
            <w:pPr>
              <w:rPr>
                <w:b/>
              </w:rPr>
            </w:pPr>
            <w:r w:rsidRPr="00D00B5E">
              <w:rPr>
                <w:b/>
              </w:rPr>
              <w:t>Training</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32690CEE" w14:textId="77777777" w:rsidR="00116D9E" w:rsidRDefault="00410CAD" w:rsidP="00116D9E">
            <w:pPr>
              <w:rPr>
                <w:highlight w:val="yellow"/>
              </w:rPr>
            </w:pPr>
            <w:r>
              <w:rPr>
                <w:highlight w:val="yellow"/>
              </w:rPr>
              <w:t>&lt;Please provide details of any training required / provided&gt;</w:t>
            </w:r>
          </w:p>
        </w:tc>
      </w:tr>
      <w:tr w:rsidR="00410CAD" w:rsidRPr="00C032D2" w14:paraId="1191D8CB" w14:textId="77777777" w:rsidTr="00D00B5E">
        <w:trPr>
          <w:trHeight w:val="567"/>
        </w:trPr>
        <w:tc>
          <w:tcPr>
            <w:tcW w:w="3110"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41EC6695" w14:textId="77777777" w:rsidR="00410CAD" w:rsidRPr="00D00B5E" w:rsidRDefault="00410CAD" w:rsidP="00D00B5E">
            <w:pPr>
              <w:rPr>
                <w:b/>
              </w:rPr>
            </w:pPr>
            <w:r w:rsidRPr="00D00B5E">
              <w:rPr>
                <w:b/>
              </w:rPr>
              <w:t>Other Details</w:t>
            </w:r>
          </w:p>
        </w:tc>
        <w:tc>
          <w:tcPr>
            <w:tcW w:w="7028" w:type="dxa"/>
            <w:gridSpan w:val="3"/>
            <w:tcBorders>
              <w:top w:val="single" w:sz="12" w:space="0" w:color="DEE7F2"/>
              <w:left w:val="single" w:sz="12" w:space="0" w:color="DEE7F2"/>
              <w:bottom w:val="single" w:sz="12" w:space="0" w:color="DEE7F2"/>
              <w:right w:val="single" w:sz="12" w:space="0" w:color="DEE7F2"/>
            </w:tcBorders>
            <w:shd w:val="clear" w:color="auto" w:fill="auto"/>
            <w:vAlign w:val="center"/>
          </w:tcPr>
          <w:p w14:paraId="25282EA3" w14:textId="77777777" w:rsidR="00410CAD" w:rsidRDefault="00410CAD" w:rsidP="00116D9E">
            <w:pPr>
              <w:rPr>
                <w:highlight w:val="yellow"/>
              </w:rPr>
            </w:pPr>
            <w:r>
              <w:rPr>
                <w:highlight w:val="yellow"/>
              </w:rPr>
              <w:t>&lt;Please insert any other details. If required, refer to any attachments in the Appendix&gt;</w:t>
            </w:r>
          </w:p>
        </w:tc>
      </w:tr>
    </w:tbl>
    <w:p w14:paraId="2336925B" w14:textId="77777777" w:rsidR="00410CAD" w:rsidRDefault="00410CAD" w:rsidP="00410CAD">
      <w:pPr>
        <w:pStyle w:val="Heading4"/>
        <w:numPr>
          <w:ilvl w:val="0"/>
          <w:numId w:val="0"/>
        </w:numPr>
        <w:ind w:left="1276"/>
        <w:rPr>
          <w:highlight w:val="yellow"/>
        </w:rPr>
      </w:pPr>
    </w:p>
    <w:p w14:paraId="7F995FC8" w14:textId="77777777" w:rsidR="00410CAD" w:rsidRDefault="00375960" w:rsidP="00375960">
      <w:pPr>
        <w:pStyle w:val="Heading3"/>
        <w:rPr>
          <w:highlight w:val="yellow"/>
        </w:rPr>
      </w:pPr>
      <w:r>
        <w:rPr>
          <w:highlight w:val="yellow"/>
        </w:rPr>
        <w:t>&lt;Solution X&gt;</w:t>
      </w:r>
    </w:p>
    <w:p w14:paraId="39FC7ABC" w14:textId="77777777" w:rsidR="00410CAD" w:rsidRDefault="00375960" w:rsidP="00410CAD">
      <w:pPr>
        <w:rPr>
          <w:highlight w:val="yellow"/>
        </w:rPr>
      </w:pPr>
      <w:r>
        <w:rPr>
          <w:highlight w:val="yellow"/>
        </w:rPr>
        <w:t>&lt;Complete the Solution Details table</w:t>
      </w:r>
      <w:r w:rsidR="00252EDD">
        <w:rPr>
          <w:highlight w:val="yellow"/>
        </w:rPr>
        <w:t xml:space="preserve"> above for each site within the relevant site</w:t>
      </w:r>
      <w:r>
        <w:rPr>
          <w:highlight w:val="yellow"/>
        </w:rPr>
        <w:t>&gt;</w:t>
      </w:r>
    </w:p>
    <w:p w14:paraId="25FD5A89" w14:textId="77777777" w:rsidR="00410CAD" w:rsidRDefault="00410CAD" w:rsidP="00410CAD">
      <w:pPr>
        <w:rPr>
          <w:highlight w:val="yellow"/>
        </w:rPr>
      </w:pPr>
    </w:p>
    <w:p w14:paraId="03870441" w14:textId="77777777" w:rsidR="00B209A1" w:rsidRDefault="00B209A1" w:rsidP="00953FDF">
      <w:pPr>
        <w:pStyle w:val="Heading2"/>
        <w:rPr>
          <w:highlight w:val="yellow"/>
        </w:rPr>
      </w:pPr>
      <w:bookmarkStart w:id="6" w:name="_Toc377049695"/>
      <w:r>
        <w:rPr>
          <w:highlight w:val="yellow"/>
        </w:rPr>
        <w:t>&lt;</w:t>
      </w:r>
      <w:r w:rsidRPr="00953FDF">
        <w:rPr>
          <w:highlight w:val="yellow"/>
        </w:rPr>
        <w:t>Site</w:t>
      </w:r>
      <w:r w:rsidR="00953FDF">
        <w:rPr>
          <w:highlight w:val="yellow"/>
        </w:rPr>
        <w:t xml:space="preserve"> X</w:t>
      </w:r>
      <w:r>
        <w:rPr>
          <w:highlight w:val="yellow"/>
        </w:rPr>
        <w:t>&gt;</w:t>
      </w:r>
      <w:bookmarkEnd w:id="6"/>
    </w:p>
    <w:p w14:paraId="6DBAD3DA" w14:textId="77777777" w:rsidR="001874A2" w:rsidRDefault="00B209A1" w:rsidP="00C1002C">
      <w:pPr>
        <w:pStyle w:val="Heading3"/>
      </w:pPr>
      <w:r w:rsidRPr="00C1002C">
        <w:t>Solution</w:t>
      </w:r>
      <w:r w:rsidRPr="00953FDF">
        <w:t xml:space="preserve"> Summary</w:t>
      </w:r>
    </w:p>
    <w:p w14:paraId="335E52C6" w14:textId="77777777" w:rsidR="00E42F24" w:rsidRPr="00953FDF" w:rsidRDefault="00E42F24" w:rsidP="00E42F24">
      <w:r>
        <w:rPr>
          <w:highlight w:val="yellow"/>
        </w:rPr>
        <w:t xml:space="preserve">&lt;Complete </w:t>
      </w:r>
      <w:r w:rsidR="00375960">
        <w:rPr>
          <w:highlight w:val="yellow"/>
        </w:rPr>
        <w:t xml:space="preserve">Site Specific </w:t>
      </w:r>
      <w:r>
        <w:rPr>
          <w:highlight w:val="yellow"/>
        </w:rPr>
        <w:t>Solution Summary Table</w:t>
      </w:r>
      <w:r w:rsidRPr="00953FDF">
        <w:rPr>
          <w:highlight w:val="yellow"/>
        </w:rPr>
        <w:t>&gt;</w:t>
      </w:r>
    </w:p>
    <w:p w14:paraId="449A4414" w14:textId="77777777" w:rsidR="00B209A1" w:rsidRPr="00EA1852" w:rsidRDefault="00B209A1" w:rsidP="00C1002C">
      <w:pPr>
        <w:pStyle w:val="Heading3"/>
      </w:pPr>
      <w:r w:rsidRPr="00EA1852">
        <w:lastRenderedPageBreak/>
        <w:t>Solution Details</w:t>
      </w:r>
    </w:p>
    <w:p w14:paraId="6D329E69" w14:textId="77777777" w:rsidR="00B209A1" w:rsidRDefault="001874A2" w:rsidP="00C1002C">
      <w:pPr>
        <w:pStyle w:val="Heading4"/>
        <w:rPr>
          <w:highlight w:val="yellow"/>
        </w:rPr>
      </w:pPr>
      <w:r>
        <w:rPr>
          <w:highlight w:val="yellow"/>
        </w:rPr>
        <w:t>&lt;</w:t>
      </w:r>
      <w:r w:rsidRPr="00C1002C">
        <w:rPr>
          <w:highlight w:val="yellow"/>
        </w:rPr>
        <w:t>Solution</w:t>
      </w:r>
      <w:r>
        <w:rPr>
          <w:highlight w:val="yellow"/>
        </w:rPr>
        <w:t xml:space="preserve"> X</w:t>
      </w:r>
      <w:r w:rsidR="00B209A1" w:rsidRPr="00B209A1">
        <w:rPr>
          <w:highlight w:val="yellow"/>
        </w:rPr>
        <w:t>&gt;</w:t>
      </w:r>
    </w:p>
    <w:p w14:paraId="49F4189B" w14:textId="77777777" w:rsidR="00CD1AD6" w:rsidRPr="00410CAD" w:rsidRDefault="00FD4757" w:rsidP="00EA1852">
      <w:pPr>
        <w:rPr>
          <w:highlight w:val="yellow"/>
        </w:rPr>
      </w:pPr>
      <w:r>
        <w:rPr>
          <w:highlight w:val="yellow"/>
        </w:rPr>
        <w:t xml:space="preserve">&lt;Complete </w:t>
      </w:r>
      <w:r w:rsidR="00252EDD">
        <w:rPr>
          <w:highlight w:val="yellow"/>
        </w:rPr>
        <w:t>the S</w:t>
      </w:r>
      <w:r w:rsidR="00E42F24">
        <w:rPr>
          <w:highlight w:val="yellow"/>
        </w:rPr>
        <w:t>olution</w:t>
      </w:r>
      <w:r w:rsidR="00252EDD">
        <w:rPr>
          <w:highlight w:val="yellow"/>
        </w:rPr>
        <w:t xml:space="preserve"> Details</w:t>
      </w:r>
      <w:r w:rsidR="00E42F24">
        <w:rPr>
          <w:highlight w:val="yellow"/>
        </w:rPr>
        <w:t xml:space="preserve"> table</w:t>
      </w:r>
      <w:r w:rsidR="00252EDD">
        <w:rPr>
          <w:highlight w:val="yellow"/>
        </w:rPr>
        <w:t xml:space="preserve"> for each solution within the relevant site</w:t>
      </w:r>
      <w:r w:rsidR="00410CAD">
        <w:rPr>
          <w:highlight w:val="yellow"/>
        </w:rPr>
        <w:t>&gt;</w:t>
      </w:r>
    </w:p>
    <w:p w14:paraId="3460D2E4" w14:textId="77777777" w:rsidR="00F20039" w:rsidRDefault="00F20039" w:rsidP="00756F99"/>
    <w:p w14:paraId="018753D7" w14:textId="77777777" w:rsidR="00756F99" w:rsidRDefault="00756F99" w:rsidP="00756F99"/>
    <w:p w14:paraId="3FA81EDF" w14:textId="77777777" w:rsidR="00DC255A" w:rsidRPr="00DC255A" w:rsidRDefault="00DC255A" w:rsidP="00DC255A"/>
    <w:p w14:paraId="2FB51A98" w14:textId="77777777" w:rsidR="007777FA" w:rsidRDefault="007777FA">
      <w:pPr>
        <w:spacing w:line="240" w:lineRule="auto"/>
        <w:rPr>
          <w:b/>
          <w:caps/>
          <w:color w:val="0070C0"/>
          <w:sz w:val="40"/>
        </w:rPr>
      </w:pPr>
      <w:r>
        <w:br w:type="page"/>
      </w:r>
    </w:p>
    <w:p w14:paraId="51CA0665" w14:textId="77777777" w:rsidR="007777FA" w:rsidRDefault="007777FA">
      <w:pPr>
        <w:spacing w:line="240" w:lineRule="auto"/>
        <w:rPr>
          <w:b/>
          <w:caps/>
          <w:color w:val="0070C0"/>
          <w:sz w:val="40"/>
        </w:rPr>
      </w:pPr>
      <w:r>
        <w:rPr>
          <w:noProof/>
          <w:lang w:eastAsia="en-AU"/>
        </w:rPr>
        <w:lastRenderedPageBreak/>
        <mc:AlternateContent>
          <mc:Choice Requires="wps">
            <w:drawing>
              <wp:anchor distT="0" distB="0" distL="114300" distR="114300" simplePos="0" relativeHeight="251665408" behindDoc="0" locked="0" layoutInCell="1" allowOverlap="1" wp14:anchorId="1EA2309F" wp14:editId="4F30113D">
                <wp:simplePos x="0" y="0"/>
                <wp:positionH relativeFrom="column">
                  <wp:posOffset>149316</wp:posOffset>
                </wp:positionH>
                <wp:positionV relativeFrom="paragraph">
                  <wp:posOffset>3686175</wp:posOffset>
                </wp:positionV>
                <wp:extent cx="5943600" cy="1403985"/>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noFill/>
                          <a:miter lim="800000"/>
                          <a:headEnd/>
                          <a:tailEnd/>
                        </a:ln>
                      </wps:spPr>
                      <wps:txbx>
                        <w:txbxContent>
                          <w:p w14:paraId="7B27E906" w14:textId="77777777" w:rsidR="00AC6DE5" w:rsidRPr="000671A6" w:rsidRDefault="00AC6DE5" w:rsidP="007777FA">
                            <w:pPr>
                              <w:rPr>
                                <w:color w:val="BFBFBF" w:themeColor="background1" w:themeShade="BF"/>
                                <w:sz w:val="52"/>
                              </w:rPr>
                            </w:pPr>
                            <w:r w:rsidRPr="000671A6">
                              <w:rPr>
                                <w:color w:val="BFBFBF" w:themeColor="background1" w:themeShade="BF"/>
                                <w:sz w:val="52"/>
                              </w:rPr>
                              <w:t>This page has been left blank intentionally.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A2309F" id="_x0000_s1029" type="#_x0000_t202" style="position:absolute;margin-left:11.75pt;margin-top:290.25pt;width:46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" stroked="f">
                <v:textbox style="mso-fit-shape-to-text:t">
                  <w:txbxContent>
                    <w:p w14:paraId="7B27E906" w14:textId="77777777" w:rsidR="00AC6DE5" w:rsidRPr="000671A6" w:rsidRDefault="00AC6DE5" w:rsidP="007777FA">
                      <w:pPr>
                        <w:rPr>
                          <w:color w:val="BFBFBF" w:themeColor="background1" w:themeShade="BF"/>
                          <w:sz w:val="52"/>
                        </w:rPr>
                      </w:pPr>
                      <w:r w:rsidRPr="000671A6">
                        <w:rPr>
                          <w:color w:val="BFBFBF" w:themeColor="background1" w:themeShade="BF"/>
                          <w:sz w:val="52"/>
                        </w:rPr>
                        <w:t>This page has been left blank intentionally.</w:t>
                      </w:r>
                    </w:p>
                  </w:txbxContent>
                </v:textbox>
              </v:shape>
            </w:pict>
          </mc:Fallback>
        </mc:AlternateContent>
      </w:r>
      <w:r>
        <w:br w:type="page"/>
      </w:r>
    </w:p>
    <w:p w14:paraId="4E642DFA" w14:textId="77777777" w:rsidR="007364D5" w:rsidRDefault="007364D5" w:rsidP="00527C0F">
      <w:pPr>
        <w:pStyle w:val="Heading1"/>
        <w:sectPr w:rsidR="007364D5" w:rsidSect="00410CAD">
          <w:pgSz w:w="11906" w:h="16838"/>
          <w:pgMar w:top="992" w:right="992" w:bottom="992" w:left="992" w:header="720" w:footer="720" w:gutter="0"/>
          <w:cols w:space="720"/>
          <w:docGrid w:linePitch="326"/>
        </w:sectPr>
      </w:pPr>
    </w:p>
    <w:p w14:paraId="7444AF20" w14:textId="77777777" w:rsidR="00AC6DE5" w:rsidRDefault="00AC6DE5" w:rsidP="001758C3">
      <w:pPr>
        <w:pStyle w:val="Heading1"/>
      </w:pPr>
      <w:bookmarkStart w:id="7" w:name="_Toc377049711"/>
      <w:r>
        <w:lastRenderedPageBreak/>
        <w:t>Measurement &amp; Verification</w:t>
      </w:r>
    </w:p>
    <w:p w14:paraId="09FF60A1" w14:textId="77777777" w:rsidR="002E2719" w:rsidRDefault="00AC6DE5" w:rsidP="00AC6DE5">
      <w:pPr>
        <w:rPr>
          <w:highlight w:val="yellow"/>
        </w:rPr>
      </w:pPr>
      <w:r w:rsidRPr="002E2719">
        <w:rPr>
          <w:highlight w:val="yellow"/>
        </w:rPr>
        <w:t>&lt;ESCO&gt; will measure and verify the proposed savings according to the Measurement and Verification Plan (MVP) attached in Appendix A.</w:t>
      </w:r>
      <w:r w:rsidR="002E2719">
        <w:rPr>
          <w:highlight w:val="yellow"/>
        </w:rPr>
        <w:t xml:space="preserve"> &lt;ESCO&gt; will use the template</w:t>
      </w:r>
      <w:r w:rsidR="002E2719" w:rsidRPr="002E2719">
        <w:rPr>
          <w:highlight w:val="yellow"/>
        </w:rPr>
        <w:t xml:space="preserve"> provided by the DTF which </w:t>
      </w:r>
      <w:r w:rsidR="002E2719">
        <w:rPr>
          <w:highlight w:val="yellow"/>
        </w:rPr>
        <w:t xml:space="preserve">is based on </w:t>
      </w:r>
      <w:r w:rsidR="002E2719" w:rsidRPr="002E2719">
        <w:rPr>
          <w:highlight w:val="yellow"/>
        </w:rPr>
        <w:t>the International Performance Measurement and Verification Protocol (IPMVP).</w:t>
      </w:r>
    </w:p>
    <w:p w14:paraId="252AB9A9" w14:textId="77777777" w:rsidR="002E2719" w:rsidRDefault="002E2719" w:rsidP="00AC6DE5">
      <w:pPr>
        <w:rPr>
          <w:highlight w:val="yellow"/>
        </w:rPr>
      </w:pPr>
    </w:p>
    <w:p w14:paraId="73215292" w14:textId="77777777" w:rsidR="00AC6DE5" w:rsidRDefault="002E2719" w:rsidP="00AC6DE5">
      <w:r>
        <w:rPr>
          <w:highlight w:val="yellow"/>
        </w:rPr>
        <w:t xml:space="preserve">The intention of the MVP is for it to be a stand-alone document which can be referred to by both the client and ESCO to ensure the measurement and verification process has been undertaken correctly. </w:t>
      </w:r>
      <w:r w:rsidRPr="002E2719">
        <w:rPr>
          <w:highlight w:val="yellow"/>
        </w:rPr>
        <w:t xml:space="preserve">To further ensure the credibility of the process, &lt;ESCO&gt; will appoint a </w:t>
      </w:r>
      <w:r w:rsidR="00AC6DE5" w:rsidRPr="002E2719">
        <w:rPr>
          <w:highlight w:val="yellow"/>
        </w:rPr>
        <w:t>Certified Measurement and Verification Professional (CMVP)</w:t>
      </w:r>
      <w:r w:rsidRPr="002E2719">
        <w:rPr>
          <w:highlight w:val="yellow"/>
        </w:rPr>
        <w:t xml:space="preserve"> to undertake the </w:t>
      </w:r>
      <w:r>
        <w:rPr>
          <w:highlight w:val="yellow"/>
        </w:rPr>
        <w:t>review</w:t>
      </w:r>
      <w:r w:rsidRPr="002E2719">
        <w:rPr>
          <w:highlight w:val="yellow"/>
        </w:rPr>
        <w:t>.</w:t>
      </w:r>
    </w:p>
    <w:p w14:paraId="6069A47F" w14:textId="77777777" w:rsidR="00252EDD" w:rsidRDefault="00252EDD" w:rsidP="001758C3">
      <w:pPr>
        <w:pStyle w:val="Heading1"/>
      </w:pPr>
      <w:r>
        <w:lastRenderedPageBreak/>
        <w:t>Project management plan</w:t>
      </w:r>
      <w:bookmarkEnd w:id="7"/>
    </w:p>
    <w:p w14:paraId="4FD886E9" w14:textId="77777777" w:rsidR="000366A4" w:rsidRDefault="000366A4" w:rsidP="000366A4">
      <w:pPr>
        <w:pStyle w:val="Heading2"/>
      </w:pPr>
      <w:bookmarkStart w:id="8" w:name="_Toc377049712"/>
      <w:r>
        <w:t>Project Governance</w:t>
      </w:r>
      <w:bookmarkEnd w:id="8"/>
    </w:p>
    <w:p w14:paraId="40BC6C44" w14:textId="77777777" w:rsidR="000366A4" w:rsidRPr="000366A4" w:rsidRDefault="000366A4" w:rsidP="000366A4">
      <w:pPr>
        <w:rPr>
          <w:highlight w:val="yellow"/>
        </w:rPr>
      </w:pPr>
      <w:r w:rsidRPr="000366A4">
        <w:rPr>
          <w:highlight w:val="yellow"/>
        </w:rPr>
        <w:t>&lt;Please provide a governance structure with the names of the:</w:t>
      </w:r>
    </w:p>
    <w:p w14:paraId="17923B75" w14:textId="77777777" w:rsidR="000366A4" w:rsidRPr="000366A4" w:rsidRDefault="000366A4" w:rsidP="00F53E09">
      <w:pPr>
        <w:pStyle w:val="ListParagraph"/>
        <w:numPr>
          <w:ilvl w:val="0"/>
          <w:numId w:val="4"/>
        </w:numPr>
        <w:rPr>
          <w:highlight w:val="yellow"/>
        </w:rPr>
      </w:pPr>
      <w:r w:rsidRPr="000366A4">
        <w:rPr>
          <w:highlight w:val="yellow"/>
        </w:rPr>
        <w:t>Project manager or main point of contact</w:t>
      </w:r>
    </w:p>
    <w:p w14:paraId="5FFFA74E" w14:textId="77777777" w:rsidR="000366A4" w:rsidRPr="000366A4" w:rsidRDefault="000366A4" w:rsidP="00F53E09">
      <w:pPr>
        <w:pStyle w:val="ListParagraph"/>
        <w:numPr>
          <w:ilvl w:val="0"/>
          <w:numId w:val="4"/>
        </w:numPr>
        <w:rPr>
          <w:highlight w:val="yellow"/>
        </w:rPr>
      </w:pPr>
      <w:r w:rsidRPr="000366A4">
        <w:rPr>
          <w:highlight w:val="yellow"/>
        </w:rPr>
        <w:t xml:space="preserve">Lead / senior engineers for the relevant teams (e.g. mechanical, lighting, HVAC, </w:t>
      </w:r>
      <w:r w:rsidR="002E2719">
        <w:rPr>
          <w:highlight w:val="yellow"/>
        </w:rPr>
        <w:t>etc.</w:t>
      </w:r>
      <w:r w:rsidRPr="000366A4">
        <w:rPr>
          <w:highlight w:val="yellow"/>
        </w:rPr>
        <w:t>)</w:t>
      </w:r>
    </w:p>
    <w:p w14:paraId="6DC25731" w14:textId="77777777" w:rsidR="000366A4" w:rsidRDefault="000366A4" w:rsidP="00F53E09">
      <w:pPr>
        <w:pStyle w:val="ListParagraph"/>
        <w:numPr>
          <w:ilvl w:val="0"/>
          <w:numId w:val="4"/>
        </w:numPr>
        <w:rPr>
          <w:highlight w:val="yellow"/>
        </w:rPr>
      </w:pPr>
      <w:r w:rsidRPr="000366A4">
        <w:rPr>
          <w:highlight w:val="yellow"/>
        </w:rPr>
        <w:t>Any other employee / con</w:t>
      </w:r>
      <w:r w:rsidR="00A81EF6">
        <w:rPr>
          <w:highlight w:val="yellow"/>
        </w:rPr>
        <w:t>tractors working on the project</w:t>
      </w:r>
    </w:p>
    <w:p w14:paraId="5397D64E" w14:textId="77777777" w:rsidR="00A81EF6" w:rsidRDefault="00A81EF6" w:rsidP="00A81EF6">
      <w:pPr>
        <w:rPr>
          <w:highlight w:val="yellow"/>
        </w:rPr>
      </w:pPr>
    </w:p>
    <w:p w14:paraId="03055092" w14:textId="77777777" w:rsidR="00103449" w:rsidRDefault="00A81EF6" w:rsidP="00A81EF6">
      <w:r>
        <w:rPr>
          <w:highlight w:val="yellow"/>
        </w:rPr>
        <w:t>Example below&gt;</w:t>
      </w:r>
    </w:p>
    <w:p w14:paraId="7DF0A988" w14:textId="77777777" w:rsidR="00103449" w:rsidRDefault="00103449" w:rsidP="00A81EF6">
      <w:r>
        <w:object w:dxaOrig="11685" w:dyaOrig="6877" w14:anchorId="02122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05pt;height:291.95pt" o:ole="">
            <v:imagedata r:id="rId22" o:title=""/>
          </v:shape>
          <o:OLEObject Type="Embed" ProgID="Visio.Drawing.11" ShapeID="_x0000_i1025" DrawAspect="Content" ObjectID="_1715116805" r:id="rId23"/>
        </w:object>
      </w:r>
    </w:p>
    <w:p w14:paraId="14A4C4F7" w14:textId="77777777" w:rsidR="00103449" w:rsidRDefault="00103449" w:rsidP="00A81EF6"/>
    <w:p w14:paraId="1024FA32" w14:textId="77777777" w:rsidR="000366A4" w:rsidRDefault="005244D2" w:rsidP="005244D2">
      <w:pPr>
        <w:pStyle w:val="Heading2"/>
      </w:pPr>
      <w:bookmarkStart w:id="9" w:name="_Toc377049713"/>
      <w:r>
        <w:t>Communication Plan</w:t>
      </w:r>
      <w:bookmarkEnd w:id="9"/>
    </w:p>
    <w:p w14:paraId="759F080F" w14:textId="77777777" w:rsidR="005244D2" w:rsidRPr="005244D2" w:rsidRDefault="005244D2" w:rsidP="005244D2">
      <w:r w:rsidRPr="005244D2">
        <w:rPr>
          <w:highlight w:val="yellow"/>
        </w:rPr>
        <w:t>&lt;Please outline the processes and systems in place for communication between ESCO and Agency&gt;</w:t>
      </w:r>
    </w:p>
    <w:p w14:paraId="7105149E" w14:textId="77777777" w:rsidR="00527C0F" w:rsidRDefault="00252EDD" w:rsidP="00527C0F">
      <w:pPr>
        <w:pStyle w:val="Heading1"/>
      </w:pPr>
      <w:bookmarkStart w:id="10" w:name="_Toc377049714"/>
      <w:r>
        <w:lastRenderedPageBreak/>
        <w:t>Financial Summary</w:t>
      </w:r>
      <w:bookmarkEnd w:id="10"/>
    </w:p>
    <w:p w14:paraId="6AF4E443" w14:textId="77777777" w:rsidR="00527C0F" w:rsidRPr="003A290A" w:rsidRDefault="00527C0F" w:rsidP="00527C0F">
      <w:pPr>
        <w:pStyle w:val="Heading2"/>
      </w:pPr>
      <w:bookmarkStart w:id="11" w:name="_Toc377049715"/>
      <w:r>
        <w:t>S</w:t>
      </w:r>
      <w:r w:rsidRPr="003A290A">
        <w:t>ummary of financial details</w:t>
      </w:r>
      <w:bookmarkEnd w:id="11"/>
    </w:p>
    <w:p w14:paraId="4FE5C9B6" w14:textId="77777777" w:rsidR="00527C0F" w:rsidRDefault="00527C0F" w:rsidP="00527C0F">
      <w:pPr>
        <w:pStyle w:val="Heading3"/>
      </w:pPr>
      <w:r>
        <w:t>Details of Average Applied Gross Margin</w:t>
      </w:r>
    </w:p>
    <w:p w14:paraId="3D783032" w14:textId="77777777" w:rsidR="00527C0F" w:rsidRDefault="00527C0F" w:rsidP="00527C0F">
      <w:pPr>
        <w:rPr>
          <w:highlight w:val="yellow"/>
        </w:rPr>
      </w:pPr>
      <w:r>
        <w:t xml:space="preserve">The average gross margin applied for this proposal is </w:t>
      </w:r>
      <w:r w:rsidRPr="00CF0F49">
        <w:rPr>
          <w:highlight w:val="yellow"/>
        </w:rPr>
        <w:t>&lt;X%.&gt;</w:t>
      </w:r>
    </w:p>
    <w:p w14:paraId="46DDC947" w14:textId="77777777" w:rsidR="00527C0F" w:rsidRDefault="00527C0F" w:rsidP="00527C0F">
      <w:pPr>
        <w:rPr>
          <w:highlight w:val="yellow"/>
        </w:rPr>
      </w:pPr>
    </w:p>
    <w:p w14:paraId="457F7DD6" w14:textId="77777777" w:rsidR="00527C0F" w:rsidRDefault="00527C0F" w:rsidP="00527C0F">
      <w:pPr>
        <w:pStyle w:val="Heading3"/>
      </w:pPr>
      <w:r>
        <w:t>Co</w:t>
      </w:r>
      <w:r w:rsidR="00A81EF6">
        <w:t>nfirmation of Correct Use of</w:t>
      </w:r>
      <w:r>
        <w:t xml:space="preserve"> Utility Rates and CO</w:t>
      </w:r>
      <w:r>
        <w:rPr>
          <w:vertAlign w:val="subscript"/>
        </w:rPr>
        <w:t>2</w:t>
      </w:r>
      <w:r>
        <w:t xml:space="preserve"> Emission Rates</w:t>
      </w:r>
    </w:p>
    <w:p w14:paraId="470B5ACD" w14:textId="77777777" w:rsidR="00527C0F" w:rsidRDefault="00527C0F" w:rsidP="00527C0F">
      <w:r w:rsidRPr="002F7EAE">
        <w:rPr>
          <w:highlight w:val="yellow"/>
        </w:rPr>
        <w:t>&lt;ESCO&gt;</w:t>
      </w:r>
      <w:r>
        <w:t xml:space="preserve"> confirms that it has correctly applied and calculated the sav</w:t>
      </w:r>
      <w:r w:rsidR="005244D2">
        <w:t>ings using the utility rates provided</w:t>
      </w:r>
      <w:r>
        <w:t>&gt;</w:t>
      </w:r>
    </w:p>
    <w:p w14:paraId="19A73F12" w14:textId="77777777" w:rsidR="00527C0F" w:rsidRDefault="00527C0F" w:rsidP="00527C0F"/>
    <w:p w14:paraId="402B4BCA" w14:textId="77777777" w:rsidR="00527C0F" w:rsidRDefault="00527C0F" w:rsidP="00527C0F">
      <w:pPr>
        <w:pStyle w:val="Heading3"/>
      </w:pPr>
      <w:r>
        <w:t xml:space="preserve">Confirmation of Consultation with </w:t>
      </w:r>
      <w:r w:rsidRPr="00FA2E61">
        <w:rPr>
          <w:highlight w:val="yellow"/>
        </w:rPr>
        <w:t>&lt;Agency&gt;</w:t>
      </w:r>
      <w:r>
        <w:t xml:space="preserve"> for Operational &amp; Maintenance Savings</w:t>
      </w:r>
    </w:p>
    <w:p w14:paraId="58074B57" w14:textId="77777777" w:rsidR="00527C0F" w:rsidRPr="00FA2E61" w:rsidRDefault="00527C0F" w:rsidP="00527C0F">
      <w:r w:rsidRPr="002F7EAE">
        <w:rPr>
          <w:highlight w:val="yellow"/>
        </w:rPr>
        <w:t>&lt;ESCO&gt;</w:t>
      </w:r>
      <w:r>
        <w:t xml:space="preserve"> confirms that it has consulted with </w:t>
      </w:r>
      <w:r w:rsidRPr="00FA2E61">
        <w:rPr>
          <w:highlight w:val="yellow"/>
        </w:rPr>
        <w:t>&lt;Agency&gt;</w:t>
      </w:r>
      <w:r>
        <w:t xml:space="preserve"> in calculating all the operational &amp; maintenance savings associated with this proposal.</w:t>
      </w:r>
    </w:p>
    <w:p w14:paraId="2AE222F8" w14:textId="77777777" w:rsidR="00527C0F" w:rsidRDefault="00527C0F" w:rsidP="00527C0F"/>
    <w:p w14:paraId="4064602E" w14:textId="77777777" w:rsidR="005244D2" w:rsidRDefault="005244D2" w:rsidP="005244D2">
      <w:pPr>
        <w:pStyle w:val="Heading3"/>
      </w:pPr>
      <w:r>
        <w:t>Total Project Cost</w:t>
      </w:r>
    </w:p>
    <w:p w14:paraId="65CAA79D" w14:textId="77777777" w:rsidR="005244D2" w:rsidRPr="005244D2" w:rsidRDefault="005244D2" w:rsidP="005244D2">
      <w:r>
        <w:t xml:space="preserve">The total project cost is </w:t>
      </w:r>
      <w:r w:rsidRPr="005244D2">
        <w:rPr>
          <w:highlight w:val="yellow"/>
        </w:rPr>
        <w:t>&lt;$X&gt;</w:t>
      </w:r>
      <w:r>
        <w:t>.</w:t>
      </w:r>
    </w:p>
    <w:p w14:paraId="2A8D293F" w14:textId="77777777" w:rsidR="005244D2" w:rsidRDefault="005244D2" w:rsidP="00527C0F"/>
    <w:p w14:paraId="04742F5B" w14:textId="77777777" w:rsidR="005244D2" w:rsidRDefault="005244D2" w:rsidP="005244D2">
      <w:pPr>
        <w:pStyle w:val="Heading3"/>
      </w:pPr>
      <w:r>
        <w:t>DFS Fee</w:t>
      </w:r>
    </w:p>
    <w:p w14:paraId="784964E3" w14:textId="77777777" w:rsidR="005244D2" w:rsidRPr="005244D2" w:rsidRDefault="005244D2" w:rsidP="005244D2">
      <w:r>
        <w:t xml:space="preserve">The DFS fee for this project is </w:t>
      </w:r>
      <w:r w:rsidRPr="005244D2">
        <w:rPr>
          <w:highlight w:val="yellow"/>
        </w:rPr>
        <w:t>&lt;$X&gt;</w:t>
      </w:r>
      <w:r>
        <w:t>.</w:t>
      </w:r>
    </w:p>
    <w:p w14:paraId="32B04676" w14:textId="77777777" w:rsidR="00527C0F" w:rsidRDefault="00527C0F" w:rsidP="00527C0F"/>
    <w:p w14:paraId="2F8BE938" w14:textId="77777777" w:rsidR="00527C0F" w:rsidRDefault="00527C0F" w:rsidP="00527C0F">
      <w:pPr>
        <w:pStyle w:val="Heading3"/>
      </w:pPr>
      <w:r>
        <w:t>Measurement &amp; Verification Fee</w:t>
      </w:r>
    </w:p>
    <w:p w14:paraId="257EE6B5" w14:textId="77777777" w:rsidR="00527C0F" w:rsidRPr="00C1002C" w:rsidRDefault="00527C0F" w:rsidP="00527C0F">
      <w:r>
        <w:t xml:space="preserve">The proposed fee for the Measurement &amp; Verification is </w:t>
      </w:r>
      <w:r w:rsidRPr="00C1002C">
        <w:rPr>
          <w:highlight w:val="yellow"/>
        </w:rPr>
        <w:t>&lt;$X&gt;</w:t>
      </w:r>
    </w:p>
    <w:p w14:paraId="10656DAC" w14:textId="77777777" w:rsidR="005244D2" w:rsidRPr="003A290A" w:rsidRDefault="005244D2" w:rsidP="005244D2"/>
    <w:p w14:paraId="1E2D10A4" w14:textId="77777777" w:rsidR="005244D2" w:rsidRDefault="005244D2" w:rsidP="005244D2">
      <w:pPr>
        <w:pStyle w:val="Heading3"/>
      </w:pPr>
      <w:r>
        <w:t>Other Known or Expected Costs</w:t>
      </w:r>
    </w:p>
    <w:p w14:paraId="41E41D0C" w14:textId="77777777" w:rsidR="005244D2" w:rsidRDefault="005244D2" w:rsidP="005244D2">
      <w:r w:rsidRPr="00DF2BD5">
        <w:rPr>
          <w:highlight w:val="yellow"/>
        </w:rPr>
        <w:t>&lt;Provide details of any known or expected costs&gt;</w:t>
      </w:r>
    </w:p>
    <w:p w14:paraId="673B3B69" w14:textId="77777777" w:rsidR="00527C0F" w:rsidRDefault="00527C0F" w:rsidP="00527C0F"/>
    <w:p w14:paraId="6663141E" w14:textId="77777777" w:rsidR="005244D2" w:rsidRDefault="005244D2" w:rsidP="005244D2">
      <w:pPr>
        <w:pStyle w:val="Heading3"/>
      </w:pPr>
      <w:r>
        <w:t>Length of Contract</w:t>
      </w:r>
    </w:p>
    <w:p w14:paraId="0207AF19" w14:textId="77777777" w:rsidR="005244D2" w:rsidRDefault="005244D2" w:rsidP="005244D2">
      <w:r>
        <w:t xml:space="preserve">The proposed length of this contract is </w:t>
      </w:r>
      <w:r w:rsidRPr="00CF0F49">
        <w:rPr>
          <w:highlight w:val="yellow"/>
        </w:rPr>
        <w:t>&lt;X&gt;</w:t>
      </w:r>
      <w:r>
        <w:t xml:space="preserve"> years.</w:t>
      </w:r>
    </w:p>
    <w:p w14:paraId="7BD510A5" w14:textId="77777777" w:rsidR="00527C0F" w:rsidRDefault="00527C0F" w:rsidP="00527C0F"/>
    <w:p w14:paraId="37EC7D7C" w14:textId="77777777" w:rsidR="00DE00E6" w:rsidRPr="00DE00E6" w:rsidRDefault="00527C0F" w:rsidP="00DE00E6">
      <w:pPr>
        <w:pStyle w:val="Heading3"/>
      </w:pPr>
      <w:r>
        <w:t>Relevant Insurances</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35"/>
        <w:gridCol w:w="2634"/>
        <w:gridCol w:w="2634"/>
        <w:gridCol w:w="2635"/>
      </w:tblGrid>
      <w:tr w:rsidR="00527C0F" w14:paraId="7616F502" w14:textId="77777777" w:rsidTr="00DE00E6">
        <w:trPr>
          <w:trHeight w:val="607"/>
        </w:trPr>
        <w:tc>
          <w:tcPr>
            <w:tcW w:w="2235" w:type="dxa"/>
            <w:tcBorders>
              <w:top w:val="nil"/>
              <w:left w:val="nil"/>
              <w:bottom w:val="nil"/>
              <w:right w:val="nil"/>
            </w:tcBorders>
            <w:shd w:val="clear" w:color="auto" w:fill="auto"/>
            <w:vAlign w:val="center"/>
          </w:tcPr>
          <w:p w14:paraId="0696CC0D" w14:textId="77777777" w:rsidR="00527C0F" w:rsidRPr="00A67DFF" w:rsidRDefault="00527C0F" w:rsidP="00527C0F">
            <w:pPr>
              <w:rPr>
                <w:b/>
              </w:rPr>
            </w:pPr>
          </w:p>
        </w:tc>
        <w:tc>
          <w:tcPr>
            <w:tcW w:w="2634" w:type="dxa"/>
            <w:tcBorders>
              <w:left w:val="nil"/>
              <w:bottom w:val="nil"/>
            </w:tcBorders>
            <w:shd w:val="clear" w:color="auto" w:fill="0070C0"/>
            <w:vAlign w:val="center"/>
          </w:tcPr>
          <w:p w14:paraId="621EC592" w14:textId="77777777" w:rsidR="00527C0F" w:rsidRDefault="00527C0F" w:rsidP="00DE00E6">
            <w:pPr>
              <w:spacing w:line="240" w:lineRule="auto"/>
              <w:jc w:val="center"/>
              <w:rPr>
                <w:b/>
                <w:color w:val="FFFFFF" w:themeColor="background1"/>
              </w:rPr>
            </w:pPr>
            <w:r>
              <w:rPr>
                <w:b/>
                <w:color w:val="FFFFFF" w:themeColor="background1"/>
              </w:rPr>
              <w:t>Workers</w:t>
            </w:r>
          </w:p>
          <w:p w14:paraId="518E4A61" w14:textId="77777777" w:rsidR="00527C0F" w:rsidRPr="002F7EAE" w:rsidRDefault="00527C0F" w:rsidP="00DE00E6">
            <w:pPr>
              <w:spacing w:line="240" w:lineRule="auto"/>
              <w:jc w:val="center"/>
              <w:rPr>
                <w:b/>
                <w:color w:val="FFFFFF" w:themeColor="background1"/>
              </w:rPr>
            </w:pPr>
            <w:r>
              <w:rPr>
                <w:b/>
                <w:color w:val="FFFFFF" w:themeColor="background1"/>
              </w:rPr>
              <w:t>Compensation</w:t>
            </w:r>
          </w:p>
        </w:tc>
        <w:tc>
          <w:tcPr>
            <w:tcW w:w="2634" w:type="dxa"/>
            <w:tcBorders>
              <w:bottom w:val="nil"/>
            </w:tcBorders>
            <w:shd w:val="clear" w:color="auto" w:fill="0070C0"/>
            <w:vAlign w:val="center"/>
          </w:tcPr>
          <w:p w14:paraId="5AC84AFF" w14:textId="77777777" w:rsidR="00527C0F" w:rsidRPr="002F7EAE" w:rsidRDefault="00527C0F" w:rsidP="00DE00E6">
            <w:pPr>
              <w:spacing w:line="240" w:lineRule="auto"/>
              <w:jc w:val="center"/>
              <w:rPr>
                <w:b/>
                <w:color w:val="FFFFFF" w:themeColor="background1"/>
              </w:rPr>
            </w:pPr>
            <w:r>
              <w:rPr>
                <w:b/>
                <w:color w:val="FFFFFF" w:themeColor="background1"/>
              </w:rPr>
              <w:t>Public and Product Liability</w:t>
            </w:r>
          </w:p>
        </w:tc>
        <w:tc>
          <w:tcPr>
            <w:tcW w:w="2635" w:type="dxa"/>
            <w:tcBorders>
              <w:bottom w:val="nil"/>
            </w:tcBorders>
            <w:shd w:val="clear" w:color="auto" w:fill="0070C0"/>
            <w:vAlign w:val="center"/>
          </w:tcPr>
          <w:p w14:paraId="50F1F7B8" w14:textId="77777777" w:rsidR="00527C0F" w:rsidRDefault="00527C0F" w:rsidP="00DE00E6">
            <w:pPr>
              <w:spacing w:line="240" w:lineRule="auto"/>
              <w:jc w:val="center"/>
              <w:rPr>
                <w:b/>
                <w:color w:val="FFFFFF" w:themeColor="background1"/>
              </w:rPr>
            </w:pPr>
            <w:r>
              <w:rPr>
                <w:b/>
                <w:color w:val="FFFFFF" w:themeColor="background1"/>
              </w:rPr>
              <w:t>Professional</w:t>
            </w:r>
          </w:p>
          <w:p w14:paraId="6DB93AF0" w14:textId="77777777" w:rsidR="00527C0F" w:rsidRPr="002F7EAE" w:rsidRDefault="00527C0F" w:rsidP="00DE00E6">
            <w:pPr>
              <w:spacing w:line="240" w:lineRule="auto"/>
              <w:jc w:val="center"/>
              <w:rPr>
                <w:b/>
                <w:color w:val="FFFFFF" w:themeColor="background1"/>
              </w:rPr>
            </w:pPr>
            <w:r>
              <w:rPr>
                <w:b/>
                <w:color w:val="FFFFFF" w:themeColor="background1"/>
              </w:rPr>
              <w:t>Indemnity</w:t>
            </w:r>
          </w:p>
        </w:tc>
      </w:tr>
      <w:tr w:rsidR="00527C0F" w14:paraId="7ED327AD" w14:textId="77777777" w:rsidTr="00DE00E6">
        <w:trPr>
          <w:trHeight w:val="607"/>
        </w:trPr>
        <w:tc>
          <w:tcPr>
            <w:tcW w:w="2235" w:type="dxa"/>
            <w:tcBorders>
              <w:top w:val="nil"/>
              <w:left w:val="single" w:sz="12" w:space="0" w:color="DEE7F2"/>
              <w:bottom w:val="single" w:sz="12" w:space="0" w:color="DEE7F2"/>
              <w:right w:val="single" w:sz="12" w:space="0" w:color="DEE7F2"/>
            </w:tcBorders>
            <w:shd w:val="clear" w:color="auto" w:fill="DEE7F2"/>
            <w:vAlign w:val="center"/>
          </w:tcPr>
          <w:p w14:paraId="69C23640" w14:textId="77777777" w:rsidR="00527C0F" w:rsidRPr="00DE00E6" w:rsidRDefault="00527C0F" w:rsidP="00DE00E6">
            <w:pPr>
              <w:spacing w:line="240" w:lineRule="auto"/>
              <w:rPr>
                <w:b/>
              </w:rPr>
            </w:pPr>
            <w:r w:rsidRPr="00DE00E6">
              <w:rPr>
                <w:b/>
              </w:rPr>
              <w:t>Name of Insurance</w:t>
            </w:r>
            <w:r w:rsidRPr="00DE00E6">
              <w:rPr>
                <w:b/>
              </w:rPr>
              <w:br/>
              <w:t>Company</w:t>
            </w:r>
          </w:p>
        </w:tc>
        <w:tc>
          <w:tcPr>
            <w:tcW w:w="2634" w:type="dxa"/>
            <w:tcBorders>
              <w:top w:val="nil"/>
              <w:left w:val="single" w:sz="12" w:space="0" w:color="DEE7F2"/>
              <w:bottom w:val="single" w:sz="12" w:space="0" w:color="DEE7F2"/>
              <w:right w:val="single" w:sz="12" w:space="0" w:color="DEE7F2"/>
            </w:tcBorders>
            <w:shd w:val="clear" w:color="auto" w:fill="auto"/>
            <w:vAlign w:val="center"/>
          </w:tcPr>
          <w:p w14:paraId="5AA81E13" w14:textId="77777777" w:rsidR="00527C0F" w:rsidRPr="00C032D2" w:rsidRDefault="00527C0F" w:rsidP="00DE00E6">
            <w:pPr>
              <w:spacing w:line="240" w:lineRule="auto"/>
              <w:jc w:val="center"/>
              <w:rPr>
                <w:highlight w:val="yellow"/>
              </w:rPr>
            </w:pPr>
          </w:p>
        </w:tc>
        <w:tc>
          <w:tcPr>
            <w:tcW w:w="2634" w:type="dxa"/>
            <w:tcBorders>
              <w:top w:val="nil"/>
              <w:left w:val="single" w:sz="12" w:space="0" w:color="DEE7F2"/>
              <w:bottom w:val="single" w:sz="12" w:space="0" w:color="DEE7F2"/>
              <w:right w:val="single" w:sz="12" w:space="0" w:color="DEE7F2"/>
            </w:tcBorders>
            <w:vAlign w:val="center"/>
          </w:tcPr>
          <w:p w14:paraId="7E969D29" w14:textId="77777777" w:rsidR="00527C0F" w:rsidRPr="00C032D2" w:rsidRDefault="00527C0F" w:rsidP="00DE00E6">
            <w:pPr>
              <w:spacing w:line="240" w:lineRule="auto"/>
              <w:jc w:val="center"/>
              <w:rPr>
                <w:highlight w:val="yellow"/>
              </w:rPr>
            </w:pPr>
          </w:p>
        </w:tc>
        <w:tc>
          <w:tcPr>
            <w:tcW w:w="2635" w:type="dxa"/>
            <w:tcBorders>
              <w:top w:val="nil"/>
              <w:left w:val="single" w:sz="12" w:space="0" w:color="DEE7F2"/>
              <w:bottom w:val="single" w:sz="12" w:space="0" w:color="DEE7F2"/>
              <w:right w:val="single" w:sz="12" w:space="0" w:color="DEE7F2"/>
            </w:tcBorders>
            <w:vAlign w:val="center"/>
          </w:tcPr>
          <w:p w14:paraId="73181B10" w14:textId="77777777" w:rsidR="00527C0F" w:rsidRPr="00C032D2" w:rsidRDefault="00527C0F" w:rsidP="00DE00E6">
            <w:pPr>
              <w:spacing w:line="240" w:lineRule="auto"/>
              <w:jc w:val="center"/>
              <w:rPr>
                <w:highlight w:val="yellow"/>
              </w:rPr>
            </w:pPr>
          </w:p>
        </w:tc>
      </w:tr>
      <w:tr w:rsidR="00527C0F" w14:paraId="215D9BEF" w14:textId="77777777" w:rsidTr="00DE00E6">
        <w:trPr>
          <w:trHeight w:val="607"/>
        </w:trPr>
        <w:tc>
          <w:tcPr>
            <w:tcW w:w="2235"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05A60339" w14:textId="77777777" w:rsidR="00527C0F" w:rsidRPr="00DE00E6" w:rsidRDefault="00527C0F" w:rsidP="00DE00E6">
            <w:pPr>
              <w:spacing w:line="240" w:lineRule="auto"/>
              <w:rPr>
                <w:b/>
              </w:rPr>
            </w:pPr>
            <w:r w:rsidRPr="00DE00E6">
              <w:rPr>
                <w:b/>
              </w:rPr>
              <w:t>Policy Numbers</w:t>
            </w:r>
          </w:p>
        </w:tc>
        <w:tc>
          <w:tcPr>
            <w:tcW w:w="2634"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4CD6606C" w14:textId="77777777" w:rsidR="00527C0F" w:rsidRPr="00C032D2" w:rsidRDefault="00527C0F" w:rsidP="00DE00E6">
            <w:pPr>
              <w:spacing w:line="240" w:lineRule="auto"/>
              <w:jc w:val="center"/>
              <w:rPr>
                <w:highlight w:val="yellow"/>
              </w:rPr>
            </w:pPr>
          </w:p>
        </w:tc>
        <w:tc>
          <w:tcPr>
            <w:tcW w:w="2634" w:type="dxa"/>
            <w:tcBorders>
              <w:top w:val="single" w:sz="12" w:space="0" w:color="DEE7F2"/>
              <w:left w:val="single" w:sz="12" w:space="0" w:color="DEE7F2"/>
              <w:bottom w:val="single" w:sz="12" w:space="0" w:color="DEE7F2"/>
              <w:right w:val="single" w:sz="12" w:space="0" w:color="DEE7F2"/>
            </w:tcBorders>
            <w:vAlign w:val="center"/>
          </w:tcPr>
          <w:p w14:paraId="573DEA59" w14:textId="77777777" w:rsidR="00527C0F" w:rsidRPr="00C032D2" w:rsidRDefault="00527C0F" w:rsidP="00DE00E6">
            <w:pPr>
              <w:spacing w:line="240" w:lineRule="auto"/>
              <w:jc w:val="center"/>
              <w:rPr>
                <w:highlight w:val="yellow"/>
              </w:rPr>
            </w:pPr>
          </w:p>
        </w:tc>
        <w:tc>
          <w:tcPr>
            <w:tcW w:w="2635" w:type="dxa"/>
            <w:tcBorders>
              <w:top w:val="single" w:sz="12" w:space="0" w:color="DEE7F2"/>
              <w:left w:val="single" w:sz="12" w:space="0" w:color="DEE7F2"/>
              <w:bottom w:val="single" w:sz="12" w:space="0" w:color="DEE7F2"/>
              <w:right w:val="single" w:sz="12" w:space="0" w:color="DEE7F2"/>
            </w:tcBorders>
            <w:vAlign w:val="center"/>
          </w:tcPr>
          <w:p w14:paraId="7D542D5F" w14:textId="77777777" w:rsidR="00527C0F" w:rsidRPr="00C032D2" w:rsidRDefault="00527C0F" w:rsidP="00DE00E6">
            <w:pPr>
              <w:spacing w:line="240" w:lineRule="auto"/>
              <w:jc w:val="center"/>
              <w:rPr>
                <w:highlight w:val="yellow"/>
              </w:rPr>
            </w:pPr>
          </w:p>
        </w:tc>
      </w:tr>
      <w:tr w:rsidR="00527C0F" w14:paraId="3ABD5366" w14:textId="77777777" w:rsidTr="00DE00E6">
        <w:trPr>
          <w:trHeight w:val="607"/>
        </w:trPr>
        <w:tc>
          <w:tcPr>
            <w:tcW w:w="2235"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1F33F492" w14:textId="77777777" w:rsidR="00527C0F" w:rsidRPr="00DE00E6" w:rsidRDefault="00527C0F" w:rsidP="00DE00E6">
            <w:pPr>
              <w:spacing w:line="240" w:lineRule="auto"/>
              <w:rPr>
                <w:b/>
              </w:rPr>
            </w:pPr>
            <w:r w:rsidRPr="00DE00E6">
              <w:rPr>
                <w:b/>
              </w:rPr>
              <w:t>Expiry Date</w:t>
            </w:r>
          </w:p>
        </w:tc>
        <w:tc>
          <w:tcPr>
            <w:tcW w:w="2634"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273A493A" w14:textId="77777777" w:rsidR="00527C0F" w:rsidRPr="0061479D" w:rsidRDefault="00527C0F" w:rsidP="00DE00E6">
            <w:pPr>
              <w:spacing w:line="240" w:lineRule="auto"/>
              <w:jc w:val="center"/>
              <w:rPr>
                <w:highlight w:val="yellow"/>
              </w:rPr>
            </w:pPr>
          </w:p>
        </w:tc>
        <w:tc>
          <w:tcPr>
            <w:tcW w:w="2634" w:type="dxa"/>
            <w:tcBorders>
              <w:top w:val="single" w:sz="12" w:space="0" w:color="DEE7F2"/>
              <w:left w:val="single" w:sz="12" w:space="0" w:color="DEE7F2"/>
              <w:bottom w:val="single" w:sz="12" w:space="0" w:color="DEE7F2"/>
              <w:right w:val="single" w:sz="12" w:space="0" w:color="DEE7F2"/>
            </w:tcBorders>
            <w:vAlign w:val="center"/>
          </w:tcPr>
          <w:p w14:paraId="0217F4CA" w14:textId="77777777" w:rsidR="00527C0F" w:rsidRPr="0061479D" w:rsidRDefault="00527C0F" w:rsidP="00DE00E6">
            <w:pPr>
              <w:spacing w:line="240" w:lineRule="auto"/>
              <w:jc w:val="center"/>
              <w:rPr>
                <w:highlight w:val="yellow"/>
              </w:rPr>
            </w:pPr>
          </w:p>
        </w:tc>
        <w:tc>
          <w:tcPr>
            <w:tcW w:w="2635" w:type="dxa"/>
            <w:tcBorders>
              <w:top w:val="single" w:sz="12" w:space="0" w:color="DEE7F2"/>
              <w:left w:val="single" w:sz="12" w:space="0" w:color="DEE7F2"/>
              <w:bottom w:val="single" w:sz="12" w:space="0" w:color="DEE7F2"/>
              <w:right w:val="single" w:sz="12" w:space="0" w:color="DEE7F2"/>
            </w:tcBorders>
            <w:vAlign w:val="center"/>
          </w:tcPr>
          <w:p w14:paraId="6C169E21" w14:textId="77777777" w:rsidR="00527C0F" w:rsidRPr="0061479D" w:rsidRDefault="00527C0F" w:rsidP="00DE00E6">
            <w:pPr>
              <w:spacing w:line="240" w:lineRule="auto"/>
              <w:jc w:val="center"/>
              <w:rPr>
                <w:highlight w:val="yellow"/>
              </w:rPr>
            </w:pPr>
          </w:p>
        </w:tc>
      </w:tr>
      <w:tr w:rsidR="00527C0F" w14:paraId="070D0283" w14:textId="77777777" w:rsidTr="00DE00E6">
        <w:trPr>
          <w:trHeight w:val="607"/>
        </w:trPr>
        <w:tc>
          <w:tcPr>
            <w:tcW w:w="2235" w:type="dxa"/>
            <w:tcBorders>
              <w:top w:val="single" w:sz="12" w:space="0" w:color="DEE7F2"/>
              <w:left w:val="single" w:sz="12" w:space="0" w:color="DEE7F2"/>
              <w:bottom w:val="single" w:sz="12" w:space="0" w:color="DEE7F2"/>
              <w:right w:val="single" w:sz="12" w:space="0" w:color="DEE7F2"/>
            </w:tcBorders>
            <w:shd w:val="clear" w:color="auto" w:fill="DEE7F2"/>
            <w:vAlign w:val="center"/>
          </w:tcPr>
          <w:p w14:paraId="0C3540C2" w14:textId="77777777" w:rsidR="00527C0F" w:rsidRPr="00DE00E6" w:rsidRDefault="00527C0F" w:rsidP="00DE00E6">
            <w:pPr>
              <w:spacing w:line="240" w:lineRule="auto"/>
              <w:rPr>
                <w:b/>
              </w:rPr>
            </w:pPr>
            <w:r w:rsidRPr="00DE00E6">
              <w:rPr>
                <w:b/>
              </w:rPr>
              <w:t>Limit of Liability</w:t>
            </w:r>
          </w:p>
        </w:tc>
        <w:tc>
          <w:tcPr>
            <w:tcW w:w="2634" w:type="dxa"/>
            <w:tcBorders>
              <w:top w:val="single" w:sz="12" w:space="0" w:color="DEE7F2"/>
              <w:left w:val="single" w:sz="12" w:space="0" w:color="DEE7F2"/>
              <w:bottom w:val="single" w:sz="12" w:space="0" w:color="DEE7F2"/>
              <w:right w:val="single" w:sz="12" w:space="0" w:color="DEE7F2"/>
            </w:tcBorders>
            <w:shd w:val="clear" w:color="auto" w:fill="auto"/>
            <w:vAlign w:val="center"/>
          </w:tcPr>
          <w:p w14:paraId="7201F7A3" w14:textId="77777777" w:rsidR="00527C0F" w:rsidRPr="00C032D2" w:rsidRDefault="00527C0F" w:rsidP="00DE00E6">
            <w:pPr>
              <w:spacing w:line="240" w:lineRule="auto"/>
              <w:jc w:val="center"/>
              <w:rPr>
                <w:highlight w:val="yellow"/>
              </w:rPr>
            </w:pPr>
          </w:p>
        </w:tc>
        <w:tc>
          <w:tcPr>
            <w:tcW w:w="2634" w:type="dxa"/>
            <w:tcBorders>
              <w:top w:val="single" w:sz="12" w:space="0" w:color="DEE7F2"/>
              <w:left w:val="single" w:sz="12" w:space="0" w:color="DEE7F2"/>
              <w:bottom w:val="single" w:sz="12" w:space="0" w:color="DEE7F2"/>
              <w:right w:val="single" w:sz="12" w:space="0" w:color="DEE7F2"/>
            </w:tcBorders>
            <w:vAlign w:val="center"/>
          </w:tcPr>
          <w:p w14:paraId="50862C03" w14:textId="77777777" w:rsidR="00527C0F" w:rsidRPr="00C032D2" w:rsidRDefault="00527C0F" w:rsidP="00DE00E6">
            <w:pPr>
              <w:spacing w:line="240" w:lineRule="auto"/>
              <w:jc w:val="center"/>
              <w:rPr>
                <w:highlight w:val="yellow"/>
              </w:rPr>
            </w:pPr>
          </w:p>
        </w:tc>
        <w:tc>
          <w:tcPr>
            <w:tcW w:w="2635" w:type="dxa"/>
            <w:tcBorders>
              <w:top w:val="single" w:sz="12" w:space="0" w:color="DEE7F2"/>
              <w:left w:val="single" w:sz="12" w:space="0" w:color="DEE7F2"/>
              <w:bottom w:val="single" w:sz="12" w:space="0" w:color="DEE7F2"/>
              <w:right w:val="single" w:sz="12" w:space="0" w:color="DEE7F2"/>
            </w:tcBorders>
            <w:vAlign w:val="center"/>
          </w:tcPr>
          <w:p w14:paraId="46535C69" w14:textId="77777777" w:rsidR="00527C0F" w:rsidRPr="00C032D2" w:rsidRDefault="00527C0F" w:rsidP="00DE00E6">
            <w:pPr>
              <w:spacing w:line="240" w:lineRule="auto"/>
              <w:jc w:val="center"/>
              <w:rPr>
                <w:highlight w:val="yellow"/>
              </w:rPr>
            </w:pPr>
          </w:p>
        </w:tc>
      </w:tr>
    </w:tbl>
    <w:p w14:paraId="19261151" w14:textId="77777777" w:rsidR="00C1002C" w:rsidRDefault="00AC6DE5" w:rsidP="00C1002C">
      <w:pPr>
        <w:pStyle w:val="Heading1"/>
      </w:pPr>
      <w:r>
        <w:lastRenderedPageBreak/>
        <w:t>Appendix A – Measurement &amp; Verification Plan</w:t>
      </w:r>
    </w:p>
    <w:p w14:paraId="64730CF7" w14:textId="77777777" w:rsidR="00AC6DE5" w:rsidRPr="00E509D6" w:rsidRDefault="002E2719" w:rsidP="00AC6DE5">
      <w:pPr>
        <w:rPr>
          <w:highlight w:val="yellow"/>
        </w:rPr>
      </w:pPr>
      <w:r>
        <w:rPr>
          <w:highlight w:val="yellow"/>
        </w:rPr>
        <w:t>&lt;</w:t>
      </w:r>
      <w:r w:rsidR="00AC6DE5" w:rsidRPr="002E2719">
        <w:rPr>
          <w:highlight w:val="yellow"/>
        </w:rPr>
        <w:t>The Measurement &amp; Verification Plan (MVP) template c</w:t>
      </w:r>
      <w:r w:rsidR="00E509D6">
        <w:rPr>
          <w:highlight w:val="yellow"/>
        </w:rPr>
        <w:t xml:space="preserve">an be found </w:t>
      </w:r>
      <w:r w:rsidR="00E509D6" w:rsidRPr="00E509D6">
        <w:rPr>
          <w:highlight w:val="yellow"/>
        </w:rPr>
        <w:t>on the GGB website:</w:t>
      </w:r>
    </w:p>
    <w:p w14:paraId="2CC556F1" w14:textId="77777777" w:rsidR="00E509D6" w:rsidRDefault="0033475E" w:rsidP="00AC6DE5">
      <w:hyperlink r:id="rId24" w:history="1">
        <w:r w:rsidR="00E509D6" w:rsidRPr="00E509D6">
          <w:rPr>
            <w:rStyle w:val="Hyperlink"/>
            <w:highlight w:val="yellow"/>
          </w:rPr>
          <w:t>http://www.procurement.vic.gov.au/State-Purchase-Contracts/Energy-Performance-Contracting</w:t>
        </w:r>
      </w:hyperlink>
      <w:r w:rsidR="00E509D6" w:rsidRPr="00E509D6">
        <w:rPr>
          <w:highlight w:val="yellow"/>
        </w:rPr>
        <w:t>&gt;</w:t>
      </w:r>
    </w:p>
    <w:p w14:paraId="29A53504" w14:textId="77777777" w:rsidR="00E509D6" w:rsidRPr="00E509D6" w:rsidRDefault="00E509D6" w:rsidP="00AC6DE5">
      <w:pPr>
        <w:rPr>
          <w:highlight w:val="yellow"/>
        </w:rPr>
      </w:pPr>
    </w:p>
    <w:p w14:paraId="41EFAFA6" w14:textId="77777777" w:rsidR="00AC6DE5" w:rsidRPr="00AC6DE5" w:rsidRDefault="00AC6DE5" w:rsidP="00AC6DE5"/>
    <w:p w14:paraId="23323AF0" w14:textId="77777777" w:rsidR="006105E9" w:rsidRDefault="00AC6DE5" w:rsidP="00AC6DE5">
      <w:pPr>
        <w:pStyle w:val="Heading1"/>
      </w:pPr>
      <w:r>
        <w:lastRenderedPageBreak/>
        <w:t>AppENDIX B – Other APPENDICES</w:t>
      </w:r>
    </w:p>
    <w:p w14:paraId="590BD58A" w14:textId="77777777" w:rsidR="00AC6DE5" w:rsidRPr="00355B28" w:rsidRDefault="00AC6DE5" w:rsidP="00AC6DE5">
      <w:pPr>
        <w:rPr>
          <w:rFonts w:cs="Arial"/>
          <w:b/>
          <w:bCs/>
          <w:sz w:val="22"/>
          <w:szCs w:val="22"/>
          <w:highlight w:val="yellow"/>
          <w:lang w:eastAsia="en-AU"/>
        </w:rPr>
      </w:pPr>
      <w:r w:rsidRPr="00355B28">
        <w:rPr>
          <w:rFonts w:cs="Arial"/>
          <w:b/>
          <w:bCs/>
          <w:sz w:val="22"/>
          <w:szCs w:val="22"/>
          <w:highlight w:val="yellow"/>
          <w:lang w:eastAsia="en-AU"/>
        </w:rPr>
        <w:t>&lt;Data and engineering calculations</w:t>
      </w:r>
    </w:p>
    <w:p w14:paraId="360BEC7F" w14:textId="77777777" w:rsidR="00AC6DE5" w:rsidRPr="00355B28" w:rsidRDefault="00AC6DE5" w:rsidP="00AC6DE5">
      <w:pPr>
        <w:rPr>
          <w:highlight w:val="yellow"/>
        </w:rPr>
      </w:pPr>
      <w:r w:rsidRPr="00355B28">
        <w:rPr>
          <w:highlight w:val="yellow"/>
        </w:rPr>
        <w:t>Where appropriate, include data used to establish baseline conditions (e.g. electricity, gas, and water consumption) or used to calculate savings (e.g. table listing various site operating hours for lighting calculations, regression analysis for M&amp;V Option D, etc</w:t>
      </w:r>
      <w:r w:rsidR="002E2719">
        <w:rPr>
          <w:highlight w:val="yellow"/>
        </w:rPr>
        <w:t>.)</w:t>
      </w:r>
    </w:p>
    <w:p w14:paraId="027C840E" w14:textId="77777777" w:rsidR="00AC6DE5" w:rsidRPr="00355B28" w:rsidRDefault="00AC6DE5" w:rsidP="00AC6DE5">
      <w:pPr>
        <w:rPr>
          <w:rFonts w:cs="Arial"/>
          <w:b/>
          <w:bCs/>
          <w:szCs w:val="24"/>
          <w:highlight w:val="yellow"/>
          <w:lang w:eastAsia="en-AU"/>
        </w:rPr>
      </w:pPr>
    </w:p>
    <w:p w14:paraId="7DE2BE3C" w14:textId="77777777" w:rsidR="00AC6DE5" w:rsidRPr="00355B28" w:rsidRDefault="00AC6DE5" w:rsidP="00AC6DE5">
      <w:pPr>
        <w:rPr>
          <w:rFonts w:cs="Arial"/>
          <w:b/>
          <w:bCs/>
          <w:sz w:val="22"/>
          <w:szCs w:val="22"/>
          <w:highlight w:val="yellow"/>
          <w:lang w:eastAsia="en-AU"/>
        </w:rPr>
      </w:pPr>
      <w:r w:rsidRPr="00355B28">
        <w:rPr>
          <w:rFonts w:cs="Arial"/>
          <w:b/>
          <w:bCs/>
          <w:sz w:val="22"/>
          <w:szCs w:val="22"/>
          <w:highlight w:val="yellow"/>
          <w:lang w:eastAsia="en-AU"/>
        </w:rPr>
        <w:t>Other Relevant Information</w:t>
      </w:r>
    </w:p>
    <w:p w14:paraId="7EA909FE" w14:textId="77777777" w:rsidR="00AC6DE5" w:rsidRDefault="00AC6DE5" w:rsidP="00AC6DE5">
      <w:r w:rsidRPr="00355B28">
        <w:rPr>
          <w:highlight w:val="yellow"/>
        </w:rPr>
        <w:t>Include any other relevant information referred to within, or supplementing the proposal. (e.g. insurance certificates, equipment specifications, etc</w:t>
      </w:r>
      <w:r w:rsidR="002E2719">
        <w:rPr>
          <w:highlight w:val="yellow"/>
        </w:rPr>
        <w:t>.</w:t>
      </w:r>
      <w:r w:rsidRPr="00355B28">
        <w:rPr>
          <w:highlight w:val="yellow"/>
        </w:rPr>
        <w:t>&gt;</w:t>
      </w:r>
    </w:p>
    <w:p w14:paraId="35F15254" w14:textId="77777777" w:rsidR="00AC6DE5" w:rsidRPr="00AC6DE5" w:rsidRDefault="00AC6DE5" w:rsidP="00AC6DE5"/>
    <w:p w14:paraId="05F04081" w14:textId="77777777" w:rsidR="00116D9E" w:rsidRPr="00116D9E" w:rsidRDefault="00116D9E" w:rsidP="00116D9E"/>
    <w:p w14:paraId="6CE73C20" w14:textId="77777777" w:rsidR="00CD1AD6" w:rsidRDefault="00CD1AD6" w:rsidP="00CD1AD6"/>
    <w:p w14:paraId="7DFA785B" w14:textId="77777777" w:rsidR="00CD1AD6" w:rsidRDefault="00CD1AD6" w:rsidP="00CD1AD6"/>
    <w:sectPr w:rsidR="00CD1AD6" w:rsidSect="00410CAD">
      <w:pgSz w:w="11906" w:h="16838"/>
      <w:pgMar w:top="992" w:right="992" w:bottom="992" w:left="99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2DEA" w14:textId="77777777" w:rsidR="00AC6DE5" w:rsidRDefault="00AC6DE5" w:rsidP="000671A6">
      <w:pPr>
        <w:spacing w:line="240" w:lineRule="auto"/>
      </w:pPr>
      <w:r>
        <w:separator/>
      </w:r>
    </w:p>
  </w:endnote>
  <w:endnote w:type="continuationSeparator" w:id="0">
    <w:p w14:paraId="350F1333" w14:textId="77777777" w:rsidR="00AC6DE5" w:rsidRDefault="00AC6DE5" w:rsidP="00067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ngs">
    <w:altName w:val="Arial Unicode MS"/>
    <w:panose1 w:val="00000000000000000000"/>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54FC" w14:textId="77777777" w:rsidR="0033475E" w:rsidRDefault="00334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3B6B" w14:textId="2997AB05" w:rsidR="00AC6DE5" w:rsidRDefault="009532B5">
    <w:pPr>
      <w:pStyle w:val="Footer"/>
    </w:pPr>
    <w:r>
      <mc:AlternateContent>
        <mc:Choice Requires="wps">
          <w:drawing>
            <wp:anchor distT="0" distB="0" distL="114300" distR="114300" simplePos="0" relativeHeight="251658240" behindDoc="0" locked="0" layoutInCell="0" allowOverlap="1" wp14:anchorId="3A88B9E4" wp14:editId="55A74622">
              <wp:simplePos x="0" y="0"/>
              <wp:positionH relativeFrom="page">
                <wp:align>left</wp:align>
              </wp:positionH>
              <wp:positionV relativeFrom="page">
                <wp:align>bottom</wp:align>
              </wp:positionV>
              <wp:extent cx="7772400" cy="463550"/>
              <wp:effectExtent l="0" t="0" r="0" b="12700"/>
              <wp:wrapNone/>
              <wp:docPr id="10" name="MSIPCM2753404ba1e9f54201b868d8"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BFBE63" w14:textId="6195343F" w:rsidR="009532B5" w:rsidRPr="0033475E" w:rsidRDefault="0033475E" w:rsidP="0033475E">
                          <w:pPr>
                            <w:rPr>
                              <w:rFonts w:ascii="Calibri" w:hAnsi="Calibri" w:cs="Calibri"/>
                              <w:color w:val="000000"/>
                              <w:sz w:val="22"/>
                            </w:rPr>
                          </w:pPr>
                          <w:r w:rsidRPr="0033475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A88B9E4" id="_x0000_t202" coordsize="21600,21600" o:spt="202" path="m,l,21600r21600,l21600,xe">
              <v:stroke joinstyle="miter"/>
              <v:path gradientshapeok="t" o:connecttype="rect"/>
            </v:shapetype>
            <v:shape id="MSIPCM2753404ba1e9f54201b868d8" o:spid="_x0000_s1030" type="#_x0000_t202" alt="{&quot;HashCode&quot;:-1267603503,&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" o:allowincell="f" filled="f" stroked="f" strokeweight=".5pt">
              <v:textbox inset="20pt,0,,0">
                <w:txbxContent>
                  <w:p w14:paraId="39BFBE63" w14:textId="6195343F" w:rsidR="009532B5" w:rsidRPr="0033475E" w:rsidRDefault="0033475E" w:rsidP="0033475E">
                    <w:pPr>
                      <w:rPr>
                        <w:rFonts w:ascii="Calibri" w:hAnsi="Calibri" w:cs="Calibri"/>
                        <w:color w:val="000000"/>
                        <w:sz w:val="22"/>
                      </w:rPr>
                    </w:pPr>
                    <w:r w:rsidRPr="0033475E">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AA84" w14:textId="77777777" w:rsidR="0033475E" w:rsidRDefault="00334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3CD5" w14:textId="77777777" w:rsidR="00AC6DE5" w:rsidRDefault="00AC6DE5" w:rsidP="000671A6">
      <w:pPr>
        <w:spacing w:line="240" w:lineRule="auto"/>
      </w:pPr>
      <w:r>
        <w:separator/>
      </w:r>
    </w:p>
  </w:footnote>
  <w:footnote w:type="continuationSeparator" w:id="0">
    <w:p w14:paraId="4D1AB689" w14:textId="77777777" w:rsidR="00AC6DE5" w:rsidRDefault="00AC6DE5" w:rsidP="000671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A925" w14:textId="77777777" w:rsidR="0033475E" w:rsidRDefault="00334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B741" w14:textId="77777777" w:rsidR="0033475E" w:rsidRDefault="00334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3E68" w14:textId="77777777" w:rsidR="0033475E" w:rsidRDefault="00334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E01C18"/>
    <w:multiLevelType w:val="hybridMultilevel"/>
    <w:tmpl w:val="DF509E6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6BA459A"/>
    <w:multiLevelType w:val="hybridMultilevel"/>
    <w:tmpl w:val="E2EC0276"/>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0BE45379"/>
    <w:multiLevelType w:val="hybridMultilevel"/>
    <w:tmpl w:val="EBDA9B3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0C9C5BD6"/>
    <w:multiLevelType w:val="multilevel"/>
    <w:tmpl w:val="21F4CF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17E40ED"/>
    <w:multiLevelType w:val="hybridMultilevel"/>
    <w:tmpl w:val="04AEC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1C752B"/>
    <w:multiLevelType w:val="multilevel"/>
    <w:tmpl w:val="00A04ED0"/>
    <w:lvl w:ilvl="0">
      <w:start w:val="1"/>
      <w:numFmt w:val="decimal"/>
      <w:lvlText w:val="%1."/>
      <w:lvlJc w:val="left"/>
      <w:pPr>
        <w:tabs>
          <w:tab w:val="num" w:pos="794"/>
        </w:tabs>
        <w:ind w:left="794" w:hanging="794"/>
      </w:pPr>
      <w:rPr>
        <w:rFonts w:ascii="Calibri" w:hAnsi="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hint="default"/>
        <w:b w:val="0"/>
        <w:i w:val="0"/>
        <w:vanish w:val="0"/>
        <w:color w:val="4D4D4D"/>
        <w:sz w:val="30"/>
      </w:rPr>
    </w:lvl>
    <w:lvl w:ilvl="2">
      <w:start w:val="1"/>
      <w:numFmt w:val="decimal"/>
      <w:lvlText w:val="%1.%2.%3"/>
      <w:lvlJc w:val="left"/>
      <w:pPr>
        <w:tabs>
          <w:tab w:val="num" w:pos="794"/>
        </w:tabs>
        <w:ind w:left="794" w:hanging="794"/>
      </w:pPr>
      <w:rPr>
        <w:rFonts w:ascii="Calibri" w:hAnsi="Calibri" w:hint="default"/>
        <w:b/>
        <w:i w:val="0"/>
        <w:vanish w:val="0"/>
        <w:color w:val="auto"/>
        <w:sz w:val="24"/>
        <w:szCs w:val="22"/>
      </w:rPr>
    </w:lvl>
    <w:lvl w:ilvl="3">
      <w:start w:val="1"/>
      <w:numFmt w:val="decimal"/>
      <w:lvlText w:val="%1.%2.%3.%4"/>
      <w:lvlJc w:val="left"/>
      <w:pPr>
        <w:tabs>
          <w:tab w:val="num" w:pos="792"/>
        </w:tabs>
        <w:ind w:left="794" w:hanging="794"/>
      </w:pPr>
      <w:rPr>
        <w:rFonts w:ascii="Calibri" w:hAnsi="Calibri" w:hint="default"/>
        <w:b/>
        <w:i w:val="0"/>
        <w:vanish w:val="0"/>
        <w:color w:val="005A9E"/>
        <w:sz w:val="20"/>
        <w:szCs w:val="20"/>
      </w:rPr>
    </w:lvl>
    <w:lvl w:ilvl="4">
      <w:start w:val="1"/>
      <w:numFmt w:val="none"/>
      <w:suff w:val="nothing"/>
      <w:lvlText w:val="%5"/>
      <w:lvlJc w:val="left"/>
      <w:pPr>
        <w:ind w:left="794" w:firstLine="0"/>
      </w:pPr>
      <w:rPr>
        <w:rFonts w:ascii="Calibri" w:hAnsi="Calibri" w:hint="default"/>
        <w:b w:val="0"/>
        <w:i/>
        <w:vanish w:val="0"/>
        <w:color w:val="404040"/>
        <w:sz w:val="22"/>
      </w:rPr>
    </w:lvl>
    <w:lvl w:ilvl="5">
      <w:start w:val="1"/>
      <w:numFmt w:val="decimal"/>
      <w:suff w:val="nothing"/>
      <w:lvlText w:val=""/>
      <w:lvlJc w:val="left"/>
      <w:pPr>
        <w:ind w:left="794" w:firstLine="0"/>
      </w:pPr>
      <w:rPr>
        <w:rFonts w:ascii="Calibri" w:hAnsi="Calibri" w:hint="default"/>
        <w:b w:val="0"/>
        <w:i/>
        <w:vanish w:val="0"/>
        <w:color w:val="404040"/>
        <w:sz w:val="22"/>
      </w:rPr>
    </w:lvl>
    <w:lvl w:ilvl="6">
      <w:start w:val="1"/>
      <w:numFmt w:val="decimal"/>
      <w:suff w:val="nothing"/>
      <w:lvlText w:val=""/>
      <w:lvlJc w:val="left"/>
      <w:pPr>
        <w:ind w:left="794" w:firstLine="0"/>
      </w:pPr>
      <w:rPr>
        <w:rFonts w:ascii="Calibri" w:hAnsi="Calibri" w:hint="default"/>
        <w:b w:val="0"/>
        <w:i w:val="0"/>
        <w:vanish w:val="0"/>
        <w:color w:val="404040"/>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9" w15:restartNumberingAfterBreak="0">
    <w:nsid w:val="18E842CF"/>
    <w:multiLevelType w:val="hybridMultilevel"/>
    <w:tmpl w:val="2188D41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1B5959EF"/>
    <w:multiLevelType w:val="hybridMultilevel"/>
    <w:tmpl w:val="00447C6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2" w15:restartNumberingAfterBreak="0">
    <w:nsid w:val="2036757F"/>
    <w:multiLevelType w:val="hybridMultilevel"/>
    <w:tmpl w:val="A8649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E26AB"/>
    <w:multiLevelType w:val="multilevel"/>
    <w:tmpl w:val="21785FC0"/>
    <w:lvl w:ilvl="0">
      <w:start w:val="1"/>
      <w:numFmt w:val="lowerLetter"/>
      <w:pStyle w:val="BreakoutList1"/>
      <w:lvlText w:val="%1)"/>
      <w:lvlJc w:val="left"/>
      <w:pPr>
        <w:tabs>
          <w:tab w:val="num" w:pos="567"/>
        </w:tabs>
        <w:ind w:left="567" w:hanging="567"/>
      </w:pPr>
      <w:rPr>
        <w:rFonts w:ascii="Calibri" w:hAnsi="Calibri"/>
        <w:b w:val="0"/>
        <w:i w:val="0"/>
        <w:color w:val="auto"/>
        <w:sz w:val="20"/>
      </w:rPr>
    </w:lvl>
    <w:lvl w:ilvl="1">
      <w:start w:val="1"/>
      <w:numFmt w:val="decimal"/>
      <w:pStyle w:val="BreakoutList2"/>
      <w:lvlText w:val="%2"/>
      <w:lvlJc w:val="left"/>
      <w:pPr>
        <w:tabs>
          <w:tab w:val="num" w:pos="850"/>
        </w:tabs>
        <w:ind w:left="850" w:hanging="283"/>
      </w:pPr>
      <w:rPr>
        <w:rFonts w:ascii="Calibri" w:hAnsi="Calibri"/>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4"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5"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961B92"/>
    <w:multiLevelType w:val="hybridMultilevel"/>
    <w:tmpl w:val="B82A9B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46D3A6A"/>
    <w:multiLevelType w:val="multilevel"/>
    <w:tmpl w:val="A214506C"/>
    <w:lvl w:ilvl="0">
      <w:start w:val="1"/>
      <w:numFmt w:val="bullet"/>
      <w:pStyle w:val="Bullet1"/>
      <w:lvlText w:val=""/>
      <w:lvlJc w:val="left"/>
      <w:pPr>
        <w:tabs>
          <w:tab w:val="num" w:pos="1077"/>
        </w:tabs>
        <w:ind w:left="1077" w:hanging="283"/>
      </w:pPr>
      <w:rPr>
        <w:rFonts w:ascii="Symbol" w:hAnsi="Symbol" w:hint="default"/>
        <w:b w:val="0"/>
        <w:i w:val="0"/>
        <w:vanish w:val="0"/>
        <w:color w:val="auto"/>
        <w:sz w:val="22"/>
      </w:rPr>
    </w:lvl>
    <w:lvl w:ilvl="1">
      <w:start w:val="1"/>
      <w:numFmt w:val="bullet"/>
      <w:pStyle w:val="Bullet2"/>
      <w:lvlText w:val="–"/>
      <w:lvlJc w:val="left"/>
      <w:pPr>
        <w:tabs>
          <w:tab w:val="num" w:pos="1361"/>
        </w:tabs>
        <w:ind w:left="1361" w:hanging="284"/>
      </w:pPr>
      <w:rPr>
        <w:rFonts w:ascii="Calibri" w:hAnsi="Calibri" w:hint="default"/>
        <w:b w:val="0"/>
        <w:i w:val="0"/>
        <w:vanish w:val="0"/>
        <w:color w:val="auto"/>
        <w:sz w:val="22"/>
      </w:rPr>
    </w:lvl>
    <w:lvl w:ilvl="2">
      <w:start w:val="1"/>
      <w:numFmt w:val="bullet"/>
      <w:pStyle w:val="Bullet3"/>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8" w15:restartNumberingAfterBreak="0">
    <w:nsid w:val="44912E8E"/>
    <w:multiLevelType w:val="hybridMultilevel"/>
    <w:tmpl w:val="44A4D67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9"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F372862"/>
    <w:multiLevelType w:val="hybridMultilevel"/>
    <w:tmpl w:val="C39476E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502311EA"/>
    <w:multiLevelType w:val="hybridMultilevel"/>
    <w:tmpl w:val="E1F887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02C00A0"/>
    <w:multiLevelType w:val="hybridMultilevel"/>
    <w:tmpl w:val="2C7AC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9C5AD0"/>
    <w:multiLevelType w:val="hybridMultilevel"/>
    <w:tmpl w:val="445045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5A54ABA"/>
    <w:multiLevelType w:val="hybridMultilevel"/>
    <w:tmpl w:val="0FE64AD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66551A1C"/>
    <w:multiLevelType w:val="multilevel"/>
    <w:tmpl w:val="8F9AA32A"/>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Bullet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7" w15:restartNumberingAfterBreak="0">
    <w:nsid w:val="690B2B37"/>
    <w:multiLevelType w:val="hybridMultilevel"/>
    <w:tmpl w:val="0B6A56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C6538AD"/>
    <w:multiLevelType w:val="hybridMultilevel"/>
    <w:tmpl w:val="E438F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E376CF"/>
    <w:multiLevelType w:val="hybridMultilevel"/>
    <w:tmpl w:val="8C924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9"/>
  </w:num>
  <w:num w:numId="4">
    <w:abstractNumId w:val="12"/>
  </w:num>
  <w:num w:numId="5">
    <w:abstractNumId w:val="28"/>
  </w:num>
  <w:num w:numId="6">
    <w:abstractNumId w:val="1"/>
  </w:num>
  <w:num w:numId="7">
    <w:abstractNumId w:val="15"/>
  </w:num>
  <w:num w:numId="8">
    <w:abstractNumId w:val="23"/>
  </w:num>
  <w:num w:numId="9">
    <w:abstractNumId w:val="19"/>
  </w:num>
  <w:num w:numId="10">
    <w:abstractNumId w:val="14"/>
  </w:num>
  <w:num w:numId="11">
    <w:abstractNumId w:val="13"/>
  </w:num>
  <w:num w:numId="12">
    <w:abstractNumId w:val="17"/>
  </w:num>
  <w:num w:numId="13">
    <w:abstractNumId w:val="8"/>
  </w:num>
  <w:num w:numId="14">
    <w:abstractNumId w:val="2"/>
  </w:num>
  <w:num w:numId="15">
    <w:abstractNumId w:val="0"/>
  </w:num>
  <w:num w:numId="16">
    <w:abstractNumId w:val="11"/>
  </w:num>
  <w:num w:numId="17">
    <w:abstractNumId w:val="26"/>
  </w:num>
  <w:num w:numId="18">
    <w:abstractNumId w:val="25"/>
  </w:num>
  <w:num w:numId="19">
    <w:abstractNumId w:val="10"/>
  </w:num>
  <w:num w:numId="20">
    <w:abstractNumId w:val="20"/>
  </w:num>
  <w:num w:numId="21">
    <w:abstractNumId w:val="5"/>
  </w:num>
  <w:num w:numId="22">
    <w:abstractNumId w:val="24"/>
  </w:num>
  <w:num w:numId="23">
    <w:abstractNumId w:val="16"/>
  </w:num>
  <w:num w:numId="24">
    <w:abstractNumId w:val="18"/>
  </w:num>
  <w:num w:numId="25">
    <w:abstractNumId w:val="4"/>
  </w:num>
  <w:num w:numId="26">
    <w:abstractNumId w:val="9"/>
  </w:num>
  <w:num w:numId="27">
    <w:abstractNumId w:val="21"/>
  </w:num>
  <w:num w:numId="28">
    <w:abstractNumId w:val="22"/>
  </w:num>
  <w:num w:numId="29">
    <w:abstractNumId w:val="27"/>
  </w:num>
  <w:num w:numId="3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802"/>
    <w:rsid w:val="000122B3"/>
    <w:rsid w:val="00023CF0"/>
    <w:rsid w:val="000366A4"/>
    <w:rsid w:val="000671A6"/>
    <w:rsid w:val="00085244"/>
    <w:rsid w:val="000D147E"/>
    <w:rsid w:val="000F1DFE"/>
    <w:rsid w:val="00103449"/>
    <w:rsid w:val="00116D9E"/>
    <w:rsid w:val="001416DB"/>
    <w:rsid w:val="00164F0A"/>
    <w:rsid w:val="00172530"/>
    <w:rsid w:val="001758C3"/>
    <w:rsid w:val="00176C89"/>
    <w:rsid w:val="001874A2"/>
    <w:rsid w:val="001C5F49"/>
    <w:rsid w:val="001E7C6E"/>
    <w:rsid w:val="001F3584"/>
    <w:rsid w:val="001F6F06"/>
    <w:rsid w:val="00210F46"/>
    <w:rsid w:val="002150C4"/>
    <w:rsid w:val="0022147C"/>
    <w:rsid w:val="00234527"/>
    <w:rsid w:val="00234B23"/>
    <w:rsid w:val="0024150B"/>
    <w:rsid w:val="00252CFC"/>
    <w:rsid w:val="00252EDD"/>
    <w:rsid w:val="00255F5F"/>
    <w:rsid w:val="00266E16"/>
    <w:rsid w:val="00270583"/>
    <w:rsid w:val="00275B61"/>
    <w:rsid w:val="0029202B"/>
    <w:rsid w:val="002B1C76"/>
    <w:rsid w:val="002B5904"/>
    <w:rsid w:val="002D566B"/>
    <w:rsid w:val="002E2719"/>
    <w:rsid w:val="002F7EAE"/>
    <w:rsid w:val="003135D3"/>
    <w:rsid w:val="00321DCD"/>
    <w:rsid w:val="00321ED9"/>
    <w:rsid w:val="00325581"/>
    <w:rsid w:val="00326497"/>
    <w:rsid w:val="00331A52"/>
    <w:rsid w:val="0033475E"/>
    <w:rsid w:val="003465A5"/>
    <w:rsid w:val="00355B28"/>
    <w:rsid w:val="00370F63"/>
    <w:rsid w:val="00375960"/>
    <w:rsid w:val="0038283A"/>
    <w:rsid w:val="003A290A"/>
    <w:rsid w:val="003C26E6"/>
    <w:rsid w:val="003D0405"/>
    <w:rsid w:val="003E54AE"/>
    <w:rsid w:val="00404715"/>
    <w:rsid w:val="00410CAD"/>
    <w:rsid w:val="00414050"/>
    <w:rsid w:val="00435249"/>
    <w:rsid w:val="00441E23"/>
    <w:rsid w:val="00447A1F"/>
    <w:rsid w:val="004C4D16"/>
    <w:rsid w:val="004D255C"/>
    <w:rsid w:val="005014DD"/>
    <w:rsid w:val="005244D2"/>
    <w:rsid w:val="00527C0F"/>
    <w:rsid w:val="00546DA5"/>
    <w:rsid w:val="00551461"/>
    <w:rsid w:val="00554DB4"/>
    <w:rsid w:val="005613F7"/>
    <w:rsid w:val="00574A12"/>
    <w:rsid w:val="00586DE5"/>
    <w:rsid w:val="005911E8"/>
    <w:rsid w:val="005D64F7"/>
    <w:rsid w:val="005E10BD"/>
    <w:rsid w:val="00601019"/>
    <w:rsid w:val="006075A0"/>
    <w:rsid w:val="006105E9"/>
    <w:rsid w:val="0061479D"/>
    <w:rsid w:val="0063351F"/>
    <w:rsid w:val="0065643D"/>
    <w:rsid w:val="006634FD"/>
    <w:rsid w:val="006876FD"/>
    <w:rsid w:val="006C716C"/>
    <w:rsid w:val="006D0F57"/>
    <w:rsid w:val="007364D5"/>
    <w:rsid w:val="00756F99"/>
    <w:rsid w:val="007777FA"/>
    <w:rsid w:val="007A5375"/>
    <w:rsid w:val="007A6BB9"/>
    <w:rsid w:val="007D61D6"/>
    <w:rsid w:val="007F3DF5"/>
    <w:rsid w:val="007F5A1E"/>
    <w:rsid w:val="008021AB"/>
    <w:rsid w:val="00840C05"/>
    <w:rsid w:val="00873243"/>
    <w:rsid w:val="008B4B07"/>
    <w:rsid w:val="008C0437"/>
    <w:rsid w:val="008D7E7B"/>
    <w:rsid w:val="00913607"/>
    <w:rsid w:val="009532B5"/>
    <w:rsid w:val="00953FDF"/>
    <w:rsid w:val="009B68D0"/>
    <w:rsid w:val="009C6931"/>
    <w:rsid w:val="009C7067"/>
    <w:rsid w:val="009F4F04"/>
    <w:rsid w:val="009F5802"/>
    <w:rsid w:val="00A00B0B"/>
    <w:rsid w:val="00A67DFF"/>
    <w:rsid w:val="00A81EF6"/>
    <w:rsid w:val="00A94A8F"/>
    <w:rsid w:val="00AA1A69"/>
    <w:rsid w:val="00AA72A0"/>
    <w:rsid w:val="00AC6DE5"/>
    <w:rsid w:val="00AD3F9E"/>
    <w:rsid w:val="00AE68D4"/>
    <w:rsid w:val="00B0529B"/>
    <w:rsid w:val="00B209A1"/>
    <w:rsid w:val="00B350CA"/>
    <w:rsid w:val="00B35AD3"/>
    <w:rsid w:val="00B36B2D"/>
    <w:rsid w:val="00B36D2C"/>
    <w:rsid w:val="00B524DF"/>
    <w:rsid w:val="00B53446"/>
    <w:rsid w:val="00B71B6C"/>
    <w:rsid w:val="00BA24DD"/>
    <w:rsid w:val="00BC50D4"/>
    <w:rsid w:val="00C032D2"/>
    <w:rsid w:val="00C06F33"/>
    <w:rsid w:val="00C1002C"/>
    <w:rsid w:val="00C20486"/>
    <w:rsid w:val="00C43DD9"/>
    <w:rsid w:val="00C44A9A"/>
    <w:rsid w:val="00C74E38"/>
    <w:rsid w:val="00C7754C"/>
    <w:rsid w:val="00C96A39"/>
    <w:rsid w:val="00CA3459"/>
    <w:rsid w:val="00CD1AD6"/>
    <w:rsid w:val="00CD3490"/>
    <w:rsid w:val="00CF0F49"/>
    <w:rsid w:val="00D00B5E"/>
    <w:rsid w:val="00D20802"/>
    <w:rsid w:val="00D230B5"/>
    <w:rsid w:val="00D24C7E"/>
    <w:rsid w:val="00D52109"/>
    <w:rsid w:val="00D57BFB"/>
    <w:rsid w:val="00D94A32"/>
    <w:rsid w:val="00DB08DD"/>
    <w:rsid w:val="00DB2BB6"/>
    <w:rsid w:val="00DB7E9D"/>
    <w:rsid w:val="00DC255A"/>
    <w:rsid w:val="00DC4727"/>
    <w:rsid w:val="00DC64AD"/>
    <w:rsid w:val="00DE00E6"/>
    <w:rsid w:val="00DF2BD5"/>
    <w:rsid w:val="00E131FE"/>
    <w:rsid w:val="00E1364B"/>
    <w:rsid w:val="00E20D07"/>
    <w:rsid w:val="00E2387D"/>
    <w:rsid w:val="00E42F24"/>
    <w:rsid w:val="00E509D6"/>
    <w:rsid w:val="00EA1852"/>
    <w:rsid w:val="00EC4BF6"/>
    <w:rsid w:val="00EF247C"/>
    <w:rsid w:val="00F037BB"/>
    <w:rsid w:val="00F15F2A"/>
    <w:rsid w:val="00F20039"/>
    <w:rsid w:val="00F22CCC"/>
    <w:rsid w:val="00F3152C"/>
    <w:rsid w:val="00F53E09"/>
    <w:rsid w:val="00F808C1"/>
    <w:rsid w:val="00F91FA6"/>
    <w:rsid w:val="00FA2771"/>
    <w:rsid w:val="00FA2E61"/>
    <w:rsid w:val="00FA6D88"/>
    <w:rsid w:val="00FD4757"/>
    <w:rsid w:val="00FD5001"/>
    <w:rsid w:val="00FF5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358123"/>
  <w15:docId w15:val="{55D3BC4E-10F0-4A09-ADB4-75F37706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49" w:unhideWhenUsed="1"/>
    <w:lsdException w:name="annotation text" w:semiHidden="1" w:uiPriority="49" w:unhideWhenUsed="1"/>
    <w:lsdException w:name="header" w:semiHidden="1" w:uiPriority="24" w:unhideWhenUsed="1"/>
    <w:lsdException w:name="footer" w:semiHidden="1" w:uiPriority="24" w:unhideWhenUsed="1"/>
    <w:lsdException w:name="index heading" w:semiHidden="1" w:uiPriority="49" w:unhideWhenUsed="1"/>
    <w:lsdException w:name="caption" w:semiHidden="1" w:uiPriority="13" w:unhideWhenUsed="1"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49"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28"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E09"/>
    <w:pPr>
      <w:spacing w:line="288" w:lineRule="auto"/>
    </w:pPr>
    <w:rPr>
      <w:rFonts w:asciiTheme="minorHAnsi" w:hAnsiTheme="minorHAnsi"/>
      <w:sz w:val="24"/>
      <w:lang w:eastAsia="en-US"/>
    </w:rPr>
  </w:style>
  <w:style w:type="paragraph" w:styleId="Heading1">
    <w:name w:val="heading 1"/>
    <w:basedOn w:val="NoSpacing"/>
    <w:next w:val="Normal"/>
    <w:link w:val="Heading1Char"/>
    <w:uiPriority w:val="3"/>
    <w:qFormat/>
    <w:rsid w:val="005911E8"/>
    <w:pPr>
      <w:pageBreakBefore/>
      <w:numPr>
        <w:numId w:val="1"/>
      </w:numPr>
      <w:outlineLvl w:val="0"/>
    </w:pPr>
  </w:style>
  <w:style w:type="paragraph" w:styleId="Heading2">
    <w:name w:val="heading 2"/>
    <w:basedOn w:val="Normal"/>
    <w:next w:val="Normal"/>
    <w:link w:val="Heading2Char"/>
    <w:uiPriority w:val="3"/>
    <w:unhideWhenUsed/>
    <w:qFormat/>
    <w:rsid w:val="00355B28"/>
    <w:pPr>
      <w:numPr>
        <w:ilvl w:val="1"/>
        <w:numId w:val="1"/>
      </w:numPr>
      <w:spacing w:before="180" w:after="60"/>
      <w:ind w:left="709" w:hanging="709"/>
      <w:outlineLvl w:val="1"/>
    </w:pPr>
    <w:rPr>
      <w:b/>
      <w:caps/>
      <w:color w:val="000000" w:themeColor="text1"/>
      <w:sz w:val="28"/>
    </w:rPr>
  </w:style>
  <w:style w:type="paragraph" w:styleId="Heading3">
    <w:name w:val="heading 3"/>
    <w:basedOn w:val="Normal"/>
    <w:next w:val="Normal"/>
    <w:link w:val="Heading3Char"/>
    <w:uiPriority w:val="3"/>
    <w:unhideWhenUsed/>
    <w:qFormat/>
    <w:rsid w:val="00355B28"/>
    <w:pPr>
      <w:keepNext/>
      <w:keepLines/>
      <w:numPr>
        <w:ilvl w:val="2"/>
        <w:numId w:val="1"/>
      </w:numPr>
      <w:spacing w:before="80"/>
      <w:ind w:left="992" w:hanging="992"/>
      <w:outlineLvl w:val="2"/>
    </w:pPr>
    <w:rPr>
      <w:rFonts w:eastAsiaTheme="majorEastAsia" w:cstheme="minorHAnsi"/>
      <w:b/>
      <w:bCs/>
    </w:rPr>
  </w:style>
  <w:style w:type="paragraph" w:styleId="Heading4">
    <w:name w:val="heading 4"/>
    <w:basedOn w:val="Heading3"/>
    <w:next w:val="Normal"/>
    <w:link w:val="Heading4Char"/>
    <w:uiPriority w:val="3"/>
    <w:unhideWhenUsed/>
    <w:qFormat/>
    <w:rsid w:val="00404715"/>
    <w:pPr>
      <w:numPr>
        <w:ilvl w:val="3"/>
      </w:numPr>
      <w:ind w:left="1276" w:hanging="1276"/>
      <w:outlineLvl w:val="3"/>
    </w:pPr>
    <w:rPr>
      <w:color w:val="0070C0"/>
    </w:rPr>
  </w:style>
  <w:style w:type="paragraph" w:styleId="Heading5">
    <w:name w:val="heading 5"/>
    <w:basedOn w:val="Normal"/>
    <w:next w:val="Normal"/>
    <w:link w:val="Heading5Char"/>
    <w:uiPriority w:val="3"/>
    <w:unhideWhenUsed/>
    <w:qFormat/>
    <w:rsid w:val="003C26E6"/>
    <w:pPr>
      <w:outlineLvl w:val="4"/>
    </w:pPr>
    <w:rPr>
      <w:color w:val="FF0000"/>
    </w:rPr>
  </w:style>
  <w:style w:type="paragraph" w:styleId="Heading6">
    <w:name w:val="heading 6"/>
    <w:basedOn w:val="Heading2"/>
    <w:next w:val="Normal"/>
    <w:link w:val="Heading6Char"/>
    <w:uiPriority w:val="3"/>
    <w:unhideWhenUsed/>
    <w:qFormat/>
    <w:rsid w:val="00FF596D"/>
    <w:pPr>
      <w:pageBreakBefore/>
      <w:outlineLvl w:val="5"/>
    </w:pPr>
  </w:style>
  <w:style w:type="paragraph" w:styleId="Heading7">
    <w:name w:val="heading 7"/>
    <w:basedOn w:val="Normal"/>
    <w:next w:val="Normal"/>
    <w:link w:val="Heading7Char"/>
    <w:uiPriority w:val="3"/>
    <w:unhideWhenUsed/>
    <w:qFormat/>
    <w:rsid w:val="0041405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
    <w:unhideWhenUsed/>
    <w:qFormat/>
    <w:rsid w:val="0041405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3"/>
    <w:unhideWhenUsed/>
    <w:qFormat/>
    <w:rsid w:val="0041405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5911E8"/>
    <w:rPr>
      <w:rFonts w:asciiTheme="minorHAnsi" w:hAnsiTheme="minorHAnsi"/>
      <w:b/>
      <w:caps/>
      <w:color w:val="0070C0"/>
      <w:sz w:val="40"/>
      <w:lang w:eastAsia="en-US"/>
    </w:rPr>
  </w:style>
  <w:style w:type="character" w:customStyle="1" w:styleId="Heading2Char">
    <w:name w:val="Heading 2 Char"/>
    <w:basedOn w:val="DefaultParagraphFont"/>
    <w:link w:val="Heading2"/>
    <w:uiPriority w:val="3"/>
    <w:rsid w:val="00355B28"/>
    <w:rPr>
      <w:rFonts w:asciiTheme="minorHAnsi" w:hAnsiTheme="minorHAnsi"/>
      <w:b/>
      <w:caps/>
      <w:color w:val="000000" w:themeColor="text1"/>
      <w:sz w:val="28"/>
      <w:lang w:eastAsia="en-US"/>
    </w:rPr>
  </w:style>
  <w:style w:type="paragraph" w:styleId="NoSpacing">
    <w:name w:val="No Spacing"/>
    <w:next w:val="Normal"/>
    <w:uiPriority w:val="1"/>
    <w:qFormat/>
    <w:rsid w:val="005911E8"/>
    <w:pPr>
      <w:spacing w:after="120"/>
    </w:pPr>
    <w:rPr>
      <w:rFonts w:asciiTheme="minorHAnsi" w:hAnsiTheme="minorHAnsi"/>
      <w:b/>
      <w:caps/>
      <w:color w:val="0070C0"/>
      <w:sz w:val="40"/>
      <w:lang w:eastAsia="en-US"/>
    </w:rPr>
  </w:style>
  <w:style w:type="paragraph" w:styleId="BalloonText">
    <w:name w:val="Balloon Text"/>
    <w:basedOn w:val="Normal"/>
    <w:link w:val="BalloonTextChar"/>
    <w:uiPriority w:val="49"/>
    <w:semiHidden/>
    <w:unhideWhenUsed/>
    <w:rsid w:val="00D20802"/>
    <w:rPr>
      <w:rFonts w:ascii="Tahoma" w:hAnsi="Tahoma" w:cs="Tahoma"/>
      <w:sz w:val="16"/>
      <w:szCs w:val="16"/>
    </w:rPr>
  </w:style>
  <w:style w:type="character" w:customStyle="1" w:styleId="BalloonTextChar">
    <w:name w:val="Balloon Text Char"/>
    <w:basedOn w:val="DefaultParagraphFont"/>
    <w:link w:val="BalloonText"/>
    <w:uiPriority w:val="99"/>
    <w:semiHidden/>
    <w:rsid w:val="00D20802"/>
    <w:rPr>
      <w:rFonts w:ascii="Tahoma" w:hAnsi="Tahoma" w:cs="Tahoma"/>
      <w:sz w:val="16"/>
      <w:szCs w:val="16"/>
      <w:lang w:eastAsia="en-US"/>
    </w:rPr>
  </w:style>
  <w:style w:type="paragraph" w:styleId="TOCHeading">
    <w:name w:val="TOC Heading"/>
    <w:basedOn w:val="Heading1"/>
    <w:next w:val="Normal"/>
    <w:uiPriority w:val="39"/>
    <w:unhideWhenUsed/>
    <w:qFormat/>
    <w:rsid w:val="006D0F57"/>
    <w:pPr>
      <w:keepNext/>
      <w:keepLines/>
      <w:pageBreakBefore w:val="0"/>
      <w:numPr>
        <w:numId w:val="0"/>
      </w:numPr>
      <w:spacing w:before="480" w:after="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6D0F57"/>
    <w:pPr>
      <w:spacing w:after="100"/>
    </w:pPr>
  </w:style>
  <w:style w:type="paragraph" w:styleId="TOC2">
    <w:name w:val="toc 2"/>
    <w:basedOn w:val="Normal"/>
    <w:next w:val="Normal"/>
    <w:autoRedefine/>
    <w:uiPriority w:val="39"/>
    <w:unhideWhenUsed/>
    <w:rsid w:val="00210F46"/>
    <w:pPr>
      <w:tabs>
        <w:tab w:val="left" w:pos="1418"/>
        <w:tab w:val="right" w:leader="dot" w:pos="9912"/>
      </w:tabs>
      <w:spacing w:after="100"/>
      <w:ind w:left="504" w:firstLine="7"/>
    </w:pPr>
  </w:style>
  <w:style w:type="character" w:styleId="Hyperlink">
    <w:name w:val="Hyperlink"/>
    <w:basedOn w:val="DefaultParagraphFont"/>
    <w:uiPriority w:val="99"/>
    <w:unhideWhenUsed/>
    <w:rsid w:val="006D0F57"/>
    <w:rPr>
      <w:color w:val="0000FF" w:themeColor="hyperlink"/>
      <w:u w:val="single"/>
    </w:rPr>
  </w:style>
  <w:style w:type="table" w:styleId="TableGrid">
    <w:name w:val="Table Grid"/>
    <w:basedOn w:val="TableNormal"/>
    <w:rsid w:val="0059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911E8"/>
    <w:pPr>
      <w:spacing w:after="160" w:line="240" w:lineRule="exact"/>
    </w:pPr>
    <w:rPr>
      <w:rFonts w:ascii="Arial Narrow" w:hAnsi="Arial Narrow" w:cs="Tahoma"/>
      <w:b/>
      <w:sz w:val="36"/>
      <w:lang w:val="en-US"/>
    </w:rPr>
  </w:style>
  <w:style w:type="paragraph" w:styleId="ListParagraph">
    <w:name w:val="List Paragraph"/>
    <w:basedOn w:val="Normal"/>
    <w:uiPriority w:val="34"/>
    <w:qFormat/>
    <w:rsid w:val="00321DCD"/>
    <w:pPr>
      <w:ind w:left="720"/>
      <w:contextualSpacing/>
    </w:pPr>
  </w:style>
  <w:style w:type="character" w:customStyle="1" w:styleId="Heading3Char">
    <w:name w:val="Heading 3 Char"/>
    <w:basedOn w:val="DefaultParagraphFont"/>
    <w:link w:val="Heading3"/>
    <w:uiPriority w:val="3"/>
    <w:rsid w:val="00355B28"/>
    <w:rPr>
      <w:rFonts w:asciiTheme="minorHAnsi" w:eastAsiaTheme="majorEastAsia" w:hAnsiTheme="minorHAnsi" w:cstheme="minorHAnsi"/>
      <w:b/>
      <w:bCs/>
      <w:sz w:val="24"/>
      <w:lang w:eastAsia="en-US"/>
    </w:rPr>
  </w:style>
  <w:style w:type="character" w:customStyle="1" w:styleId="Heading4Char">
    <w:name w:val="Heading 4 Char"/>
    <w:basedOn w:val="DefaultParagraphFont"/>
    <w:link w:val="Heading4"/>
    <w:uiPriority w:val="3"/>
    <w:rsid w:val="00404715"/>
    <w:rPr>
      <w:rFonts w:asciiTheme="minorHAnsi" w:eastAsiaTheme="majorEastAsia" w:hAnsiTheme="minorHAnsi" w:cstheme="minorHAnsi"/>
      <w:b/>
      <w:bCs/>
      <w:color w:val="0070C0"/>
      <w:sz w:val="24"/>
      <w:lang w:eastAsia="en-US"/>
    </w:rPr>
  </w:style>
  <w:style w:type="character" w:customStyle="1" w:styleId="Heading5Char">
    <w:name w:val="Heading 5 Char"/>
    <w:basedOn w:val="DefaultParagraphFont"/>
    <w:link w:val="Heading5"/>
    <w:uiPriority w:val="9"/>
    <w:rsid w:val="003C26E6"/>
    <w:rPr>
      <w:rFonts w:asciiTheme="minorHAnsi" w:hAnsiTheme="minorHAnsi"/>
      <w:color w:val="FF0000"/>
      <w:sz w:val="24"/>
      <w:lang w:eastAsia="en-US"/>
    </w:rPr>
  </w:style>
  <w:style w:type="character" w:customStyle="1" w:styleId="Heading6Char">
    <w:name w:val="Heading 6 Char"/>
    <w:basedOn w:val="DefaultParagraphFont"/>
    <w:link w:val="Heading6"/>
    <w:uiPriority w:val="3"/>
    <w:rsid w:val="00FF596D"/>
    <w:rPr>
      <w:rFonts w:asciiTheme="minorHAnsi" w:hAnsiTheme="minorHAnsi"/>
      <w:b/>
      <w:caps/>
      <w:color w:val="000000" w:themeColor="text1"/>
      <w:sz w:val="28"/>
      <w:lang w:eastAsia="en-US"/>
    </w:rPr>
  </w:style>
  <w:style w:type="character" w:customStyle="1" w:styleId="Heading7Char">
    <w:name w:val="Heading 7 Char"/>
    <w:basedOn w:val="DefaultParagraphFont"/>
    <w:link w:val="Heading7"/>
    <w:uiPriority w:val="3"/>
    <w:rsid w:val="00414050"/>
    <w:rPr>
      <w:rFonts w:asciiTheme="majorHAnsi" w:eastAsiaTheme="majorEastAsia" w:hAnsiTheme="majorHAnsi" w:cstheme="majorBidi"/>
      <w:i/>
      <w:iCs/>
      <w:color w:val="404040" w:themeColor="text1" w:themeTint="BF"/>
      <w:sz w:val="24"/>
      <w:lang w:eastAsia="en-US"/>
    </w:rPr>
  </w:style>
  <w:style w:type="character" w:customStyle="1" w:styleId="Heading8Char">
    <w:name w:val="Heading 8 Char"/>
    <w:basedOn w:val="DefaultParagraphFont"/>
    <w:link w:val="Heading8"/>
    <w:uiPriority w:val="3"/>
    <w:rsid w:val="0041405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3"/>
    <w:rsid w:val="00414050"/>
    <w:rPr>
      <w:rFonts w:asciiTheme="majorHAnsi" w:eastAsiaTheme="majorEastAsia" w:hAnsiTheme="majorHAnsi" w:cstheme="majorBidi"/>
      <w:i/>
      <w:iCs/>
      <w:color w:val="404040" w:themeColor="text1" w:themeTint="BF"/>
      <w:lang w:eastAsia="en-US"/>
    </w:rPr>
  </w:style>
  <w:style w:type="paragraph" w:styleId="TOC3">
    <w:name w:val="toc 3"/>
    <w:basedOn w:val="Normal"/>
    <w:next w:val="Normal"/>
    <w:autoRedefine/>
    <w:uiPriority w:val="39"/>
    <w:unhideWhenUsed/>
    <w:rsid w:val="0061479D"/>
    <w:pPr>
      <w:spacing w:after="100"/>
      <w:ind w:left="480"/>
    </w:pPr>
  </w:style>
  <w:style w:type="paragraph" w:customStyle="1" w:styleId="SubHeading3">
    <w:name w:val="Sub Heading 3"/>
    <w:basedOn w:val="Normal"/>
    <w:next w:val="Normal"/>
    <w:link w:val="SubHeading3Char"/>
    <w:rsid w:val="0024150B"/>
    <w:pPr>
      <w:jc w:val="both"/>
    </w:pPr>
    <w:rPr>
      <w:rFonts w:ascii="Arial" w:hAnsi="Arial"/>
      <w:b/>
      <w:sz w:val="28"/>
      <w:szCs w:val="24"/>
      <w:lang w:eastAsia="en-AU"/>
    </w:rPr>
  </w:style>
  <w:style w:type="character" w:customStyle="1" w:styleId="SubHeading3Char">
    <w:name w:val="Sub Heading 3 Char"/>
    <w:link w:val="SubHeading3"/>
    <w:rsid w:val="0024150B"/>
    <w:rPr>
      <w:rFonts w:ascii="Arial" w:hAnsi="Arial"/>
      <w:b/>
      <w:sz w:val="28"/>
      <w:szCs w:val="24"/>
    </w:rPr>
  </w:style>
  <w:style w:type="paragraph" w:customStyle="1" w:styleId="TESFormat">
    <w:name w:val="TES Format"/>
    <w:basedOn w:val="Normal"/>
    <w:link w:val="TESFormatChar"/>
    <w:rsid w:val="0024150B"/>
    <w:pPr>
      <w:jc w:val="both"/>
    </w:pPr>
    <w:rPr>
      <w:rFonts w:ascii="Arial" w:eastAsia="MS Minngs" w:hAnsi="Arial" w:cs="Arial"/>
      <w:sz w:val="22"/>
      <w:szCs w:val="22"/>
      <w:lang w:eastAsia="en-AU"/>
    </w:rPr>
  </w:style>
  <w:style w:type="character" w:customStyle="1" w:styleId="TESFormatChar">
    <w:name w:val="TES Format Char"/>
    <w:link w:val="TESFormat"/>
    <w:locked/>
    <w:rsid w:val="0024150B"/>
    <w:rPr>
      <w:rFonts w:ascii="Arial" w:eastAsia="MS Minngs" w:hAnsi="Arial" w:cs="Arial"/>
      <w:sz w:val="22"/>
      <w:szCs w:val="22"/>
    </w:rPr>
  </w:style>
  <w:style w:type="paragraph" w:customStyle="1" w:styleId="CharCharCharCharCharCharCharCharChar">
    <w:name w:val="Char Char Char Char Char Char Char Char Char"/>
    <w:basedOn w:val="Normal"/>
    <w:rsid w:val="0024150B"/>
    <w:pPr>
      <w:spacing w:before="120" w:after="160" w:line="240" w:lineRule="exact"/>
    </w:pPr>
    <w:rPr>
      <w:rFonts w:ascii="Tahoma" w:hAnsi="Tahoma"/>
      <w:sz w:val="20"/>
      <w:lang w:val="en-US"/>
    </w:rPr>
  </w:style>
  <w:style w:type="paragraph" w:styleId="ListBullet2">
    <w:name w:val="List Bullet 2"/>
    <w:basedOn w:val="Normal"/>
    <w:uiPriority w:val="99"/>
    <w:semiHidden/>
    <w:unhideWhenUsed/>
    <w:rsid w:val="00C74E38"/>
    <w:pPr>
      <w:numPr>
        <w:numId w:val="6"/>
      </w:numPr>
      <w:contextualSpacing/>
    </w:pPr>
    <w:rPr>
      <w:rFonts w:ascii="Calibri" w:hAnsi="Calibri" w:cs="Calibri"/>
      <w:color w:val="244061"/>
      <w:sz w:val="20"/>
      <w:szCs w:val="22"/>
      <w:lang w:eastAsia="en-AU"/>
    </w:rPr>
  </w:style>
  <w:style w:type="paragraph" w:styleId="BodyText">
    <w:name w:val="Body Text"/>
    <w:basedOn w:val="Normal"/>
    <w:link w:val="BodyTextChar"/>
    <w:uiPriority w:val="49"/>
    <w:semiHidden/>
    <w:rsid w:val="00D52109"/>
    <w:pPr>
      <w:ind w:left="794"/>
    </w:pPr>
    <w:rPr>
      <w:rFonts w:ascii="Calibri" w:hAnsi="Calibri" w:cs="Calibri"/>
      <w:color w:val="244061"/>
      <w:sz w:val="20"/>
      <w:szCs w:val="22"/>
      <w:lang w:eastAsia="en-AU"/>
    </w:rPr>
  </w:style>
  <w:style w:type="character" w:customStyle="1" w:styleId="BodyTextChar">
    <w:name w:val="Body Text Char"/>
    <w:basedOn w:val="DefaultParagraphFont"/>
    <w:link w:val="BodyText"/>
    <w:uiPriority w:val="49"/>
    <w:semiHidden/>
    <w:rsid w:val="00D52109"/>
    <w:rPr>
      <w:rFonts w:ascii="Calibri" w:hAnsi="Calibri" w:cs="Calibri"/>
      <w:color w:val="244061"/>
      <w:szCs w:val="22"/>
    </w:rPr>
  </w:style>
  <w:style w:type="paragraph" w:customStyle="1" w:styleId="Bullet1">
    <w:name w:val="Bullet 1"/>
    <w:basedOn w:val="Normal"/>
    <w:uiPriority w:val="11"/>
    <w:qFormat/>
    <w:rsid w:val="00D52109"/>
    <w:pPr>
      <w:numPr>
        <w:numId w:val="12"/>
      </w:numPr>
      <w:spacing w:before="80" w:after="80"/>
    </w:pPr>
    <w:rPr>
      <w:rFonts w:ascii="Calibri" w:hAnsi="Calibri" w:cs="Calibri"/>
      <w:color w:val="244061"/>
      <w:sz w:val="20"/>
      <w:szCs w:val="22"/>
      <w:lang w:eastAsia="en-AU"/>
    </w:rPr>
  </w:style>
  <w:style w:type="character" w:styleId="CommentReference">
    <w:name w:val="annotation reference"/>
    <w:uiPriority w:val="49"/>
    <w:semiHidden/>
    <w:rsid w:val="00D52109"/>
    <w:rPr>
      <w:rFonts w:ascii="Calibri" w:hAnsi="Calibri"/>
      <w:sz w:val="16"/>
    </w:rPr>
  </w:style>
  <w:style w:type="paragraph" w:styleId="CommentText">
    <w:name w:val="annotation text"/>
    <w:basedOn w:val="Normal"/>
    <w:link w:val="CommentTextChar"/>
    <w:uiPriority w:val="49"/>
    <w:semiHidden/>
    <w:rsid w:val="00D52109"/>
    <w:pPr>
      <w:ind w:left="794"/>
    </w:pPr>
    <w:rPr>
      <w:rFonts w:ascii="Calibri" w:hAnsi="Calibri" w:cs="Calibri"/>
      <w:color w:val="244061"/>
      <w:sz w:val="20"/>
      <w:szCs w:val="22"/>
      <w:lang w:eastAsia="en-AU"/>
    </w:rPr>
  </w:style>
  <w:style w:type="character" w:customStyle="1" w:styleId="CommentTextChar">
    <w:name w:val="Comment Text Char"/>
    <w:basedOn w:val="DefaultParagraphFont"/>
    <w:link w:val="CommentText"/>
    <w:uiPriority w:val="49"/>
    <w:semiHidden/>
    <w:rsid w:val="00D52109"/>
    <w:rPr>
      <w:rFonts w:ascii="Calibri" w:hAnsi="Calibri" w:cs="Calibri"/>
      <w:color w:val="244061"/>
      <w:szCs w:val="22"/>
    </w:rPr>
  </w:style>
  <w:style w:type="character" w:styleId="EndnoteReference">
    <w:name w:val="endnote reference"/>
    <w:uiPriority w:val="49"/>
    <w:semiHidden/>
    <w:rsid w:val="00D52109"/>
    <w:rPr>
      <w:vertAlign w:val="superscript"/>
    </w:rPr>
  </w:style>
  <w:style w:type="paragraph" w:styleId="EndnoteText">
    <w:name w:val="endnote text"/>
    <w:basedOn w:val="Normal"/>
    <w:link w:val="EndnoteTextChar"/>
    <w:uiPriority w:val="49"/>
    <w:semiHidden/>
    <w:rsid w:val="00D52109"/>
    <w:pPr>
      <w:ind w:left="794"/>
    </w:pPr>
    <w:rPr>
      <w:rFonts w:ascii="Calibri" w:hAnsi="Calibri" w:cs="Calibri"/>
      <w:color w:val="244061"/>
      <w:sz w:val="20"/>
      <w:szCs w:val="22"/>
      <w:lang w:eastAsia="en-AU"/>
    </w:rPr>
  </w:style>
  <w:style w:type="character" w:customStyle="1" w:styleId="EndnoteTextChar">
    <w:name w:val="Endnote Text Char"/>
    <w:basedOn w:val="DefaultParagraphFont"/>
    <w:link w:val="EndnoteText"/>
    <w:uiPriority w:val="49"/>
    <w:semiHidden/>
    <w:rsid w:val="00D52109"/>
    <w:rPr>
      <w:rFonts w:ascii="Calibri" w:hAnsi="Calibri" w:cs="Calibri"/>
      <w:color w:val="244061"/>
      <w:szCs w:val="22"/>
    </w:rPr>
  </w:style>
  <w:style w:type="paragraph" w:styleId="Footer">
    <w:name w:val="footer"/>
    <w:link w:val="FooterChar"/>
    <w:uiPriority w:val="24"/>
    <w:rsid w:val="00D52109"/>
    <w:pPr>
      <w:tabs>
        <w:tab w:val="right" w:pos="8220"/>
      </w:tabs>
    </w:pPr>
    <w:rPr>
      <w:rFonts w:ascii="Calibri" w:hAnsi="Calibri" w:cs="Calibri"/>
      <w:noProof/>
      <w:color w:val="4C4C4C"/>
      <w:sz w:val="12"/>
      <w:szCs w:val="22"/>
    </w:rPr>
  </w:style>
  <w:style w:type="character" w:customStyle="1" w:styleId="FooterChar">
    <w:name w:val="Footer Char"/>
    <w:basedOn w:val="DefaultParagraphFont"/>
    <w:link w:val="Footer"/>
    <w:uiPriority w:val="24"/>
    <w:rsid w:val="00D52109"/>
    <w:rPr>
      <w:rFonts w:ascii="Calibri" w:hAnsi="Calibri" w:cs="Calibri"/>
      <w:noProof/>
      <w:color w:val="4C4C4C"/>
      <w:sz w:val="12"/>
      <w:szCs w:val="22"/>
    </w:rPr>
  </w:style>
  <w:style w:type="character" w:styleId="FootnoteReference">
    <w:name w:val="footnote reference"/>
    <w:uiPriority w:val="49"/>
    <w:semiHidden/>
    <w:rsid w:val="00D52109"/>
    <w:rPr>
      <w:vertAlign w:val="superscript"/>
    </w:rPr>
  </w:style>
  <w:style w:type="paragraph" w:styleId="FootnoteText">
    <w:name w:val="footnote text"/>
    <w:basedOn w:val="Normal"/>
    <w:link w:val="FootnoteTextChar"/>
    <w:uiPriority w:val="49"/>
    <w:semiHidden/>
    <w:rsid w:val="00D52109"/>
    <w:pPr>
      <w:ind w:left="794"/>
    </w:pPr>
    <w:rPr>
      <w:rFonts w:ascii="Calibri" w:hAnsi="Calibri" w:cs="Calibri"/>
      <w:color w:val="244061"/>
      <w:sz w:val="20"/>
      <w:szCs w:val="22"/>
      <w:lang w:eastAsia="en-AU"/>
    </w:rPr>
  </w:style>
  <w:style w:type="character" w:customStyle="1" w:styleId="FootnoteTextChar">
    <w:name w:val="Footnote Text Char"/>
    <w:basedOn w:val="DefaultParagraphFont"/>
    <w:link w:val="FootnoteText"/>
    <w:uiPriority w:val="49"/>
    <w:semiHidden/>
    <w:rsid w:val="00D52109"/>
    <w:rPr>
      <w:rFonts w:ascii="Calibri" w:hAnsi="Calibri" w:cs="Calibri"/>
      <w:color w:val="244061"/>
      <w:szCs w:val="22"/>
    </w:rPr>
  </w:style>
  <w:style w:type="character" w:styleId="LineNumber">
    <w:name w:val="line number"/>
    <w:basedOn w:val="DefaultParagraphFont"/>
    <w:uiPriority w:val="49"/>
    <w:semiHidden/>
    <w:rsid w:val="00D52109"/>
  </w:style>
  <w:style w:type="paragraph" w:styleId="MacroText">
    <w:name w:val="macro"/>
    <w:link w:val="MacroTextChar"/>
    <w:uiPriority w:val="49"/>
    <w:semiHidden/>
    <w:rsid w:val="00D52109"/>
    <w:rPr>
      <w:rFonts w:ascii="Calibri" w:hAnsi="Calibri" w:cs="Calibri"/>
      <w:sz w:val="22"/>
      <w:szCs w:val="22"/>
    </w:rPr>
  </w:style>
  <w:style w:type="character" w:customStyle="1" w:styleId="MacroTextChar">
    <w:name w:val="Macro Text Char"/>
    <w:basedOn w:val="DefaultParagraphFont"/>
    <w:link w:val="MacroText"/>
    <w:uiPriority w:val="49"/>
    <w:semiHidden/>
    <w:rsid w:val="00D52109"/>
    <w:rPr>
      <w:rFonts w:ascii="Calibri" w:hAnsi="Calibri" w:cs="Calibri"/>
      <w:sz w:val="22"/>
      <w:szCs w:val="22"/>
    </w:rPr>
  </w:style>
  <w:style w:type="character" w:styleId="PageNumber">
    <w:name w:val="page number"/>
    <w:uiPriority w:val="49"/>
    <w:semiHidden/>
    <w:rsid w:val="00D52109"/>
    <w:rPr>
      <w:b/>
      <w:color w:val="4C4C4C"/>
      <w:sz w:val="28"/>
    </w:rPr>
  </w:style>
  <w:style w:type="paragraph" w:customStyle="1" w:styleId="NormalIndentItalics">
    <w:name w:val="Normal Indent Italics"/>
    <w:basedOn w:val="NormalIndent"/>
    <w:uiPriority w:val="13"/>
    <w:qFormat/>
    <w:rsid w:val="00D52109"/>
    <w:rPr>
      <w:i/>
    </w:rPr>
  </w:style>
  <w:style w:type="paragraph" w:styleId="TableofAuthorities">
    <w:name w:val="table of authorities"/>
    <w:basedOn w:val="Normal"/>
    <w:next w:val="Normal"/>
    <w:uiPriority w:val="39"/>
    <w:semiHidden/>
    <w:rsid w:val="00D52109"/>
    <w:pPr>
      <w:tabs>
        <w:tab w:val="right" w:pos="9072"/>
      </w:tabs>
      <w:ind w:left="200" w:hanging="200"/>
    </w:pPr>
    <w:rPr>
      <w:rFonts w:ascii="Calibri" w:hAnsi="Calibri" w:cs="Calibri"/>
      <w:color w:val="244061"/>
      <w:sz w:val="20"/>
      <w:szCs w:val="22"/>
      <w:lang w:eastAsia="en-AU"/>
    </w:rPr>
  </w:style>
  <w:style w:type="paragraph" w:styleId="Title">
    <w:name w:val="Title"/>
    <w:basedOn w:val="Normal"/>
    <w:link w:val="TitleChar"/>
    <w:uiPriority w:val="28"/>
    <w:qFormat/>
    <w:rsid w:val="00D52109"/>
    <w:pPr>
      <w:spacing w:line="560" w:lineRule="exact"/>
      <w:ind w:right="3402"/>
    </w:pPr>
    <w:rPr>
      <w:rFonts w:ascii="Calibri" w:hAnsi="Calibri" w:cs="Calibri"/>
      <w:b/>
      <w:color w:val="000000"/>
      <w:sz w:val="60"/>
      <w:szCs w:val="22"/>
      <w:lang w:eastAsia="en-AU"/>
    </w:rPr>
  </w:style>
  <w:style w:type="character" w:customStyle="1" w:styleId="TitleChar">
    <w:name w:val="Title Char"/>
    <w:basedOn w:val="DefaultParagraphFont"/>
    <w:link w:val="Title"/>
    <w:uiPriority w:val="28"/>
    <w:rsid w:val="00D52109"/>
    <w:rPr>
      <w:rFonts w:ascii="Calibri" w:hAnsi="Calibri" w:cs="Calibri"/>
      <w:b/>
      <w:color w:val="000000"/>
      <w:sz w:val="60"/>
      <w:szCs w:val="22"/>
    </w:rPr>
  </w:style>
  <w:style w:type="paragraph" w:styleId="TOC5">
    <w:name w:val="toc 5"/>
    <w:basedOn w:val="TOC3"/>
    <w:next w:val="Normal"/>
    <w:autoRedefine/>
    <w:uiPriority w:val="39"/>
    <w:rsid w:val="00D52109"/>
    <w:pPr>
      <w:tabs>
        <w:tab w:val="right" w:leader="dot" w:pos="9631"/>
      </w:tabs>
      <w:spacing w:after="0"/>
      <w:ind w:left="1589" w:right="505" w:hanging="1589"/>
    </w:pPr>
    <w:rPr>
      <w:rFonts w:ascii="Calibri" w:hAnsi="Calibri" w:cs="Calibri"/>
      <w:b/>
      <w:noProof/>
      <w:color w:val="333333"/>
      <w:sz w:val="22"/>
      <w:szCs w:val="22"/>
      <w:lang w:eastAsia="en-AU"/>
    </w:rPr>
  </w:style>
  <w:style w:type="paragraph" w:styleId="Date">
    <w:name w:val="Date"/>
    <w:basedOn w:val="Normal"/>
    <w:next w:val="Normal"/>
    <w:link w:val="DateChar"/>
    <w:uiPriority w:val="49"/>
    <w:semiHidden/>
    <w:rsid w:val="00D52109"/>
    <w:pPr>
      <w:ind w:left="1411"/>
    </w:pPr>
    <w:rPr>
      <w:rFonts w:ascii="Calibri" w:hAnsi="Calibri" w:cs="Calibri"/>
      <w:color w:val="244061"/>
      <w:sz w:val="20"/>
      <w:szCs w:val="22"/>
      <w:lang w:eastAsia="en-AU"/>
    </w:rPr>
  </w:style>
  <w:style w:type="character" w:customStyle="1" w:styleId="DateChar">
    <w:name w:val="Date Char"/>
    <w:basedOn w:val="DefaultParagraphFont"/>
    <w:link w:val="Date"/>
    <w:uiPriority w:val="49"/>
    <w:semiHidden/>
    <w:rsid w:val="00D52109"/>
    <w:rPr>
      <w:rFonts w:ascii="Calibri" w:hAnsi="Calibri" w:cs="Calibri"/>
      <w:color w:val="244061"/>
      <w:szCs w:val="22"/>
    </w:rPr>
  </w:style>
  <w:style w:type="paragraph" w:customStyle="1" w:styleId="Quotation">
    <w:name w:val="Quotation"/>
    <w:basedOn w:val="Normal"/>
    <w:next w:val="Normal"/>
    <w:uiPriority w:val="49"/>
    <w:rsid w:val="00D52109"/>
    <w:pPr>
      <w:keepLines/>
      <w:spacing w:before="40"/>
      <w:ind w:left="794"/>
      <w:jc w:val="center"/>
    </w:pPr>
    <w:rPr>
      <w:rFonts w:ascii="Calibri" w:hAnsi="Calibri" w:cs="Calibri"/>
      <w:i/>
      <w:iCs/>
      <w:color w:val="003399"/>
      <w:sz w:val="18"/>
      <w:szCs w:val="22"/>
    </w:rPr>
  </w:style>
  <w:style w:type="paragraph" w:styleId="TOC6">
    <w:name w:val="toc 6"/>
    <w:basedOn w:val="Normal"/>
    <w:next w:val="Normal"/>
    <w:autoRedefine/>
    <w:uiPriority w:val="39"/>
    <w:rsid w:val="00D52109"/>
    <w:pPr>
      <w:spacing w:before="40" w:after="20"/>
      <w:ind w:left="1418" w:hanging="1418"/>
    </w:pPr>
    <w:rPr>
      <w:rFonts w:ascii="Calibri" w:hAnsi="Calibri" w:cs="Calibri"/>
      <w:b/>
      <w:color w:val="244061"/>
      <w:sz w:val="16"/>
      <w:szCs w:val="22"/>
      <w:lang w:eastAsia="en-AU"/>
    </w:rPr>
  </w:style>
  <w:style w:type="paragraph" w:styleId="TOC7">
    <w:name w:val="toc 7"/>
    <w:basedOn w:val="Normal"/>
    <w:next w:val="Normal"/>
    <w:autoRedefine/>
    <w:uiPriority w:val="39"/>
    <w:rsid w:val="00D52109"/>
    <w:pPr>
      <w:ind w:left="1440"/>
    </w:pPr>
    <w:rPr>
      <w:rFonts w:ascii="Calibri" w:hAnsi="Calibri" w:cs="Calibri"/>
      <w:color w:val="244061"/>
      <w:sz w:val="20"/>
      <w:szCs w:val="22"/>
      <w:lang w:eastAsia="en-AU"/>
    </w:rPr>
  </w:style>
  <w:style w:type="paragraph" w:styleId="TOC8">
    <w:name w:val="toc 8"/>
    <w:basedOn w:val="Normal"/>
    <w:next w:val="Normal"/>
    <w:autoRedefine/>
    <w:uiPriority w:val="39"/>
    <w:rsid w:val="00D52109"/>
    <w:pPr>
      <w:ind w:left="1680"/>
    </w:pPr>
    <w:rPr>
      <w:rFonts w:ascii="Calibri" w:hAnsi="Calibri" w:cs="Calibri"/>
      <w:color w:val="244061"/>
      <w:sz w:val="20"/>
      <w:szCs w:val="22"/>
      <w:lang w:eastAsia="en-AU"/>
    </w:rPr>
  </w:style>
  <w:style w:type="paragraph" w:styleId="TOC9">
    <w:name w:val="toc 9"/>
    <w:basedOn w:val="Normal"/>
    <w:next w:val="Normal"/>
    <w:autoRedefine/>
    <w:uiPriority w:val="39"/>
    <w:rsid w:val="00D52109"/>
    <w:pPr>
      <w:ind w:left="2835" w:right="2835"/>
    </w:pPr>
    <w:rPr>
      <w:rFonts w:ascii="Calibri" w:hAnsi="Calibri" w:cs="Calibri"/>
      <w:color w:val="244061"/>
      <w:sz w:val="20"/>
      <w:szCs w:val="22"/>
      <w:lang w:eastAsia="en-AU"/>
    </w:rPr>
  </w:style>
  <w:style w:type="numbering" w:styleId="111111">
    <w:name w:val="Outline List 2"/>
    <w:basedOn w:val="NoList"/>
    <w:uiPriority w:val="99"/>
    <w:semiHidden/>
    <w:unhideWhenUsed/>
    <w:rsid w:val="00D52109"/>
    <w:pPr>
      <w:numPr>
        <w:numId w:val="7"/>
      </w:numPr>
    </w:pPr>
  </w:style>
  <w:style w:type="paragraph" w:customStyle="1" w:styleId="NormalTight">
    <w:name w:val="Normal Tight"/>
    <w:basedOn w:val="Normal"/>
    <w:rsid w:val="00D52109"/>
    <w:pPr>
      <w:ind w:left="794"/>
    </w:pPr>
    <w:rPr>
      <w:rFonts w:ascii="Calibri" w:hAnsi="Calibri" w:cs="Calibri"/>
      <w:color w:val="244061"/>
      <w:sz w:val="20"/>
      <w:szCs w:val="22"/>
      <w:lang w:eastAsia="en-AU"/>
    </w:rPr>
  </w:style>
  <w:style w:type="numbering" w:styleId="1ai">
    <w:name w:val="Outline List 1"/>
    <w:basedOn w:val="NoList"/>
    <w:uiPriority w:val="99"/>
    <w:semiHidden/>
    <w:unhideWhenUsed/>
    <w:rsid w:val="00D52109"/>
    <w:pPr>
      <w:numPr>
        <w:numId w:val="8"/>
      </w:numPr>
    </w:pPr>
  </w:style>
  <w:style w:type="paragraph" w:customStyle="1" w:styleId="ListBulletBold">
    <w:name w:val="List Bullet Bold"/>
    <w:basedOn w:val="Normal"/>
    <w:next w:val="Normal"/>
    <w:uiPriority w:val="49"/>
    <w:semiHidden/>
    <w:rsid w:val="00D52109"/>
    <w:pPr>
      <w:ind w:left="794"/>
    </w:pPr>
    <w:rPr>
      <w:rFonts w:ascii="Calibri" w:hAnsi="Calibri" w:cs="Calibri"/>
      <w:b/>
      <w:color w:val="244061"/>
      <w:sz w:val="20"/>
      <w:szCs w:val="22"/>
      <w:lang w:eastAsia="en-AU"/>
    </w:rPr>
  </w:style>
  <w:style w:type="paragraph" w:styleId="BlockText">
    <w:name w:val="Block Text"/>
    <w:basedOn w:val="Normal"/>
    <w:uiPriority w:val="49"/>
    <w:semiHidden/>
    <w:rsid w:val="00D52109"/>
    <w:pPr>
      <w:spacing w:after="120"/>
      <w:ind w:left="1440" w:right="1440"/>
    </w:pPr>
    <w:rPr>
      <w:rFonts w:ascii="Calibri" w:hAnsi="Calibri" w:cs="Calibri"/>
      <w:color w:val="244061"/>
      <w:sz w:val="20"/>
      <w:szCs w:val="22"/>
      <w:lang w:eastAsia="en-AU"/>
    </w:rPr>
  </w:style>
  <w:style w:type="paragraph" w:styleId="BodyText2">
    <w:name w:val="Body Text 2"/>
    <w:basedOn w:val="Normal"/>
    <w:link w:val="BodyText2Char"/>
    <w:uiPriority w:val="49"/>
    <w:semiHidden/>
    <w:rsid w:val="00D52109"/>
    <w:pPr>
      <w:spacing w:after="120" w:line="480" w:lineRule="auto"/>
      <w:ind w:left="794"/>
    </w:pPr>
    <w:rPr>
      <w:rFonts w:ascii="Calibri" w:hAnsi="Calibri" w:cs="Calibri"/>
      <w:color w:val="244061"/>
      <w:sz w:val="20"/>
      <w:szCs w:val="22"/>
      <w:lang w:eastAsia="en-AU"/>
    </w:rPr>
  </w:style>
  <w:style w:type="character" w:customStyle="1" w:styleId="BodyText2Char">
    <w:name w:val="Body Text 2 Char"/>
    <w:basedOn w:val="DefaultParagraphFont"/>
    <w:link w:val="BodyText2"/>
    <w:uiPriority w:val="49"/>
    <w:semiHidden/>
    <w:rsid w:val="00D52109"/>
    <w:rPr>
      <w:rFonts w:ascii="Calibri" w:hAnsi="Calibri" w:cs="Calibri"/>
      <w:color w:val="244061"/>
      <w:szCs w:val="22"/>
    </w:rPr>
  </w:style>
  <w:style w:type="paragraph" w:styleId="BodyText3">
    <w:name w:val="Body Text 3"/>
    <w:basedOn w:val="Normal"/>
    <w:link w:val="BodyText3Char"/>
    <w:uiPriority w:val="49"/>
    <w:semiHidden/>
    <w:rsid w:val="00D52109"/>
    <w:pPr>
      <w:spacing w:after="120"/>
      <w:ind w:left="794"/>
    </w:pPr>
    <w:rPr>
      <w:rFonts w:ascii="Calibri" w:hAnsi="Calibri" w:cs="Calibri"/>
      <w:color w:val="244061"/>
      <w:sz w:val="16"/>
      <w:szCs w:val="16"/>
      <w:lang w:eastAsia="en-AU"/>
    </w:rPr>
  </w:style>
  <w:style w:type="character" w:customStyle="1" w:styleId="BodyText3Char">
    <w:name w:val="Body Text 3 Char"/>
    <w:basedOn w:val="DefaultParagraphFont"/>
    <w:link w:val="BodyText3"/>
    <w:uiPriority w:val="49"/>
    <w:semiHidden/>
    <w:rsid w:val="00D52109"/>
    <w:rPr>
      <w:rFonts w:ascii="Calibri" w:hAnsi="Calibri" w:cs="Calibri"/>
      <w:color w:val="244061"/>
      <w:sz w:val="16"/>
      <w:szCs w:val="16"/>
    </w:rPr>
  </w:style>
  <w:style w:type="paragraph" w:styleId="BodyTextFirstIndent">
    <w:name w:val="Body Text First Indent"/>
    <w:basedOn w:val="BodyText"/>
    <w:link w:val="BodyTextFirstIndentChar"/>
    <w:uiPriority w:val="49"/>
    <w:semiHidden/>
    <w:rsid w:val="00D52109"/>
    <w:pPr>
      <w:spacing w:after="120"/>
      <w:ind w:firstLine="210"/>
    </w:pPr>
  </w:style>
  <w:style w:type="character" w:customStyle="1" w:styleId="BodyTextFirstIndentChar">
    <w:name w:val="Body Text First Indent Char"/>
    <w:basedOn w:val="BodyTextChar"/>
    <w:link w:val="BodyTextFirstIndent"/>
    <w:uiPriority w:val="49"/>
    <w:semiHidden/>
    <w:rsid w:val="00D52109"/>
    <w:rPr>
      <w:rFonts w:ascii="Calibri" w:hAnsi="Calibri" w:cs="Calibri"/>
      <w:color w:val="244061"/>
      <w:szCs w:val="22"/>
    </w:rPr>
  </w:style>
  <w:style w:type="paragraph" w:styleId="BodyTextIndent">
    <w:name w:val="Body Text Indent"/>
    <w:basedOn w:val="Normal"/>
    <w:link w:val="BodyTextIndentChar"/>
    <w:uiPriority w:val="49"/>
    <w:semiHidden/>
    <w:rsid w:val="00D52109"/>
    <w:pPr>
      <w:spacing w:after="120"/>
      <w:ind w:left="283"/>
    </w:pPr>
    <w:rPr>
      <w:rFonts w:ascii="Calibri" w:hAnsi="Calibri" w:cs="Calibri"/>
      <w:color w:val="244061"/>
      <w:sz w:val="20"/>
      <w:szCs w:val="22"/>
      <w:lang w:eastAsia="en-AU"/>
    </w:rPr>
  </w:style>
  <w:style w:type="character" w:customStyle="1" w:styleId="BodyTextIndentChar">
    <w:name w:val="Body Text Indent Char"/>
    <w:basedOn w:val="DefaultParagraphFont"/>
    <w:link w:val="BodyTextIndent"/>
    <w:uiPriority w:val="49"/>
    <w:semiHidden/>
    <w:rsid w:val="00D52109"/>
    <w:rPr>
      <w:rFonts w:ascii="Calibri" w:hAnsi="Calibri" w:cs="Calibri"/>
      <w:color w:val="244061"/>
      <w:szCs w:val="22"/>
    </w:rPr>
  </w:style>
  <w:style w:type="paragraph" w:styleId="BodyTextFirstIndent2">
    <w:name w:val="Body Text First Indent 2"/>
    <w:basedOn w:val="BodyTextIndent"/>
    <w:link w:val="BodyTextFirstIndent2Char"/>
    <w:uiPriority w:val="49"/>
    <w:semiHidden/>
    <w:rsid w:val="00D52109"/>
    <w:pPr>
      <w:ind w:firstLine="210"/>
    </w:pPr>
  </w:style>
  <w:style w:type="character" w:customStyle="1" w:styleId="BodyTextFirstIndent2Char">
    <w:name w:val="Body Text First Indent 2 Char"/>
    <w:basedOn w:val="BodyTextIndentChar"/>
    <w:link w:val="BodyTextFirstIndent2"/>
    <w:uiPriority w:val="49"/>
    <w:semiHidden/>
    <w:rsid w:val="00D52109"/>
    <w:rPr>
      <w:rFonts w:ascii="Calibri" w:hAnsi="Calibri" w:cs="Calibri"/>
      <w:color w:val="244061"/>
      <w:szCs w:val="22"/>
    </w:rPr>
  </w:style>
  <w:style w:type="paragraph" w:styleId="BodyTextIndent2">
    <w:name w:val="Body Text Indent 2"/>
    <w:basedOn w:val="Normal"/>
    <w:link w:val="BodyTextIndent2Char"/>
    <w:uiPriority w:val="49"/>
    <w:semiHidden/>
    <w:rsid w:val="00D52109"/>
    <w:pPr>
      <w:spacing w:after="120" w:line="480" w:lineRule="auto"/>
      <w:ind w:left="283"/>
    </w:pPr>
    <w:rPr>
      <w:rFonts w:ascii="Calibri" w:hAnsi="Calibri" w:cs="Calibri"/>
      <w:color w:val="244061"/>
      <w:sz w:val="20"/>
      <w:szCs w:val="22"/>
      <w:lang w:eastAsia="en-AU"/>
    </w:rPr>
  </w:style>
  <w:style w:type="character" w:customStyle="1" w:styleId="BodyTextIndent2Char">
    <w:name w:val="Body Text Indent 2 Char"/>
    <w:basedOn w:val="DefaultParagraphFont"/>
    <w:link w:val="BodyTextIndent2"/>
    <w:uiPriority w:val="49"/>
    <w:semiHidden/>
    <w:rsid w:val="00D52109"/>
    <w:rPr>
      <w:rFonts w:ascii="Calibri" w:hAnsi="Calibri" w:cs="Calibri"/>
      <w:color w:val="244061"/>
      <w:szCs w:val="22"/>
    </w:rPr>
  </w:style>
  <w:style w:type="paragraph" w:styleId="BodyTextIndent3">
    <w:name w:val="Body Text Indent 3"/>
    <w:basedOn w:val="Normal"/>
    <w:link w:val="BodyTextIndent3Char"/>
    <w:uiPriority w:val="49"/>
    <w:semiHidden/>
    <w:rsid w:val="00D52109"/>
    <w:pPr>
      <w:spacing w:after="120"/>
      <w:ind w:left="283"/>
    </w:pPr>
    <w:rPr>
      <w:rFonts w:ascii="Calibri" w:hAnsi="Calibri" w:cs="Calibri"/>
      <w:color w:val="244061"/>
      <w:sz w:val="16"/>
      <w:szCs w:val="16"/>
      <w:lang w:eastAsia="en-AU"/>
    </w:rPr>
  </w:style>
  <w:style w:type="character" w:customStyle="1" w:styleId="BodyTextIndent3Char">
    <w:name w:val="Body Text Indent 3 Char"/>
    <w:basedOn w:val="DefaultParagraphFont"/>
    <w:link w:val="BodyTextIndent3"/>
    <w:uiPriority w:val="49"/>
    <w:semiHidden/>
    <w:rsid w:val="00D52109"/>
    <w:rPr>
      <w:rFonts w:ascii="Calibri" w:hAnsi="Calibri" w:cs="Calibri"/>
      <w:color w:val="244061"/>
      <w:sz w:val="16"/>
      <w:szCs w:val="16"/>
    </w:rPr>
  </w:style>
  <w:style w:type="paragraph" w:styleId="Closing">
    <w:name w:val="Closing"/>
    <w:basedOn w:val="Normal"/>
    <w:link w:val="ClosingChar"/>
    <w:uiPriority w:val="49"/>
    <w:semiHidden/>
    <w:rsid w:val="00D52109"/>
    <w:pPr>
      <w:ind w:left="4252"/>
    </w:pPr>
    <w:rPr>
      <w:rFonts w:ascii="Calibri" w:hAnsi="Calibri" w:cs="Calibri"/>
      <w:color w:val="244061"/>
      <w:sz w:val="20"/>
      <w:szCs w:val="22"/>
      <w:lang w:eastAsia="en-AU"/>
    </w:rPr>
  </w:style>
  <w:style w:type="character" w:customStyle="1" w:styleId="ClosingChar">
    <w:name w:val="Closing Char"/>
    <w:basedOn w:val="DefaultParagraphFont"/>
    <w:link w:val="Closing"/>
    <w:uiPriority w:val="49"/>
    <w:semiHidden/>
    <w:rsid w:val="00D52109"/>
    <w:rPr>
      <w:rFonts w:ascii="Calibri" w:hAnsi="Calibri" w:cs="Calibri"/>
      <w:color w:val="244061"/>
      <w:szCs w:val="22"/>
    </w:rPr>
  </w:style>
  <w:style w:type="paragraph" w:styleId="CommentSubject">
    <w:name w:val="annotation subject"/>
    <w:basedOn w:val="CommentText"/>
    <w:next w:val="CommentText"/>
    <w:link w:val="CommentSubjectChar"/>
    <w:uiPriority w:val="49"/>
    <w:semiHidden/>
    <w:rsid w:val="00D52109"/>
    <w:rPr>
      <w:b/>
      <w:bCs/>
    </w:rPr>
  </w:style>
  <w:style w:type="character" w:customStyle="1" w:styleId="CommentSubjectChar">
    <w:name w:val="Comment Subject Char"/>
    <w:basedOn w:val="CommentTextChar"/>
    <w:link w:val="CommentSubject"/>
    <w:uiPriority w:val="49"/>
    <w:semiHidden/>
    <w:rsid w:val="00D52109"/>
    <w:rPr>
      <w:rFonts w:ascii="Calibri" w:hAnsi="Calibri" w:cs="Calibri"/>
      <w:b/>
      <w:bCs/>
      <w:color w:val="244061"/>
      <w:szCs w:val="22"/>
    </w:rPr>
  </w:style>
  <w:style w:type="paragraph" w:styleId="DocumentMap">
    <w:name w:val="Document Map"/>
    <w:basedOn w:val="Normal"/>
    <w:link w:val="DocumentMapChar"/>
    <w:uiPriority w:val="49"/>
    <w:semiHidden/>
    <w:rsid w:val="00D52109"/>
    <w:pPr>
      <w:shd w:val="clear" w:color="auto" w:fill="000080"/>
      <w:ind w:left="794"/>
    </w:pPr>
    <w:rPr>
      <w:rFonts w:ascii="Calibri" w:hAnsi="Calibri" w:cs="Calibri"/>
      <w:color w:val="244061"/>
      <w:sz w:val="20"/>
      <w:szCs w:val="22"/>
      <w:lang w:eastAsia="en-AU"/>
    </w:rPr>
  </w:style>
  <w:style w:type="character" w:customStyle="1" w:styleId="DocumentMapChar">
    <w:name w:val="Document Map Char"/>
    <w:basedOn w:val="DefaultParagraphFont"/>
    <w:link w:val="DocumentMap"/>
    <w:uiPriority w:val="49"/>
    <w:semiHidden/>
    <w:rsid w:val="00D52109"/>
    <w:rPr>
      <w:rFonts w:ascii="Calibri" w:hAnsi="Calibri" w:cs="Calibri"/>
      <w:color w:val="244061"/>
      <w:szCs w:val="22"/>
      <w:shd w:val="clear" w:color="auto" w:fill="000080"/>
    </w:rPr>
  </w:style>
  <w:style w:type="paragraph" w:styleId="E-mailSignature">
    <w:name w:val="E-mail Signature"/>
    <w:basedOn w:val="Normal"/>
    <w:link w:val="E-mailSignatureChar"/>
    <w:uiPriority w:val="49"/>
    <w:semiHidden/>
    <w:rsid w:val="00D52109"/>
    <w:pPr>
      <w:ind w:left="794"/>
    </w:pPr>
    <w:rPr>
      <w:rFonts w:ascii="Calibri" w:hAnsi="Calibri" w:cs="Calibri"/>
      <w:color w:val="244061"/>
      <w:sz w:val="20"/>
      <w:szCs w:val="22"/>
      <w:lang w:eastAsia="en-AU"/>
    </w:rPr>
  </w:style>
  <w:style w:type="character" w:customStyle="1" w:styleId="E-mailSignatureChar">
    <w:name w:val="E-mail Signature Char"/>
    <w:basedOn w:val="DefaultParagraphFont"/>
    <w:link w:val="E-mailSignature"/>
    <w:uiPriority w:val="49"/>
    <w:semiHidden/>
    <w:rsid w:val="00D52109"/>
    <w:rPr>
      <w:rFonts w:ascii="Calibri" w:hAnsi="Calibri" w:cs="Calibri"/>
      <w:color w:val="244061"/>
      <w:szCs w:val="22"/>
    </w:rPr>
  </w:style>
  <w:style w:type="paragraph" w:styleId="EnvelopeAddress">
    <w:name w:val="envelope address"/>
    <w:basedOn w:val="Normal"/>
    <w:uiPriority w:val="49"/>
    <w:semiHidden/>
    <w:rsid w:val="00D52109"/>
    <w:pPr>
      <w:framePr w:w="7920" w:h="1980" w:hRule="exact" w:hSpace="180" w:wrap="auto" w:hAnchor="page" w:xAlign="center" w:yAlign="bottom"/>
      <w:ind w:left="2880"/>
    </w:pPr>
    <w:rPr>
      <w:rFonts w:ascii="Calibri" w:hAnsi="Calibri" w:cs="Calibri"/>
      <w:color w:val="244061"/>
      <w:szCs w:val="24"/>
      <w:lang w:eastAsia="en-AU"/>
    </w:rPr>
  </w:style>
  <w:style w:type="paragraph" w:styleId="EnvelopeReturn">
    <w:name w:val="envelope return"/>
    <w:basedOn w:val="Normal"/>
    <w:uiPriority w:val="49"/>
    <w:semiHidden/>
    <w:rsid w:val="00D52109"/>
    <w:pPr>
      <w:ind w:left="794"/>
    </w:pPr>
    <w:rPr>
      <w:rFonts w:ascii="Calibri" w:hAnsi="Calibri" w:cs="Calibri"/>
      <w:color w:val="244061"/>
      <w:sz w:val="20"/>
      <w:szCs w:val="22"/>
      <w:lang w:eastAsia="en-AU"/>
    </w:rPr>
  </w:style>
  <w:style w:type="paragraph" w:styleId="HTMLAddress">
    <w:name w:val="HTML Address"/>
    <w:basedOn w:val="Normal"/>
    <w:link w:val="HTMLAddressChar"/>
    <w:uiPriority w:val="49"/>
    <w:semiHidden/>
    <w:rsid w:val="00D52109"/>
    <w:pPr>
      <w:ind w:left="794"/>
    </w:pPr>
    <w:rPr>
      <w:rFonts w:ascii="Calibri" w:hAnsi="Calibri" w:cs="Calibri"/>
      <w:i/>
      <w:iCs/>
      <w:color w:val="244061"/>
      <w:sz w:val="20"/>
      <w:szCs w:val="22"/>
      <w:lang w:eastAsia="en-AU"/>
    </w:rPr>
  </w:style>
  <w:style w:type="character" w:customStyle="1" w:styleId="HTMLAddressChar">
    <w:name w:val="HTML Address Char"/>
    <w:basedOn w:val="DefaultParagraphFont"/>
    <w:link w:val="HTMLAddress"/>
    <w:uiPriority w:val="49"/>
    <w:semiHidden/>
    <w:rsid w:val="00D52109"/>
    <w:rPr>
      <w:rFonts w:ascii="Calibri" w:hAnsi="Calibri" w:cs="Calibri"/>
      <w:i/>
      <w:iCs/>
      <w:color w:val="244061"/>
      <w:szCs w:val="22"/>
    </w:rPr>
  </w:style>
  <w:style w:type="paragraph" w:styleId="HTMLPreformatted">
    <w:name w:val="HTML Preformatted"/>
    <w:basedOn w:val="Normal"/>
    <w:link w:val="HTMLPreformattedChar"/>
    <w:uiPriority w:val="49"/>
    <w:semiHidden/>
    <w:rsid w:val="00D52109"/>
    <w:pPr>
      <w:ind w:left="794"/>
    </w:pPr>
    <w:rPr>
      <w:rFonts w:ascii="Calibri" w:hAnsi="Calibri" w:cs="Calibri"/>
      <w:color w:val="244061"/>
      <w:sz w:val="20"/>
      <w:szCs w:val="22"/>
      <w:lang w:eastAsia="en-AU"/>
    </w:rPr>
  </w:style>
  <w:style w:type="character" w:customStyle="1" w:styleId="HTMLPreformattedChar">
    <w:name w:val="HTML Preformatted Char"/>
    <w:basedOn w:val="DefaultParagraphFont"/>
    <w:link w:val="HTMLPreformatted"/>
    <w:uiPriority w:val="49"/>
    <w:semiHidden/>
    <w:rsid w:val="00D52109"/>
    <w:rPr>
      <w:rFonts w:ascii="Calibri" w:hAnsi="Calibri" w:cs="Calibri"/>
      <w:color w:val="244061"/>
      <w:szCs w:val="22"/>
    </w:rPr>
  </w:style>
  <w:style w:type="paragraph" w:styleId="Index1">
    <w:name w:val="index 1"/>
    <w:basedOn w:val="Normal"/>
    <w:next w:val="Normal"/>
    <w:autoRedefine/>
    <w:uiPriority w:val="49"/>
    <w:semiHidden/>
    <w:rsid w:val="00D52109"/>
    <w:pPr>
      <w:ind w:left="200" w:hanging="200"/>
    </w:pPr>
    <w:rPr>
      <w:rFonts w:ascii="Calibri" w:hAnsi="Calibri" w:cs="Calibri"/>
      <w:color w:val="244061"/>
      <w:sz w:val="20"/>
      <w:szCs w:val="22"/>
      <w:lang w:eastAsia="en-AU"/>
    </w:rPr>
  </w:style>
  <w:style w:type="paragraph" w:styleId="Index2">
    <w:name w:val="index 2"/>
    <w:basedOn w:val="Normal"/>
    <w:next w:val="Normal"/>
    <w:autoRedefine/>
    <w:uiPriority w:val="49"/>
    <w:semiHidden/>
    <w:rsid w:val="00D52109"/>
    <w:pPr>
      <w:ind w:left="400" w:hanging="200"/>
    </w:pPr>
    <w:rPr>
      <w:rFonts w:ascii="Calibri" w:hAnsi="Calibri" w:cs="Calibri"/>
      <w:color w:val="244061"/>
      <w:sz w:val="20"/>
      <w:szCs w:val="22"/>
      <w:lang w:eastAsia="en-AU"/>
    </w:rPr>
  </w:style>
  <w:style w:type="paragraph" w:styleId="Index3">
    <w:name w:val="index 3"/>
    <w:basedOn w:val="Normal"/>
    <w:next w:val="Normal"/>
    <w:autoRedefine/>
    <w:uiPriority w:val="49"/>
    <w:semiHidden/>
    <w:rsid w:val="00D52109"/>
    <w:pPr>
      <w:ind w:left="600" w:hanging="200"/>
    </w:pPr>
    <w:rPr>
      <w:rFonts w:ascii="Calibri" w:hAnsi="Calibri" w:cs="Calibri"/>
      <w:color w:val="244061"/>
      <w:sz w:val="20"/>
      <w:szCs w:val="22"/>
      <w:lang w:eastAsia="en-AU"/>
    </w:rPr>
  </w:style>
  <w:style w:type="paragraph" w:styleId="Index4">
    <w:name w:val="index 4"/>
    <w:basedOn w:val="Normal"/>
    <w:next w:val="Normal"/>
    <w:autoRedefine/>
    <w:uiPriority w:val="49"/>
    <w:semiHidden/>
    <w:rsid w:val="00D52109"/>
    <w:pPr>
      <w:ind w:left="800" w:hanging="200"/>
    </w:pPr>
    <w:rPr>
      <w:rFonts w:ascii="Calibri" w:hAnsi="Calibri" w:cs="Calibri"/>
      <w:color w:val="244061"/>
      <w:sz w:val="20"/>
      <w:szCs w:val="22"/>
      <w:lang w:eastAsia="en-AU"/>
    </w:rPr>
  </w:style>
  <w:style w:type="paragraph" w:styleId="Index5">
    <w:name w:val="index 5"/>
    <w:basedOn w:val="Normal"/>
    <w:next w:val="Normal"/>
    <w:autoRedefine/>
    <w:uiPriority w:val="49"/>
    <w:semiHidden/>
    <w:rsid w:val="00D52109"/>
    <w:pPr>
      <w:ind w:left="1000" w:hanging="200"/>
    </w:pPr>
    <w:rPr>
      <w:rFonts w:ascii="Calibri" w:hAnsi="Calibri" w:cs="Calibri"/>
      <w:color w:val="244061"/>
      <w:sz w:val="20"/>
      <w:szCs w:val="22"/>
      <w:lang w:eastAsia="en-AU"/>
    </w:rPr>
  </w:style>
  <w:style w:type="paragraph" w:styleId="Index6">
    <w:name w:val="index 6"/>
    <w:basedOn w:val="Normal"/>
    <w:next w:val="Normal"/>
    <w:autoRedefine/>
    <w:uiPriority w:val="49"/>
    <w:semiHidden/>
    <w:rsid w:val="00D52109"/>
    <w:pPr>
      <w:ind w:left="1200" w:hanging="200"/>
    </w:pPr>
    <w:rPr>
      <w:rFonts w:ascii="Calibri" w:hAnsi="Calibri" w:cs="Calibri"/>
      <w:color w:val="244061"/>
      <w:sz w:val="20"/>
      <w:szCs w:val="22"/>
      <w:lang w:eastAsia="en-AU"/>
    </w:rPr>
  </w:style>
  <w:style w:type="paragraph" w:styleId="Index7">
    <w:name w:val="index 7"/>
    <w:basedOn w:val="Normal"/>
    <w:next w:val="Normal"/>
    <w:autoRedefine/>
    <w:uiPriority w:val="49"/>
    <w:semiHidden/>
    <w:rsid w:val="00D52109"/>
    <w:pPr>
      <w:ind w:left="1400" w:hanging="200"/>
    </w:pPr>
    <w:rPr>
      <w:rFonts w:ascii="Calibri" w:hAnsi="Calibri" w:cs="Calibri"/>
      <w:color w:val="244061"/>
      <w:sz w:val="20"/>
      <w:szCs w:val="22"/>
      <w:lang w:eastAsia="en-AU"/>
    </w:rPr>
  </w:style>
  <w:style w:type="paragraph" w:styleId="Index8">
    <w:name w:val="index 8"/>
    <w:basedOn w:val="Normal"/>
    <w:next w:val="Normal"/>
    <w:autoRedefine/>
    <w:uiPriority w:val="49"/>
    <w:semiHidden/>
    <w:rsid w:val="00D52109"/>
    <w:pPr>
      <w:ind w:left="1600" w:hanging="200"/>
    </w:pPr>
    <w:rPr>
      <w:rFonts w:ascii="Calibri" w:hAnsi="Calibri" w:cs="Calibri"/>
      <w:color w:val="244061"/>
      <w:sz w:val="20"/>
      <w:szCs w:val="22"/>
      <w:lang w:eastAsia="en-AU"/>
    </w:rPr>
  </w:style>
  <w:style w:type="paragraph" w:styleId="Index9">
    <w:name w:val="index 9"/>
    <w:basedOn w:val="Normal"/>
    <w:next w:val="Normal"/>
    <w:autoRedefine/>
    <w:uiPriority w:val="49"/>
    <w:semiHidden/>
    <w:rsid w:val="00D52109"/>
    <w:pPr>
      <w:ind w:left="1800" w:hanging="200"/>
    </w:pPr>
    <w:rPr>
      <w:rFonts w:ascii="Calibri" w:hAnsi="Calibri" w:cs="Calibri"/>
      <w:color w:val="244061"/>
      <w:sz w:val="20"/>
      <w:szCs w:val="22"/>
      <w:lang w:eastAsia="en-AU"/>
    </w:rPr>
  </w:style>
  <w:style w:type="paragraph" w:styleId="IndexHeading">
    <w:name w:val="index heading"/>
    <w:basedOn w:val="Normal"/>
    <w:next w:val="Index1"/>
    <w:uiPriority w:val="49"/>
    <w:semiHidden/>
    <w:rsid w:val="00D52109"/>
    <w:pPr>
      <w:ind w:left="794"/>
    </w:pPr>
    <w:rPr>
      <w:rFonts w:ascii="Calibri" w:hAnsi="Calibri" w:cs="Calibri"/>
      <w:b/>
      <w:bCs/>
      <w:color w:val="244061"/>
      <w:sz w:val="20"/>
      <w:szCs w:val="22"/>
      <w:lang w:eastAsia="en-AU"/>
    </w:rPr>
  </w:style>
  <w:style w:type="paragraph" w:styleId="List">
    <w:name w:val="List"/>
    <w:basedOn w:val="Normal"/>
    <w:uiPriority w:val="49"/>
    <w:semiHidden/>
    <w:rsid w:val="00D52109"/>
    <w:pPr>
      <w:ind w:left="283" w:hanging="283"/>
    </w:pPr>
    <w:rPr>
      <w:rFonts w:ascii="Calibri" w:hAnsi="Calibri" w:cs="Calibri"/>
      <w:color w:val="244061"/>
      <w:sz w:val="20"/>
      <w:szCs w:val="22"/>
      <w:lang w:eastAsia="en-AU"/>
    </w:rPr>
  </w:style>
  <w:style w:type="paragraph" w:styleId="List2">
    <w:name w:val="List 2"/>
    <w:basedOn w:val="Normal"/>
    <w:uiPriority w:val="49"/>
    <w:semiHidden/>
    <w:rsid w:val="00D52109"/>
    <w:pPr>
      <w:ind w:left="566" w:hanging="283"/>
    </w:pPr>
    <w:rPr>
      <w:rFonts w:ascii="Calibri" w:hAnsi="Calibri" w:cs="Calibri"/>
      <w:color w:val="244061"/>
      <w:sz w:val="20"/>
      <w:szCs w:val="22"/>
      <w:lang w:eastAsia="en-AU"/>
    </w:rPr>
  </w:style>
  <w:style w:type="paragraph" w:styleId="List3">
    <w:name w:val="List 3"/>
    <w:basedOn w:val="Normal"/>
    <w:uiPriority w:val="49"/>
    <w:semiHidden/>
    <w:rsid w:val="00D52109"/>
    <w:pPr>
      <w:ind w:left="849" w:hanging="283"/>
    </w:pPr>
    <w:rPr>
      <w:rFonts w:ascii="Calibri" w:hAnsi="Calibri" w:cs="Calibri"/>
      <w:color w:val="244061"/>
      <w:sz w:val="20"/>
      <w:szCs w:val="22"/>
      <w:lang w:eastAsia="en-AU"/>
    </w:rPr>
  </w:style>
  <w:style w:type="paragraph" w:styleId="List4">
    <w:name w:val="List 4"/>
    <w:basedOn w:val="Normal"/>
    <w:uiPriority w:val="49"/>
    <w:semiHidden/>
    <w:rsid w:val="00D52109"/>
    <w:pPr>
      <w:ind w:left="1132" w:hanging="283"/>
    </w:pPr>
    <w:rPr>
      <w:rFonts w:ascii="Calibri" w:hAnsi="Calibri" w:cs="Calibri"/>
      <w:color w:val="244061"/>
      <w:sz w:val="20"/>
      <w:szCs w:val="22"/>
      <w:lang w:eastAsia="en-AU"/>
    </w:rPr>
  </w:style>
  <w:style w:type="paragraph" w:styleId="List5">
    <w:name w:val="List 5"/>
    <w:basedOn w:val="Normal"/>
    <w:uiPriority w:val="49"/>
    <w:semiHidden/>
    <w:rsid w:val="00D52109"/>
    <w:pPr>
      <w:ind w:left="1415" w:hanging="283"/>
    </w:pPr>
    <w:rPr>
      <w:rFonts w:ascii="Calibri" w:hAnsi="Calibri" w:cs="Calibri"/>
      <w:color w:val="244061"/>
      <w:sz w:val="20"/>
      <w:szCs w:val="22"/>
      <w:lang w:eastAsia="en-AU"/>
    </w:rPr>
  </w:style>
  <w:style w:type="paragraph" w:styleId="ListBullet4">
    <w:name w:val="List Bullet 4"/>
    <w:basedOn w:val="Normal"/>
    <w:uiPriority w:val="49"/>
    <w:semiHidden/>
    <w:rsid w:val="00D52109"/>
    <w:pPr>
      <w:tabs>
        <w:tab w:val="num" w:pos="1209"/>
      </w:tabs>
      <w:ind w:left="1209" w:hanging="360"/>
    </w:pPr>
    <w:rPr>
      <w:rFonts w:ascii="Calibri" w:hAnsi="Calibri" w:cs="Calibri"/>
      <w:color w:val="244061"/>
      <w:sz w:val="20"/>
      <w:szCs w:val="22"/>
      <w:lang w:eastAsia="en-AU"/>
    </w:rPr>
  </w:style>
  <w:style w:type="paragraph" w:styleId="ListBullet5">
    <w:name w:val="List Bullet 5"/>
    <w:basedOn w:val="Normal"/>
    <w:uiPriority w:val="49"/>
    <w:semiHidden/>
    <w:rsid w:val="00D52109"/>
    <w:pPr>
      <w:tabs>
        <w:tab w:val="num" w:pos="1492"/>
      </w:tabs>
      <w:ind w:left="1492" w:hanging="360"/>
    </w:pPr>
    <w:rPr>
      <w:rFonts w:ascii="Calibri" w:hAnsi="Calibri" w:cs="Calibri"/>
      <w:color w:val="244061"/>
      <w:sz w:val="20"/>
      <w:szCs w:val="22"/>
      <w:lang w:eastAsia="en-AU"/>
    </w:rPr>
  </w:style>
  <w:style w:type="paragraph" w:styleId="ListContinue4">
    <w:name w:val="List Continue 4"/>
    <w:basedOn w:val="Normal"/>
    <w:uiPriority w:val="49"/>
    <w:semiHidden/>
    <w:rsid w:val="00D52109"/>
    <w:pPr>
      <w:spacing w:after="120"/>
      <w:ind w:left="1132"/>
    </w:pPr>
    <w:rPr>
      <w:rFonts w:ascii="Calibri" w:hAnsi="Calibri" w:cs="Calibri"/>
      <w:color w:val="244061"/>
      <w:sz w:val="20"/>
      <w:szCs w:val="22"/>
      <w:lang w:eastAsia="en-AU"/>
    </w:rPr>
  </w:style>
  <w:style w:type="paragraph" w:styleId="ListContinue5">
    <w:name w:val="List Continue 5"/>
    <w:basedOn w:val="Normal"/>
    <w:uiPriority w:val="49"/>
    <w:semiHidden/>
    <w:rsid w:val="00D52109"/>
    <w:pPr>
      <w:spacing w:after="120"/>
      <w:ind w:left="1415"/>
    </w:pPr>
    <w:rPr>
      <w:rFonts w:ascii="Calibri" w:hAnsi="Calibri" w:cs="Calibri"/>
      <w:color w:val="244061"/>
      <w:sz w:val="20"/>
      <w:szCs w:val="22"/>
      <w:lang w:eastAsia="en-AU"/>
    </w:rPr>
  </w:style>
  <w:style w:type="paragraph" w:styleId="ListNumber4">
    <w:name w:val="List Number 4"/>
    <w:basedOn w:val="Normal"/>
    <w:uiPriority w:val="49"/>
    <w:semiHidden/>
    <w:rsid w:val="00D52109"/>
    <w:pPr>
      <w:tabs>
        <w:tab w:val="num" w:pos="1209"/>
      </w:tabs>
      <w:ind w:left="1209" w:hanging="360"/>
    </w:pPr>
    <w:rPr>
      <w:rFonts w:ascii="Calibri" w:hAnsi="Calibri" w:cs="Calibri"/>
      <w:color w:val="244061"/>
      <w:sz w:val="20"/>
      <w:szCs w:val="22"/>
      <w:lang w:eastAsia="en-AU"/>
    </w:rPr>
  </w:style>
  <w:style w:type="paragraph" w:styleId="ListNumber5">
    <w:name w:val="List Number 5"/>
    <w:basedOn w:val="Normal"/>
    <w:uiPriority w:val="49"/>
    <w:semiHidden/>
    <w:rsid w:val="00D52109"/>
    <w:pPr>
      <w:tabs>
        <w:tab w:val="num" w:pos="1492"/>
      </w:tabs>
      <w:ind w:left="1492" w:hanging="360"/>
    </w:pPr>
    <w:rPr>
      <w:rFonts w:ascii="Calibri" w:hAnsi="Calibri" w:cs="Calibri"/>
      <w:color w:val="244061"/>
      <w:sz w:val="20"/>
      <w:szCs w:val="22"/>
      <w:lang w:eastAsia="en-AU"/>
    </w:rPr>
  </w:style>
  <w:style w:type="paragraph" w:styleId="MessageHeader">
    <w:name w:val="Message Header"/>
    <w:basedOn w:val="Normal"/>
    <w:link w:val="MessageHeaderChar"/>
    <w:uiPriority w:val="49"/>
    <w:semiHidden/>
    <w:rsid w:val="00D5210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hAnsi="Calibri" w:cs="Calibri"/>
      <w:color w:val="244061"/>
      <w:szCs w:val="24"/>
      <w:lang w:eastAsia="en-AU"/>
    </w:rPr>
  </w:style>
  <w:style w:type="character" w:customStyle="1" w:styleId="MessageHeaderChar">
    <w:name w:val="Message Header Char"/>
    <w:basedOn w:val="DefaultParagraphFont"/>
    <w:link w:val="MessageHeader"/>
    <w:uiPriority w:val="49"/>
    <w:semiHidden/>
    <w:rsid w:val="00D52109"/>
    <w:rPr>
      <w:rFonts w:ascii="Calibri" w:hAnsi="Calibri" w:cs="Calibri"/>
      <w:color w:val="244061"/>
      <w:sz w:val="24"/>
      <w:szCs w:val="24"/>
      <w:shd w:val="pct20" w:color="auto" w:fill="auto"/>
    </w:rPr>
  </w:style>
  <w:style w:type="paragraph" w:styleId="NormalWeb">
    <w:name w:val="Normal (Web)"/>
    <w:basedOn w:val="Normal"/>
    <w:uiPriority w:val="49"/>
    <w:semiHidden/>
    <w:rsid w:val="00D52109"/>
    <w:pPr>
      <w:ind w:left="794"/>
    </w:pPr>
    <w:rPr>
      <w:rFonts w:ascii="Calibri" w:hAnsi="Calibri" w:cs="Calibri"/>
      <w:color w:val="244061"/>
      <w:szCs w:val="24"/>
      <w:lang w:eastAsia="en-AU"/>
    </w:rPr>
  </w:style>
  <w:style w:type="paragraph" w:customStyle="1" w:styleId="CM30">
    <w:name w:val="CM30"/>
    <w:basedOn w:val="Normal"/>
    <w:next w:val="Normal"/>
    <w:rsid w:val="00D52109"/>
    <w:pPr>
      <w:autoSpaceDE w:val="0"/>
      <w:autoSpaceDN w:val="0"/>
      <w:adjustRightInd w:val="0"/>
    </w:pPr>
    <w:rPr>
      <w:rFonts w:ascii="Times New Roman" w:hAnsi="Times New Roman"/>
      <w:color w:val="244061"/>
      <w:szCs w:val="24"/>
      <w:lang w:eastAsia="en-AU"/>
    </w:rPr>
  </w:style>
  <w:style w:type="paragraph" w:styleId="PlainText">
    <w:name w:val="Plain Text"/>
    <w:basedOn w:val="Normal"/>
    <w:link w:val="PlainTextChar"/>
    <w:uiPriority w:val="49"/>
    <w:semiHidden/>
    <w:rsid w:val="00D52109"/>
    <w:pPr>
      <w:ind w:left="794"/>
    </w:pPr>
    <w:rPr>
      <w:rFonts w:ascii="Calibri" w:hAnsi="Calibri" w:cs="Calibri"/>
      <w:color w:val="244061"/>
      <w:sz w:val="20"/>
      <w:szCs w:val="22"/>
      <w:lang w:eastAsia="en-AU"/>
    </w:rPr>
  </w:style>
  <w:style w:type="character" w:customStyle="1" w:styleId="PlainTextChar">
    <w:name w:val="Plain Text Char"/>
    <w:basedOn w:val="DefaultParagraphFont"/>
    <w:link w:val="PlainText"/>
    <w:uiPriority w:val="49"/>
    <w:semiHidden/>
    <w:rsid w:val="00D52109"/>
    <w:rPr>
      <w:rFonts w:ascii="Calibri" w:hAnsi="Calibri" w:cs="Calibri"/>
      <w:color w:val="244061"/>
      <w:szCs w:val="22"/>
    </w:rPr>
  </w:style>
  <w:style w:type="paragraph" w:styleId="Salutation">
    <w:name w:val="Salutation"/>
    <w:basedOn w:val="Normal"/>
    <w:next w:val="Normal"/>
    <w:link w:val="SalutationChar"/>
    <w:uiPriority w:val="49"/>
    <w:semiHidden/>
    <w:rsid w:val="00D52109"/>
    <w:pPr>
      <w:ind w:left="794"/>
    </w:pPr>
    <w:rPr>
      <w:rFonts w:ascii="Calibri" w:hAnsi="Calibri" w:cs="Calibri"/>
      <w:color w:val="244061"/>
      <w:sz w:val="20"/>
      <w:szCs w:val="22"/>
      <w:lang w:eastAsia="en-AU"/>
    </w:rPr>
  </w:style>
  <w:style w:type="character" w:customStyle="1" w:styleId="SalutationChar">
    <w:name w:val="Salutation Char"/>
    <w:basedOn w:val="DefaultParagraphFont"/>
    <w:link w:val="Salutation"/>
    <w:uiPriority w:val="49"/>
    <w:semiHidden/>
    <w:rsid w:val="00D52109"/>
    <w:rPr>
      <w:rFonts w:ascii="Calibri" w:hAnsi="Calibri" w:cs="Calibri"/>
      <w:color w:val="244061"/>
      <w:szCs w:val="22"/>
    </w:rPr>
  </w:style>
  <w:style w:type="paragraph" w:styleId="Signature">
    <w:name w:val="Signature"/>
    <w:basedOn w:val="Normal"/>
    <w:link w:val="SignatureChar"/>
    <w:uiPriority w:val="49"/>
    <w:semiHidden/>
    <w:rsid w:val="00D52109"/>
    <w:pPr>
      <w:ind w:left="4252"/>
    </w:pPr>
    <w:rPr>
      <w:rFonts w:ascii="Calibri" w:hAnsi="Calibri" w:cs="Calibri"/>
      <w:color w:val="244061"/>
      <w:sz w:val="20"/>
      <w:szCs w:val="22"/>
      <w:lang w:eastAsia="en-AU"/>
    </w:rPr>
  </w:style>
  <w:style w:type="character" w:customStyle="1" w:styleId="SignatureChar">
    <w:name w:val="Signature Char"/>
    <w:basedOn w:val="DefaultParagraphFont"/>
    <w:link w:val="Signature"/>
    <w:uiPriority w:val="49"/>
    <w:semiHidden/>
    <w:rsid w:val="00D52109"/>
    <w:rPr>
      <w:rFonts w:ascii="Calibri" w:hAnsi="Calibri" w:cs="Calibri"/>
      <w:color w:val="244061"/>
      <w:szCs w:val="22"/>
    </w:rPr>
  </w:style>
  <w:style w:type="paragraph" w:styleId="Subtitle">
    <w:name w:val="Subtitle"/>
    <w:basedOn w:val="Normal"/>
    <w:link w:val="SubtitleChar"/>
    <w:uiPriority w:val="29"/>
    <w:qFormat/>
    <w:rsid w:val="00D52109"/>
    <w:pPr>
      <w:spacing w:line="440" w:lineRule="exact"/>
    </w:pPr>
    <w:rPr>
      <w:rFonts w:ascii="Calibri" w:hAnsi="Calibri" w:cs="Calibri"/>
      <w:color w:val="000000"/>
      <w:sz w:val="40"/>
      <w:szCs w:val="24"/>
      <w:lang w:eastAsia="en-AU"/>
    </w:rPr>
  </w:style>
  <w:style w:type="character" w:customStyle="1" w:styleId="SubtitleChar">
    <w:name w:val="Subtitle Char"/>
    <w:basedOn w:val="DefaultParagraphFont"/>
    <w:link w:val="Subtitle"/>
    <w:uiPriority w:val="29"/>
    <w:rsid w:val="00D52109"/>
    <w:rPr>
      <w:rFonts w:ascii="Calibri" w:hAnsi="Calibri" w:cs="Calibri"/>
      <w:color w:val="000000"/>
      <w:sz w:val="40"/>
      <w:szCs w:val="24"/>
    </w:rPr>
  </w:style>
  <w:style w:type="paragraph" w:styleId="TOAHeading">
    <w:name w:val="toa heading"/>
    <w:basedOn w:val="Normal"/>
    <w:next w:val="Normal"/>
    <w:uiPriority w:val="39"/>
    <w:semiHidden/>
    <w:rsid w:val="00D52109"/>
    <w:pPr>
      <w:spacing w:before="120"/>
      <w:ind w:left="794"/>
    </w:pPr>
    <w:rPr>
      <w:rFonts w:ascii="Calibri" w:hAnsi="Calibri" w:cs="Calibri"/>
      <w:b/>
      <w:bCs/>
      <w:color w:val="244061"/>
      <w:szCs w:val="24"/>
      <w:lang w:eastAsia="en-AU"/>
    </w:rPr>
  </w:style>
  <w:style w:type="paragraph" w:customStyle="1" w:styleId="TableBullet">
    <w:name w:val="Table Bullet"/>
    <w:basedOn w:val="TableText"/>
    <w:uiPriority w:val="10"/>
    <w:qFormat/>
    <w:rsid w:val="00D52109"/>
    <w:pPr>
      <w:numPr>
        <w:numId w:val="17"/>
      </w:numPr>
      <w:spacing w:before="0" w:after="0"/>
    </w:pPr>
  </w:style>
  <w:style w:type="paragraph" w:customStyle="1" w:styleId="QuoteName">
    <w:name w:val="Quote Name"/>
    <w:basedOn w:val="Normal"/>
    <w:uiPriority w:val="49"/>
    <w:rsid w:val="00D52109"/>
    <w:pPr>
      <w:ind w:left="902" w:right="822"/>
      <w:jc w:val="right"/>
    </w:pPr>
    <w:rPr>
      <w:rFonts w:ascii="Calibri" w:hAnsi="Calibri" w:cs="Calibri"/>
      <w:caps/>
      <w:color w:val="800000"/>
      <w:sz w:val="16"/>
      <w:szCs w:val="22"/>
      <w:lang w:eastAsia="en-AU"/>
    </w:rPr>
  </w:style>
  <w:style w:type="paragraph" w:styleId="Header">
    <w:name w:val="header"/>
    <w:aliases w:val="Table header"/>
    <w:basedOn w:val="Normal"/>
    <w:link w:val="HeaderChar"/>
    <w:uiPriority w:val="24"/>
    <w:rsid w:val="00D52109"/>
    <w:pPr>
      <w:tabs>
        <w:tab w:val="center" w:pos="4320"/>
        <w:tab w:val="right" w:pos="8640"/>
      </w:tabs>
      <w:ind w:right="-567"/>
    </w:pPr>
    <w:rPr>
      <w:rFonts w:ascii="Calibri" w:hAnsi="Calibri" w:cs="Calibri"/>
      <w:color w:val="244061"/>
      <w:szCs w:val="22"/>
      <w:lang w:eastAsia="en-AU"/>
    </w:rPr>
  </w:style>
  <w:style w:type="character" w:customStyle="1" w:styleId="HeaderChar">
    <w:name w:val="Header Char"/>
    <w:aliases w:val="Table header Char"/>
    <w:basedOn w:val="DefaultParagraphFont"/>
    <w:link w:val="Header"/>
    <w:uiPriority w:val="24"/>
    <w:rsid w:val="00D52109"/>
    <w:rPr>
      <w:rFonts w:ascii="Calibri" w:hAnsi="Calibri" w:cs="Calibri"/>
      <w:color w:val="244061"/>
      <w:sz w:val="24"/>
      <w:szCs w:val="22"/>
    </w:rPr>
  </w:style>
  <w:style w:type="paragraph" w:styleId="Caption">
    <w:name w:val="caption"/>
    <w:basedOn w:val="Normal"/>
    <w:next w:val="Pictwide"/>
    <w:uiPriority w:val="13"/>
    <w:qFormat/>
    <w:rsid w:val="00D52109"/>
    <w:pPr>
      <w:keepNext/>
      <w:keepLines/>
      <w:tabs>
        <w:tab w:val="left" w:pos="851"/>
      </w:tabs>
      <w:spacing w:before="60" w:after="60" w:line="228" w:lineRule="auto"/>
      <w:ind w:left="794"/>
    </w:pPr>
    <w:rPr>
      <w:rFonts w:ascii="Calibri" w:hAnsi="Calibri" w:cs="Calibri"/>
      <w:b/>
      <w:color w:val="244061"/>
      <w:sz w:val="20"/>
      <w:szCs w:val="22"/>
      <w:lang w:eastAsia="en-AU"/>
    </w:rPr>
  </w:style>
  <w:style w:type="paragraph" w:customStyle="1" w:styleId="TableBulletDash">
    <w:name w:val="Table Bullet Dash"/>
    <w:basedOn w:val="Normal"/>
    <w:uiPriority w:val="10"/>
    <w:rsid w:val="00D52109"/>
    <w:pPr>
      <w:numPr>
        <w:ilvl w:val="1"/>
        <w:numId w:val="17"/>
      </w:numPr>
    </w:pPr>
    <w:rPr>
      <w:rFonts w:ascii="Calibri" w:hAnsi="Calibri" w:cs="Calibri"/>
      <w:color w:val="244061"/>
      <w:sz w:val="20"/>
      <w:szCs w:val="22"/>
      <w:lang w:eastAsia="en-AU"/>
    </w:rPr>
  </w:style>
  <w:style w:type="paragraph" w:styleId="ListBullet">
    <w:name w:val="List Bullet"/>
    <w:basedOn w:val="Normal"/>
    <w:uiPriority w:val="99"/>
    <w:semiHidden/>
    <w:unhideWhenUsed/>
    <w:rsid w:val="00D52109"/>
    <w:pPr>
      <w:numPr>
        <w:numId w:val="14"/>
      </w:numPr>
      <w:contextualSpacing/>
    </w:pPr>
    <w:rPr>
      <w:rFonts w:ascii="Calibri" w:hAnsi="Calibri" w:cs="Calibri"/>
      <w:color w:val="244061"/>
      <w:sz w:val="20"/>
      <w:szCs w:val="22"/>
      <w:lang w:eastAsia="en-AU"/>
    </w:rPr>
  </w:style>
  <w:style w:type="paragraph" w:styleId="ListContinue">
    <w:name w:val="List Continue"/>
    <w:basedOn w:val="Normal"/>
    <w:uiPriority w:val="8"/>
    <w:qFormat/>
    <w:rsid w:val="00D52109"/>
    <w:pPr>
      <w:ind w:left="1077"/>
    </w:pPr>
    <w:rPr>
      <w:rFonts w:ascii="Calibri" w:hAnsi="Calibri" w:cs="Calibri"/>
      <w:color w:val="244061"/>
      <w:sz w:val="20"/>
      <w:szCs w:val="22"/>
      <w:lang w:eastAsia="en-AU"/>
    </w:rPr>
  </w:style>
  <w:style w:type="paragraph" w:styleId="ListContinue2">
    <w:name w:val="List Continue 2"/>
    <w:basedOn w:val="Normal"/>
    <w:uiPriority w:val="8"/>
    <w:rsid w:val="00D52109"/>
    <w:pPr>
      <w:ind w:left="1361"/>
    </w:pPr>
    <w:rPr>
      <w:rFonts w:ascii="Calibri" w:hAnsi="Calibri" w:cs="Calibri"/>
      <w:color w:val="244061"/>
      <w:sz w:val="20"/>
      <w:szCs w:val="22"/>
      <w:lang w:eastAsia="en-AU"/>
    </w:rPr>
  </w:style>
  <w:style w:type="paragraph" w:customStyle="1" w:styleId="Spacer">
    <w:name w:val="Spacer"/>
    <w:basedOn w:val="Normal"/>
    <w:uiPriority w:val="13"/>
    <w:qFormat/>
    <w:rsid w:val="00D52109"/>
    <w:pPr>
      <w:spacing w:line="120" w:lineRule="atLeast"/>
    </w:pPr>
    <w:rPr>
      <w:rFonts w:ascii="Calibri" w:hAnsi="Calibri" w:cs="Calibri"/>
      <w:color w:val="244061"/>
      <w:sz w:val="12"/>
      <w:szCs w:val="22"/>
      <w:lang w:eastAsia="en-AU"/>
    </w:rPr>
  </w:style>
  <w:style w:type="paragraph" w:customStyle="1" w:styleId="Pictwide">
    <w:name w:val="Pict wide"/>
    <w:basedOn w:val="Normal"/>
    <w:next w:val="Normal"/>
    <w:uiPriority w:val="13"/>
    <w:qFormat/>
    <w:rsid w:val="00D52109"/>
    <w:pPr>
      <w:widowControl w:val="0"/>
      <w:spacing w:before="160" w:after="320"/>
      <w:ind w:left="794"/>
    </w:pPr>
    <w:rPr>
      <w:rFonts w:ascii="Calibri" w:hAnsi="Calibri" w:cs="Calibri"/>
      <w:color w:val="244061"/>
      <w:szCs w:val="22"/>
      <w:lang w:eastAsia="en-AU"/>
    </w:rPr>
  </w:style>
  <w:style w:type="paragraph" w:styleId="TOC4">
    <w:name w:val="toc 4"/>
    <w:basedOn w:val="Normal"/>
    <w:next w:val="Normal"/>
    <w:autoRedefine/>
    <w:uiPriority w:val="39"/>
    <w:unhideWhenUsed/>
    <w:rsid w:val="00D52109"/>
    <w:pPr>
      <w:tabs>
        <w:tab w:val="right" w:leader="dot" w:pos="9639"/>
      </w:tabs>
      <w:ind w:left="1985" w:right="567" w:hanging="567"/>
    </w:pPr>
    <w:rPr>
      <w:rFonts w:ascii="Calibri" w:hAnsi="Calibri" w:cs="Calibri"/>
      <w:color w:val="4C4C4C"/>
      <w:sz w:val="18"/>
      <w:szCs w:val="22"/>
      <w:lang w:eastAsia="en-AU"/>
    </w:rPr>
  </w:style>
  <w:style w:type="paragraph" w:styleId="ListContinue3">
    <w:name w:val="List Continue 3"/>
    <w:basedOn w:val="Normal"/>
    <w:uiPriority w:val="8"/>
    <w:rsid w:val="00D52109"/>
    <w:pPr>
      <w:ind w:left="1644"/>
    </w:pPr>
    <w:rPr>
      <w:rFonts w:ascii="Calibri" w:hAnsi="Calibri" w:cs="Calibri"/>
      <w:color w:val="244061"/>
      <w:sz w:val="20"/>
      <w:szCs w:val="22"/>
      <w:lang w:eastAsia="en-AU"/>
    </w:rPr>
  </w:style>
  <w:style w:type="paragraph" w:styleId="ListBullet3">
    <w:name w:val="List Bullet 3"/>
    <w:basedOn w:val="Normal"/>
    <w:uiPriority w:val="99"/>
    <w:semiHidden/>
    <w:unhideWhenUsed/>
    <w:rsid w:val="00D52109"/>
    <w:pPr>
      <w:numPr>
        <w:numId w:val="15"/>
      </w:numPr>
      <w:contextualSpacing/>
    </w:pPr>
    <w:rPr>
      <w:rFonts w:ascii="Calibri" w:hAnsi="Calibri" w:cs="Calibri"/>
      <w:color w:val="244061"/>
      <w:sz w:val="20"/>
      <w:szCs w:val="22"/>
      <w:lang w:eastAsia="en-AU"/>
    </w:rPr>
  </w:style>
  <w:style w:type="paragraph" w:customStyle="1" w:styleId="TableText">
    <w:name w:val="Table Text"/>
    <w:basedOn w:val="Normal"/>
    <w:uiPriority w:val="15"/>
    <w:qFormat/>
    <w:rsid w:val="00D52109"/>
    <w:pPr>
      <w:spacing w:before="20" w:after="20"/>
    </w:pPr>
    <w:rPr>
      <w:rFonts w:ascii="Calibri" w:hAnsi="Calibri" w:cs="Calibri"/>
      <w:color w:val="244061"/>
      <w:sz w:val="20"/>
      <w:szCs w:val="22"/>
      <w:lang w:eastAsia="en-AU"/>
    </w:rPr>
  </w:style>
  <w:style w:type="numbering" w:styleId="ArticleSection">
    <w:name w:val="Outline List 3"/>
    <w:basedOn w:val="NoList"/>
    <w:uiPriority w:val="99"/>
    <w:semiHidden/>
    <w:unhideWhenUsed/>
    <w:rsid w:val="00D52109"/>
    <w:pPr>
      <w:numPr>
        <w:numId w:val="9"/>
      </w:numPr>
    </w:pPr>
  </w:style>
  <w:style w:type="paragraph" w:styleId="ListNumber">
    <w:name w:val="List Number"/>
    <w:basedOn w:val="Normal"/>
    <w:uiPriority w:val="7"/>
    <w:qFormat/>
    <w:rsid w:val="00D52109"/>
    <w:pPr>
      <w:numPr>
        <w:numId w:val="16"/>
      </w:numPr>
      <w:contextualSpacing/>
    </w:pPr>
    <w:rPr>
      <w:rFonts w:ascii="Calibri" w:hAnsi="Calibri" w:cs="Calibri"/>
      <w:color w:val="244061"/>
      <w:sz w:val="20"/>
      <w:szCs w:val="22"/>
      <w:lang w:eastAsia="en-AU"/>
    </w:rPr>
  </w:style>
  <w:style w:type="table" w:styleId="ColorfulGrid">
    <w:name w:val="Colorful Grid"/>
    <w:basedOn w:val="TableNormal"/>
    <w:uiPriority w:val="73"/>
    <w:rsid w:val="00D52109"/>
    <w:rPr>
      <w:rFonts w:ascii="Arial" w:hAnsi="Arial"/>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52109"/>
    <w:rPr>
      <w:rFonts w:ascii="Arial" w:hAnsi="Arial"/>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eHeader">
    <w:name w:val="Table Header"/>
    <w:basedOn w:val="TableText"/>
    <w:uiPriority w:val="15"/>
    <w:qFormat/>
    <w:rsid w:val="00D52109"/>
    <w:pPr>
      <w:keepNext/>
      <w:spacing w:before="40" w:after="40"/>
    </w:pPr>
    <w:rPr>
      <w:color w:val="333333"/>
      <w:sz w:val="24"/>
    </w:rPr>
  </w:style>
  <w:style w:type="paragraph" w:customStyle="1" w:styleId="CaptionTable">
    <w:name w:val="Caption Table"/>
    <w:basedOn w:val="Normal"/>
    <w:uiPriority w:val="14"/>
    <w:rsid w:val="00D52109"/>
    <w:pPr>
      <w:ind w:left="794"/>
    </w:pPr>
    <w:rPr>
      <w:rFonts w:ascii="Calibri" w:hAnsi="Calibri" w:cs="Calibri"/>
      <w:b/>
      <w:color w:val="244061"/>
      <w:sz w:val="20"/>
      <w:szCs w:val="22"/>
      <w:lang w:eastAsia="en-AU"/>
    </w:rPr>
  </w:style>
  <w:style w:type="paragraph" w:styleId="ListNumber2">
    <w:name w:val="List Number 2"/>
    <w:basedOn w:val="Normal"/>
    <w:uiPriority w:val="7"/>
    <w:rsid w:val="00D52109"/>
    <w:pPr>
      <w:numPr>
        <w:ilvl w:val="1"/>
        <w:numId w:val="16"/>
      </w:numPr>
      <w:contextualSpacing/>
    </w:pPr>
    <w:rPr>
      <w:rFonts w:ascii="Calibri" w:hAnsi="Calibri" w:cs="Calibri"/>
      <w:color w:val="244061"/>
      <w:sz w:val="20"/>
      <w:szCs w:val="22"/>
      <w:lang w:eastAsia="en-AU"/>
    </w:rPr>
  </w:style>
  <w:style w:type="table" w:styleId="ColorfulGrid-Accent2">
    <w:name w:val="Colorful Grid Accent 2"/>
    <w:basedOn w:val="TableNormal"/>
    <w:uiPriority w:val="73"/>
    <w:rsid w:val="00D52109"/>
    <w:rPr>
      <w:rFonts w:ascii="Arial" w:hAnsi="Arial"/>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Classic1">
    <w:name w:val="Table Classic 1"/>
    <w:basedOn w:val="TableGrid"/>
    <w:uiPriority w:val="99"/>
    <w:semiHidden/>
    <w:unhideWhenUsed/>
    <w:rsid w:val="00D52109"/>
    <w:pPr>
      <w:spacing w:after="120" w:line="280" w:lineRule="atLeast"/>
    </w:pPr>
    <w:rPr>
      <w:rFonts w:ascii="Calibri" w:hAnsi="Calibri"/>
    </w:rPr>
    <w:tblPr>
      <w:tblStyleRowBandSize w:val="1"/>
      <w:tblStyleColBandSize w:val="1"/>
      <w:tblInd w:w="907"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CellMar>
        <w:left w:w="113"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Grid"/>
    <w:uiPriority w:val="99"/>
    <w:unhideWhenUsed/>
    <w:rsid w:val="00D52109"/>
    <w:pPr>
      <w:spacing w:after="120" w:line="280" w:lineRule="atLeast"/>
    </w:pPr>
    <w:rPr>
      <w:rFonts w:ascii="Calibri" w:hAnsi="Calibri"/>
    </w:rPr>
    <w:tblPr>
      <w:tblStyleRowBandSize w:val="1"/>
      <w:tblStyleColBandSize w:val="1"/>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paragraph" w:customStyle="1" w:styleId="Bullet2">
    <w:name w:val="Bullet 2"/>
    <w:basedOn w:val="Bullet1"/>
    <w:uiPriority w:val="11"/>
    <w:rsid w:val="00D52109"/>
    <w:pPr>
      <w:numPr>
        <w:ilvl w:val="1"/>
      </w:numPr>
    </w:pPr>
  </w:style>
  <w:style w:type="paragraph" w:customStyle="1" w:styleId="Bullet3">
    <w:name w:val="Bullet 3"/>
    <w:basedOn w:val="Bullet2"/>
    <w:uiPriority w:val="11"/>
    <w:rsid w:val="00D52109"/>
    <w:pPr>
      <w:numPr>
        <w:ilvl w:val="2"/>
      </w:numPr>
    </w:pPr>
  </w:style>
  <w:style w:type="paragraph" w:styleId="TableofFigures">
    <w:name w:val="table of figures"/>
    <w:basedOn w:val="TOCHeading"/>
    <w:next w:val="Normal"/>
    <w:uiPriority w:val="99"/>
    <w:semiHidden/>
    <w:unhideWhenUsed/>
    <w:rsid w:val="00D52109"/>
    <w:pPr>
      <w:keepLines w:val="0"/>
      <w:pageBreakBefore/>
      <w:spacing w:before="0" w:line="240" w:lineRule="auto"/>
    </w:pPr>
    <w:rPr>
      <w:rFonts w:ascii="Calibri" w:eastAsia="Times New Roman" w:hAnsi="Calibri" w:cs="Calibri"/>
      <w:b w:val="0"/>
      <w:bCs w:val="0"/>
      <w:color w:val="4C4C4C"/>
      <w:kern w:val="28"/>
      <w:sz w:val="40"/>
      <w:szCs w:val="22"/>
      <w:lang w:val="en-AU" w:eastAsia="en-AU"/>
    </w:rPr>
  </w:style>
  <w:style w:type="paragraph" w:styleId="ListNumber3">
    <w:name w:val="List Number 3"/>
    <w:basedOn w:val="Normal"/>
    <w:uiPriority w:val="7"/>
    <w:rsid w:val="00D52109"/>
    <w:pPr>
      <w:numPr>
        <w:ilvl w:val="2"/>
        <w:numId w:val="16"/>
      </w:numPr>
      <w:contextualSpacing/>
    </w:pPr>
    <w:rPr>
      <w:rFonts w:ascii="Calibri" w:hAnsi="Calibri" w:cs="Calibri"/>
      <w:color w:val="244061"/>
      <w:sz w:val="20"/>
      <w:szCs w:val="22"/>
      <w:lang w:eastAsia="en-AU"/>
    </w:rPr>
  </w:style>
  <w:style w:type="table" w:styleId="LightShading-Accent1">
    <w:name w:val="Light Shading Accent 1"/>
    <w:basedOn w:val="TableNormal"/>
    <w:uiPriority w:val="60"/>
    <w:rsid w:val="00D52109"/>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ibliography">
    <w:name w:val="Bibliography"/>
    <w:basedOn w:val="Normal"/>
    <w:next w:val="Normal"/>
    <w:uiPriority w:val="37"/>
    <w:semiHidden/>
    <w:unhideWhenUsed/>
    <w:rsid w:val="00D52109"/>
    <w:pPr>
      <w:spacing w:after="120"/>
      <w:ind w:left="794"/>
    </w:pPr>
    <w:rPr>
      <w:rFonts w:ascii="Calibri" w:hAnsi="Calibri" w:cs="Calibri"/>
      <w:i/>
      <w:color w:val="244061"/>
      <w:sz w:val="18"/>
      <w:szCs w:val="22"/>
      <w:lang w:eastAsia="en-AU"/>
    </w:rPr>
  </w:style>
  <w:style w:type="paragraph" w:customStyle="1" w:styleId="CM41">
    <w:name w:val="CM41"/>
    <w:basedOn w:val="Normal"/>
    <w:next w:val="Normal"/>
    <w:rsid w:val="00D52109"/>
    <w:pPr>
      <w:autoSpaceDE w:val="0"/>
      <w:autoSpaceDN w:val="0"/>
      <w:adjustRightInd w:val="0"/>
    </w:pPr>
    <w:rPr>
      <w:rFonts w:ascii="Times New Roman" w:hAnsi="Times New Roman"/>
      <w:color w:val="244061"/>
      <w:szCs w:val="24"/>
      <w:lang w:eastAsia="en-AU"/>
    </w:rPr>
  </w:style>
  <w:style w:type="paragraph" w:customStyle="1" w:styleId="Default">
    <w:name w:val="Default"/>
    <w:rsid w:val="00D52109"/>
    <w:pPr>
      <w:autoSpaceDE w:val="0"/>
      <w:autoSpaceDN w:val="0"/>
      <w:adjustRightInd w:val="0"/>
    </w:pPr>
    <w:rPr>
      <w:color w:val="000000"/>
      <w:sz w:val="24"/>
      <w:szCs w:val="24"/>
    </w:rPr>
  </w:style>
  <w:style w:type="paragraph" w:customStyle="1" w:styleId="CM36">
    <w:name w:val="CM36"/>
    <w:basedOn w:val="Default"/>
    <w:next w:val="Default"/>
    <w:rsid w:val="00D52109"/>
    <w:rPr>
      <w:color w:val="auto"/>
    </w:rPr>
  </w:style>
  <w:style w:type="paragraph" w:customStyle="1" w:styleId="Tableheading">
    <w:name w:val="Table heading"/>
    <w:basedOn w:val="Normal"/>
    <w:rsid w:val="00D52109"/>
    <w:pPr>
      <w:spacing w:line="240" w:lineRule="atLeast"/>
      <w:jc w:val="center"/>
    </w:pPr>
    <w:rPr>
      <w:rFonts w:ascii="Arial" w:hAnsi="Arial"/>
      <w:b/>
      <w:color w:val="244061"/>
      <w:sz w:val="18"/>
    </w:rPr>
  </w:style>
  <w:style w:type="paragraph" w:styleId="NormalIndent">
    <w:name w:val="Normal Indent"/>
    <w:basedOn w:val="Normal"/>
    <w:rsid w:val="00D52109"/>
    <w:pPr>
      <w:spacing w:line="240" w:lineRule="exact"/>
      <w:ind w:left="1077" w:right="284"/>
    </w:pPr>
    <w:rPr>
      <w:rFonts w:ascii="Calibri" w:hAnsi="Calibri" w:cs="Calibri"/>
      <w:color w:val="244061"/>
      <w:sz w:val="20"/>
      <w:szCs w:val="22"/>
      <w:lang w:eastAsia="en-AU"/>
    </w:rPr>
  </w:style>
  <w:style w:type="paragraph" w:customStyle="1" w:styleId="CoverType">
    <w:name w:val="Cover/Type"/>
    <w:basedOn w:val="Normal"/>
    <w:rsid w:val="00D52109"/>
    <w:pPr>
      <w:tabs>
        <w:tab w:val="left" w:pos="960"/>
      </w:tabs>
      <w:spacing w:after="240" w:line="240" w:lineRule="atLeast"/>
      <w:ind w:left="960"/>
      <w:jc w:val="center"/>
    </w:pPr>
    <w:rPr>
      <w:rFonts w:ascii="Arial" w:hAnsi="Arial"/>
      <w:b/>
      <w:color w:val="244061"/>
      <w:sz w:val="36"/>
    </w:rPr>
  </w:style>
  <w:style w:type="paragraph" w:customStyle="1" w:styleId="OGText">
    <w:name w:val="OGText"/>
    <w:basedOn w:val="Normal"/>
    <w:rsid w:val="00D52109"/>
    <w:pPr>
      <w:keepNext/>
      <w:spacing w:after="120"/>
      <w:jc w:val="both"/>
    </w:pPr>
    <w:rPr>
      <w:rFonts w:ascii="Arial" w:hAnsi="Arial"/>
      <w:color w:val="244061"/>
      <w:sz w:val="18"/>
    </w:rPr>
  </w:style>
  <w:style w:type="table" w:styleId="ColorfulGrid-Accent3">
    <w:name w:val="Colorful Grid Accent 3"/>
    <w:basedOn w:val="TableNormal"/>
    <w:uiPriority w:val="73"/>
    <w:rsid w:val="00D52109"/>
    <w:rPr>
      <w:rFonts w:ascii="Arial" w:hAnsi="Arial"/>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rsid w:val="00D52109"/>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D52109"/>
    <w:rPr>
      <w:rFonts w:ascii="Calibri" w:hAnsi="Calibri"/>
      <w:b/>
      <w:bCs/>
      <w:smallCaps/>
      <w:spacing w:val="5"/>
    </w:rPr>
  </w:style>
  <w:style w:type="character" w:styleId="Emphasis">
    <w:name w:val="Emphasis"/>
    <w:uiPriority w:val="20"/>
    <w:qFormat/>
    <w:rsid w:val="00D52109"/>
    <w:rPr>
      <w:i/>
      <w:iCs/>
    </w:rPr>
  </w:style>
  <w:style w:type="character" w:styleId="FollowedHyperlink">
    <w:name w:val="FollowedHyperlink"/>
    <w:uiPriority w:val="99"/>
    <w:semiHidden/>
    <w:unhideWhenUsed/>
    <w:rsid w:val="00D52109"/>
    <w:rPr>
      <w:color w:val="800080"/>
      <w:u w:val="single"/>
    </w:rPr>
  </w:style>
  <w:style w:type="character" w:styleId="HTMLAcronym">
    <w:name w:val="HTML Acronym"/>
    <w:basedOn w:val="DefaultParagraphFont"/>
    <w:uiPriority w:val="99"/>
    <w:semiHidden/>
    <w:rsid w:val="00D52109"/>
  </w:style>
  <w:style w:type="character" w:styleId="HTMLCite">
    <w:name w:val="HTML Cite"/>
    <w:uiPriority w:val="99"/>
    <w:semiHidden/>
    <w:rsid w:val="00D52109"/>
    <w:rPr>
      <w:i/>
      <w:iCs/>
    </w:rPr>
  </w:style>
  <w:style w:type="character" w:styleId="HTMLCode">
    <w:name w:val="HTML Code"/>
    <w:uiPriority w:val="99"/>
    <w:semiHidden/>
    <w:rsid w:val="00D52109"/>
    <w:rPr>
      <w:sz w:val="20"/>
      <w:szCs w:val="20"/>
    </w:rPr>
  </w:style>
  <w:style w:type="character" w:styleId="HTMLDefinition">
    <w:name w:val="HTML Definition"/>
    <w:uiPriority w:val="99"/>
    <w:semiHidden/>
    <w:rsid w:val="00D52109"/>
    <w:rPr>
      <w:i/>
      <w:iCs/>
    </w:rPr>
  </w:style>
  <w:style w:type="character" w:styleId="HTMLKeyboard">
    <w:name w:val="HTML Keyboard"/>
    <w:uiPriority w:val="99"/>
    <w:semiHidden/>
    <w:rsid w:val="00D52109"/>
    <w:rPr>
      <w:sz w:val="20"/>
      <w:szCs w:val="20"/>
    </w:rPr>
  </w:style>
  <w:style w:type="character" w:styleId="HTMLSample">
    <w:name w:val="HTML Sample"/>
    <w:uiPriority w:val="99"/>
    <w:semiHidden/>
    <w:rsid w:val="00D52109"/>
    <w:rPr>
      <w:sz w:val="24"/>
      <w:szCs w:val="24"/>
    </w:rPr>
  </w:style>
  <w:style w:type="character" w:styleId="HTMLTypewriter">
    <w:name w:val="HTML Typewriter"/>
    <w:uiPriority w:val="99"/>
    <w:semiHidden/>
    <w:rsid w:val="00D52109"/>
    <w:rPr>
      <w:sz w:val="20"/>
      <w:szCs w:val="20"/>
    </w:rPr>
  </w:style>
  <w:style w:type="character" w:styleId="HTMLVariable">
    <w:name w:val="HTML Variable"/>
    <w:uiPriority w:val="99"/>
    <w:semiHidden/>
    <w:rsid w:val="00D52109"/>
    <w:rPr>
      <w:i/>
      <w:iCs/>
    </w:rPr>
  </w:style>
  <w:style w:type="character" w:styleId="IntenseEmphasis">
    <w:name w:val="Intense Emphasis"/>
    <w:uiPriority w:val="21"/>
    <w:qFormat/>
    <w:rsid w:val="00D52109"/>
    <w:rPr>
      <w:b/>
      <w:bCs/>
      <w:i/>
      <w:iCs/>
      <w:color w:val="4F81BD"/>
    </w:rPr>
  </w:style>
  <w:style w:type="character" w:styleId="IntenseReference">
    <w:name w:val="Intense Reference"/>
    <w:uiPriority w:val="32"/>
    <w:qFormat/>
    <w:rsid w:val="00D52109"/>
    <w:rPr>
      <w:b/>
      <w:bCs/>
      <w:smallCaps/>
      <w:color w:val="C0504D"/>
      <w:spacing w:val="5"/>
      <w:u w:val="single"/>
    </w:rPr>
  </w:style>
  <w:style w:type="character" w:styleId="PlaceholderText">
    <w:name w:val="Placeholder Text"/>
    <w:uiPriority w:val="99"/>
    <w:semiHidden/>
    <w:rsid w:val="00D52109"/>
    <w:rPr>
      <w:color w:val="808080"/>
    </w:rPr>
  </w:style>
  <w:style w:type="character" w:styleId="Strong">
    <w:name w:val="Strong"/>
    <w:uiPriority w:val="22"/>
    <w:qFormat/>
    <w:rsid w:val="00D52109"/>
    <w:rPr>
      <w:b/>
      <w:bCs/>
    </w:rPr>
  </w:style>
  <w:style w:type="character" w:styleId="SubtleEmphasis">
    <w:name w:val="Subtle Emphasis"/>
    <w:uiPriority w:val="19"/>
    <w:qFormat/>
    <w:rsid w:val="00D52109"/>
    <w:rPr>
      <w:i/>
      <w:iCs/>
      <w:color w:val="808080"/>
    </w:rPr>
  </w:style>
  <w:style w:type="character" w:styleId="SubtleReference">
    <w:name w:val="Subtle Reference"/>
    <w:uiPriority w:val="31"/>
    <w:qFormat/>
    <w:rsid w:val="00D52109"/>
    <w:rPr>
      <w:smallCaps/>
      <w:color w:val="C0504D"/>
      <w:u w:val="single"/>
    </w:rPr>
  </w:style>
  <w:style w:type="paragraph" w:customStyle="1" w:styleId="Heading1NoNum">
    <w:name w:val="Heading 1 NoNum"/>
    <w:basedOn w:val="Heading1"/>
    <w:next w:val="Normal"/>
    <w:uiPriority w:val="4"/>
    <w:qFormat/>
    <w:rsid w:val="00D52109"/>
    <w:pPr>
      <w:keepNext/>
      <w:keepLines/>
      <w:numPr>
        <w:numId w:val="0"/>
      </w:numPr>
      <w:spacing w:after="240" w:line="216" w:lineRule="auto"/>
      <w:ind w:left="794"/>
    </w:pPr>
    <w:rPr>
      <w:rFonts w:ascii="Calibri" w:hAnsi="Calibri" w:cs="Calibri"/>
      <w:b w:val="0"/>
      <w:caps w:val="0"/>
      <w:color w:val="auto"/>
      <w:kern w:val="28"/>
      <w:szCs w:val="22"/>
    </w:rPr>
  </w:style>
  <w:style w:type="paragraph" w:customStyle="1" w:styleId="Heading2NoNum">
    <w:name w:val="Heading 2 NoNum"/>
    <w:basedOn w:val="Heading2"/>
    <w:next w:val="Normal"/>
    <w:uiPriority w:val="4"/>
    <w:qFormat/>
    <w:rsid w:val="00D52109"/>
    <w:pPr>
      <w:keepNext/>
      <w:keepLines/>
      <w:pageBreakBefore/>
      <w:widowControl w:val="0"/>
      <w:numPr>
        <w:ilvl w:val="0"/>
        <w:numId w:val="0"/>
      </w:numPr>
      <w:spacing w:before="280" w:after="120" w:line="216" w:lineRule="auto"/>
      <w:ind w:left="794"/>
    </w:pPr>
    <w:rPr>
      <w:rFonts w:ascii="Calibri" w:hAnsi="Calibri" w:cs="Calibri"/>
      <w:b w:val="0"/>
      <w:caps w:val="0"/>
      <w:color w:val="auto"/>
      <w:kern w:val="28"/>
      <w:sz w:val="30"/>
      <w:szCs w:val="22"/>
    </w:rPr>
  </w:style>
  <w:style w:type="paragraph" w:customStyle="1" w:styleId="Heading3NoNum">
    <w:name w:val="Heading 3 NoNum"/>
    <w:basedOn w:val="Heading3"/>
    <w:next w:val="Normal"/>
    <w:uiPriority w:val="4"/>
    <w:qFormat/>
    <w:rsid w:val="00D52109"/>
    <w:pPr>
      <w:widowControl w:val="0"/>
      <w:numPr>
        <w:ilvl w:val="0"/>
        <w:numId w:val="0"/>
      </w:numPr>
      <w:spacing w:before="360" w:after="120" w:line="216" w:lineRule="auto"/>
      <w:ind w:left="794"/>
    </w:pPr>
    <w:rPr>
      <w:rFonts w:ascii="Calibri" w:eastAsia="Times New Roman" w:hAnsi="Calibri" w:cs="Calibri"/>
      <w:bCs w:val="0"/>
      <w:kern w:val="28"/>
      <w:sz w:val="22"/>
      <w:szCs w:val="22"/>
    </w:rPr>
  </w:style>
  <w:style w:type="paragraph" w:customStyle="1" w:styleId="Attachment1">
    <w:name w:val="Attachment 1"/>
    <w:next w:val="Normal"/>
    <w:uiPriority w:val="19"/>
    <w:qFormat/>
    <w:rsid w:val="00D52109"/>
    <w:pPr>
      <w:pageBreakBefore/>
      <w:numPr>
        <w:numId w:val="10"/>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NoteNormal">
    <w:name w:val="Note Normal"/>
    <w:basedOn w:val="Normal"/>
    <w:uiPriority w:val="49"/>
    <w:rsid w:val="00D52109"/>
    <w:pPr>
      <w:keepNext/>
      <w:keepLines/>
      <w:spacing w:before="80"/>
      <w:ind w:left="794"/>
    </w:pPr>
    <w:rPr>
      <w:rFonts w:ascii="Calibri" w:hAnsi="Calibri" w:cs="Calibri"/>
      <w:color w:val="000000"/>
      <w:sz w:val="18"/>
      <w:szCs w:val="22"/>
    </w:rPr>
  </w:style>
  <w:style w:type="table" w:styleId="ColorfulGrid-Accent4">
    <w:name w:val="Colorful Grid Accent 4"/>
    <w:basedOn w:val="TableNormal"/>
    <w:uiPriority w:val="73"/>
    <w:rsid w:val="00D52109"/>
    <w:rPr>
      <w:rFonts w:ascii="Arial" w:hAnsi="Arial"/>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52109"/>
    <w:rPr>
      <w:rFonts w:ascii="Arial" w:hAnsi="Arial"/>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52109"/>
    <w:rPr>
      <w:rFonts w:ascii="Arial" w:hAnsi="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52109"/>
    <w:rPr>
      <w:rFonts w:ascii="Arial" w:hAnsi="Arial"/>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52109"/>
    <w:rPr>
      <w:rFonts w:ascii="Arial" w:hAnsi="Arial"/>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52109"/>
    <w:rPr>
      <w:rFonts w:ascii="Arial" w:hAnsi="Arial"/>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52109"/>
    <w:rPr>
      <w:rFonts w:ascii="Arial" w:hAnsi="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52109"/>
    <w:rPr>
      <w:rFonts w:ascii="Arial" w:hAnsi="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52109"/>
    <w:rPr>
      <w:rFonts w:ascii="Arial" w:hAnsi="Arial"/>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52109"/>
    <w:rPr>
      <w:rFonts w:ascii="Arial" w:hAnsi="Arial"/>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52109"/>
    <w:rPr>
      <w:rFonts w:ascii="Arial" w:hAnsi="Arial"/>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52109"/>
    <w:rPr>
      <w:rFonts w:ascii="Arial" w:hAnsi="Arial"/>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52109"/>
    <w:rPr>
      <w:rFonts w:ascii="Arial" w:hAnsi="Arial"/>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52109"/>
    <w:rPr>
      <w:rFonts w:ascii="Arial" w:hAnsi="Arial"/>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52109"/>
    <w:rPr>
      <w:rFonts w:ascii="Arial" w:hAnsi="Arial"/>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52109"/>
    <w:rPr>
      <w:rFonts w:ascii="Arial" w:hAnsi="Arial"/>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52109"/>
    <w:rPr>
      <w:rFonts w:ascii="Arial" w:hAnsi="Arial"/>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52109"/>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52109"/>
    <w:rPr>
      <w:rFonts w:ascii="Arial" w:hAnsi="Arial"/>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52109"/>
    <w:rPr>
      <w:rFonts w:ascii="Arial" w:hAnsi="Arial"/>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52109"/>
    <w:rPr>
      <w:rFonts w:ascii="Arial" w:hAnsi="Arial"/>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52109"/>
    <w:rPr>
      <w:rFonts w:ascii="Arial" w:hAnsi="Arial"/>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52109"/>
    <w:rPr>
      <w:rFonts w:ascii="Arial" w:hAnsi="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52109"/>
    <w:rPr>
      <w:rFonts w:ascii="Arial" w:hAnsi="Arial"/>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52109"/>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52109"/>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52109"/>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52109"/>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52109"/>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52109"/>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52109"/>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52109"/>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52109"/>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52109"/>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52109"/>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52109"/>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52109"/>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52109"/>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D52109"/>
    <w:rPr>
      <w:rFonts w:ascii="Arial" w:hAnsi="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52109"/>
    <w:rPr>
      <w:rFonts w:ascii="Arial" w:hAnsi="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52109"/>
    <w:rPr>
      <w:rFonts w:ascii="Arial" w:hAnsi="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52109"/>
    <w:rPr>
      <w:rFonts w:ascii="Arial" w:hAnsi="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52109"/>
    <w:rPr>
      <w:rFonts w:ascii="Arial" w:hAnsi="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52109"/>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52109"/>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52109"/>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52109"/>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52109"/>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52109"/>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52109"/>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5210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5210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5210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5210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5210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5210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5210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52109"/>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52109"/>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52109"/>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52109"/>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52109"/>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52109"/>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52109"/>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52109"/>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52109"/>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52109"/>
    <w:rPr>
      <w:rFonts w:ascii="Arial" w:hAnsi="Arial"/>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52109"/>
    <w:rPr>
      <w:rFonts w:ascii="Arial" w:hAnsi="Arial"/>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52109"/>
    <w:rPr>
      <w:rFonts w:ascii="Arial" w:hAnsi="Arial"/>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52109"/>
    <w:rPr>
      <w:rFonts w:ascii="Arial" w:hAnsi="Arial"/>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52109"/>
    <w:rPr>
      <w:rFonts w:ascii="Arial" w:hAnsi="Arial"/>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5210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5210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5210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5210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5210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5210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5210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52109"/>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52109"/>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52109"/>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52109"/>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52109"/>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52109"/>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52109"/>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52109"/>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52109"/>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52109"/>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52109"/>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52109"/>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52109"/>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52109"/>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52109"/>
    <w:pPr>
      <w:spacing w:before="80" w:after="80" w:line="240" w:lineRule="atLeast"/>
      <w:ind w:left="794"/>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52109"/>
    <w:pPr>
      <w:spacing w:before="80" w:after="80" w:line="240" w:lineRule="atLeast"/>
      <w:ind w:left="794"/>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52109"/>
    <w:pPr>
      <w:spacing w:before="80" w:after="80" w:line="240" w:lineRule="atLeast"/>
      <w:ind w:left="794"/>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52109"/>
    <w:pPr>
      <w:spacing w:before="80" w:after="80" w:line="240" w:lineRule="atLeast"/>
      <w:ind w:left="794"/>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52109"/>
    <w:pPr>
      <w:spacing w:before="80" w:after="80" w:line="240" w:lineRule="atLeast"/>
      <w:ind w:left="794"/>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52109"/>
    <w:pPr>
      <w:spacing w:before="80" w:after="80" w:line="240" w:lineRule="atLeast"/>
      <w:ind w:left="794"/>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52109"/>
    <w:pPr>
      <w:spacing w:before="80" w:after="80" w:line="240" w:lineRule="atLeast"/>
      <w:ind w:left="794"/>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52109"/>
    <w:pPr>
      <w:spacing w:before="80" w:after="80" w:line="240" w:lineRule="atLeast"/>
      <w:ind w:left="794"/>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52109"/>
    <w:pPr>
      <w:spacing w:before="80" w:after="80" w:line="240" w:lineRule="atLeast"/>
      <w:ind w:left="794"/>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52109"/>
    <w:pPr>
      <w:spacing w:before="80" w:after="80" w:line="240" w:lineRule="atLeast"/>
      <w:ind w:left="794"/>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52109"/>
    <w:pPr>
      <w:spacing w:before="80" w:after="80" w:line="240" w:lineRule="atLeast"/>
      <w:ind w:left="794"/>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52109"/>
    <w:pPr>
      <w:spacing w:before="80" w:after="80" w:line="240" w:lineRule="atLeast"/>
      <w:ind w:left="794"/>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52109"/>
    <w:pPr>
      <w:spacing w:before="80" w:after="80" w:line="240" w:lineRule="atLeast"/>
      <w:ind w:left="794"/>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52109"/>
    <w:pPr>
      <w:spacing w:before="80" w:after="80" w:line="240" w:lineRule="atLeast"/>
      <w:ind w:left="794"/>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52109"/>
    <w:pPr>
      <w:spacing w:before="80" w:after="80" w:line="240" w:lineRule="atLeast"/>
      <w:ind w:left="794"/>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52109"/>
    <w:pPr>
      <w:spacing w:before="80" w:after="80" w:line="240" w:lineRule="atLeast"/>
      <w:ind w:left="794"/>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D52109"/>
    <w:pPr>
      <w:spacing w:before="100" w:after="100"/>
      <w:ind w:left="794"/>
    </w:pPr>
    <w:rPr>
      <w:rFonts w:ascii="Calibri" w:hAnsi="Calibri"/>
    </w:rPr>
    <w:tblPr>
      <w:tblStyleRowBandSize w:val="1"/>
      <w:tblStyleColBandSize w:val="1"/>
      <w:tblInd w:w="907" w:type="dxa"/>
      <w:tblBorders>
        <w:top w:val="single" w:sz="2" w:space="0" w:color="000000"/>
        <w:left w:val="none" w:sz="0" w:space="0" w:color="auto"/>
        <w:bottom w:val="single" w:sz="2" w:space="0" w:color="000000"/>
        <w:right w:val="none" w:sz="0" w:space="0" w:color="auto"/>
        <w:insideH w:val="single" w:sz="2" w:space="0" w:color="000000"/>
        <w:insideV w:val="none" w:sz="0" w:space="0" w:color="auto"/>
      </w:tblBorders>
      <w:tblCellMar>
        <w:left w:w="113"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nwCell">
      <w:rPr>
        <w:b/>
      </w:rPr>
    </w:tblStylePr>
  </w:style>
  <w:style w:type="table" w:styleId="TableGrid3">
    <w:name w:val="Table Grid 3"/>
    <w:basedOn w:val="TableNormal"/>
    <w:uiPriority w:val="99"/>
    <w:semiHidden/>
    <w:unhideWhenUsed/>
    <w:rsid w:val="00D52109"/>
    <w:pPr>
      <w:spacing w:before="80" w:after="80" w:line="240" w:lineRule="atLeast"/>
      <w:ind w:left="794"/>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52109"/>
    <w:pPr>
      <w:spacing w:before="80" w:after="80" w:line="240" w:lineRule="atLeast"/>
      <w:ind w:left="794"/>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52109"/>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52109"/>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52109"/>
    <w:pPr>
      <w:spacing w:before="80" w:after="80" w:line="240" w:lineRule="atLeast"/>
      <w:ind w:left="794"/>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52109"/>
    <w:pPr>
      <w:spacing w:before="80" w:after="80" w:line="240" w:lineRule="atLeast"/>
      <w:ind w:left="794"/>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52109"/>
    <w:pPr>
      <w:spacing w:before="80" w:after="80" w:line="240" w:lineRule="atLeast"/>
      <w:ind w:left="794"/>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52109"/>
    <w:pPr>
      <w:spacing w:before="80" w:after="80" w:line="240" w:lineRule="atLeast"/>
      <w:ind w:left="794"/>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52109"/>
    <w:pPr>
      <w:spacing w:before="80" w:after="80" w:line="240" w:lineRule="atLeast"/>
      <w:ind w:left="794"/>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52109"/>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52109"/>
    <w:pPr>
      <w:spacing w:before="80" w:after="80" w:line="240" w:lineRule="atLeast"/>
      <w:ind w:left="794"/>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52109"/>
    <w:pPr>
      <w:spacing w:before="80" w:after="80" w:line="240" w:lineRule="atLeast"/>
      <w:ind w:left="794"/>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52109"/>
    <w:pPr>
      <w:spacing w:before="80" w:after="80" w:line="240" w:lineRule="atLeast"/>
      <w:ind w:left="794"/>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52109"/>
    <w:pPr>
      <w:spacing w:before="80" w:after="80" w:line="240" w:lineRule="atLeast"/>
      <w:ind w:left="794"/>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52109"/>
    <w:pPr>
      <w:spacing w:before="80" w:after="80" w:line="240" w:lineRule="atLeast"/>
      <w:ind w:left="794"/>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52109"/>
    <w:pPr>
      <w:spacing w:before="80" w:after="80" w:line="240" w:lineRule="atLeast"/>
      <w:ind w:left="794"/>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52109"/>
    <w:pPr>
      <w:spacing w:before="80" w:after="80" w:line="240" w:lineRule="atLeast"/>
      <w:ind w:left="794"/>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52109"/>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52109"/>
    <w:pPr>
      <w:spacing w:before="80" w:after="80" w:line="240" w:lineRule="atLeast"/>
      <w:ind w:left="794"/>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52109"/>
    <w:pPr>
      <w:spacing w:before="80" w:after="80" w:line="240" w:lineRule="atLeast"/>
      <w:ind w:left="794"/>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52109"/>
    <w:pPr>
      <w:spacing w:before="80" w:after="80" w:line="240" w:lineRule="atLeast"/>
      <w:ind w:left="794"/>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52109"/>
    <w:pPr>
      <w:spacing w:before="80" w:after="80" w:line="240" w:lineRule="atLeast"/>
      <w:ind w:left="794"/>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52109"/>
    <w:pPr>
      <w:spacing w:before="80" w:after="80" w:line="240" w:lineRule="atLeast"/>
      <w:ind w:left="794"/>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52109"/>
    <w:pPr>
      <w:spacing w:before="80" w:after="80" w:line="240" w:lineRule="atLeast"/>
      <w:ind w:left="794"/>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qFormat/>
    <w:rsid w:val="00D52109"/>
    <w:pPr>
      <w:widowControl w:val="0"/>
      <w:numPr>
        <w:ilvl w:val="0"/>
        <w:numId w:val="0"/>
      </w:numPr>
      <w:spacing w:before="160" w:after="120" w:line="228" w:lineRule="auto"/>
      <w:ind w:left="794"/>
    </w:pPr>
    <w:rPr>
      <w:rFonts w:ascii="Calibri" w:eastAsia="Times New Roman" w:hAnsi="Calibri" w:cs="Calibri"/>
      <w:bCs w:val="0"/>
      <w:kern w:val="28"/>
      <w:sz w:val="22"/>
      <w:szCs w:val="22"/>
    </w:rPr>
  </w:style>
  <w:style w:type="paragraph" w:customStyle="1" w:styleId="FactSheetBullet2">
    <w:name w:val="Fact Sheet Bullet 2"/>
    <w:basedOn w:val="Normal"/>
    <w:semiHidden/>
    <w:rsid w:val="00D52109"/>
    <w:pPr>
      <w:spacing w:before="80" w:after="60" w:line="220" w:lineRule="atLeast"/>
      <w:contextualSpacing/>
    </w:pPr>
    <w:rPr>
      <w:rFonts w:ascii="Calibri" w:hAnsi="Calibri" w:cs="Calibri"/>
      <w:color w:val="244061"/>
      <w:sz w:val="18"/>
      <w:szCs w:val="22"/>
      <w:lang w:eastAsia="en-AU"/>
    </w:rPr>
  </w:style>
  <w:style w:type="paragraph" w:customStyle="1" w:styleId="FactSheetBullet3">
    <w:name w:val="Fact Sheet Bullet 3"/>
    <w:basedOn w:val="FactSheetBullet2"/>
    <w:semiHidden/>
    <w:rsid w:val="00D52109"/>
  </w:style>
  <w:style w:type="paragraph" w:customStyle="1" w:styleId="FactSheetBullet1">
    <w:name w:val="Fact Sheet Bullet 1"/>
    <w:basedOn w:val="Normal"/>
    <w:semiHidden/>
    <w:rsid w:val="00D52109"/>
    <w:pPr>
      <w:spacing w:after="60" w:line="220" w:lineRule="atLeast"/>
      <w:contextualSpacing/>
    </w:pPr>
    <w:rPr>
      <w:rFonts w:ascii="Calibri" w:hAnsi="Calibri" w:cs="Calibri"/>
      <w:color w:val="244061"/>
      <w:sz w:val="18"/>
      <w:szCs w:val="22"/>
      <w:lang w:eastAsia="en-AU"/>
    </w:rPr>
  </w:style>
  <w:style w:type="paragraph" w:customStyle="1" w:styleId="TableHeaderMinutes">
    <w:name w:val="Table Header Minutes"/>
    <w:basedOn w:val="TableHeader"/>
    <w:rsid w:val="00D52109"/>
    <w:rPr>
      <w:b/>
      <w:bCs/>
      <w:color w:val="auto"/>
      <w:sz w:val="18"/>
      <w:szCs w:val="17"/>
    </w:rPr>
  </w:style>
  <w:style w:type="paragraph" w:customStyle="1" w:styleId="TertiaryTitle">
    <w:name w:val="Tertiary Title"/>
    <w:basedOn w:val="Normal"/>
    <w:rsid w:val="00D52109"/>
    <w:pPr>
      <w:spacing w:line="440" w:lineRule="exact"/>
    </w:pPr>
    <w:rPr>
      <w:rFonts w:ascii="Calibri" w:hAnsi="Calibri" w:cs="Calibri"/>
      <w:color w:val="4D4D4D"/>
      <w:sz w:val="36"/>
      <w:szCs w:val="40"/>
    </w:rPr>
  </w:style>
  <w:style w:type="paragraph" w:customStyle="1" w:styleId="BreakoutList1">
    <w:name w:val="Breakout List 1"/>
    <w:basedOn w:val="BreakoutNormal"/>
    <w:rsid w:val="00D52109"/>
    <w:pPr>
      <w:numPr>
        <w:numId w:val="11"/>
      </w:numPr>
    </w:pPr>
  </w:style>
  <w:style w:type="paragraph" w:customStyle="1" w:styleId="BreakoutList2">
    <w:name w:val="Breakout List 2"/>
    <w:basedOn w:val="BreakoutList1"/>
    <w:rsid w:val="00D52109"/>
    <w:pPr>
      <w:numPr>
        <w:ilvl w:val="1"/>
      </w:numPr>
    </w:pPr>
  </w:style>
  <w:style w:type="paragraph" w:customStyle="1" w:styleId="BreakoutNormal">
    <w:name w:val="Breakout Normal"/>
    <w:basedOn w:val="Normal"/>
    <w:rsid w:val="00D52109"/>
    <w:rPr>
      <w:rFonts w:ascii="Calibri" w:hAnsi="Calibri" w:cs="Calibri"/>
      <w:color w:val="244061"/>
      <w:sz w:val="20"/>
      <w:szCs w:val="22"/>
      <w:lang w:eastAsia="en-AU"/>
    </w:rPr>
  </w:style>
  <w:style w:type="table" w:customStyle="1" w:styleId="ColorfulGrid1">
    <w:name w:val="Colorful Grid1"/>
    <w:basedOn w:val="TableNormal"/>
    <w:semiHidden/>
    <w:rsid w:val="00D52109"/>
    <w:rPr>
      <w:rFonts w:ascii="Arial" w:hAnsi="Arial"/>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semiHidden/>
    <w:rsid w:val="00D52109"/>
    <w:rPr>
      <w:rFonts w:ascii="Arial" w:hAnsi="Arial"/>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customStyle="1" w:styleId="ColorfulShading1">
    <w:name w:val="Colorful Shading1"/>
    <w:basedOn w:val="TableNormal"/>
    <w:semiHidden/>
    <w:rsid w:val="00D52109"/>
    <w:rPr>
      <w:rFonts w:ascii="Arial" w:hAnsi="Arial"/>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TableNormal"/>
    <w:semiHidden/>
    <w:rsid w:val="00D52109"/>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Accent11">
    <w:name w:val="Light Grid - Accent 11"/>
    <w:basedOn w:val="TableNormal"/>
    <w:semiHidden/>
    <w:rsid w:val="00D52109"/>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semiHidden/>
    <w:rsid w:val="00D52109"/>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semiHidden/>
    <w:rsid w:val="00D52109"/>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semiHidden/>
    <w:rsid w:val="00D52109"/>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semiHidden/>
    <w:rsid w:val="00D52109"/>
    <w:rPr>
      <w:rFonts w:ascii="Arial" w:hAnsi="Arial"/>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customStyle="1" w:styleId="LightShading1">
    <w:name w:val="Light Shading1"/>
    <w:basedOn w:val="TableNormal"/>
    <w:semiHidden/>
    <w:rsid w:val="00D52109"/>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customStyle="1" w:styleId="MediumGrid11">
    <w:name w:val="Medium Grid 11"/>
    <w:basedOn w:val="TableNormal"/>
    <w:semiHidden/>
    <w:rsid w:val="00D52109"/>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semiHidden/>
    <w:rsid w:val="00D5210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semiHidden/>
    <w:rsid w:val="00D52109"/>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semiHidden/>
    <w:rsid w:val="00D52109"/>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customStyle="1" w:styleId="MediumList11">
    <w:name w:val="Medium List 11"/>
    <w:basedOn w:val="TableNormal"/>
    <w:semiHidden/>
    <w:rsid w:val="00D52109"/>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customStyle="1" w:styleId="MediumList21">
    <w:name w:val="Medium List 21"/>
    <w:basedOn w:val="TableNormal"/>
    <w:semiHidden/>
    <w:rsid w:val="00D5210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semiHidden/>
    <w:rsid w:val="00D52109"/>
    <w:rPr>
      <w:rFonts w:ascii="Arial" w:hAnsi="Arial"/>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customStyle="1" w:styleId="MediumShading11">
    <w:name w:val="Medium Shading 11"/>
    <w:basedOn w:val="TableNormal"/>
    <w:semiHidden/>
    <w:rsid w:val="00D52109"/>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customStyle="1" w:styleId="MediumShading2-Accent11">
    <w:name w:val="Medium Shading 2 - Accent 11"/>
    <w:basedOn w:val="TableNormal"/>
    <w:semiHidden/>
    <w:rsid w:val="00D52109"/>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D52109"/>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668">
      <w:bodyDiv w:val="1"/>
      <w:marLeft w:val="0"/>
      <w:marRight w:val="0"/>
      <w:marTop w:val="0"/>
      <w:marBottom w:val="0"/>
      <w:divBdr>
        <w:top w:val="none" w:sz="0" w:space="0" w:color="auto"/>
        <w:left w:val="none" w:sz="0" w:space="0" w:color="auto"/>
        <w:bottom w:val="none" w:sz="0" w:space="0" w:color="auto"/>
        <w:right w:val="none" w:sz="0" w:space="0" w:color="auto"/>
      </w:divBdr>
    </w:div>
    <w:div w:id="46612674">
      <w:bodyDiv w:val="1"/>
      <w:marLeft w:val="0"/>
      <w:marRight w:val="0"/>
      <w:marTop w:val="0"/>
      <w:marBottom w:val="0"/>
      <w:divBdr>
        <w:top w:val="none" w:sz="0" w:space="0" w:color="auto"/>
        <w:left w:val="none" w:sz="0" w:space="0" w:color="auto"/>
        <w:bottom w:val="none" w:sz="0" w:space="0" w:color="auto"/>
        <w:right w:val="none" w:sz="0" w:space="0" w:color="auto"/>
      </w:divBdr>
    </w:div>
    <w:div w:id="68355551">
      <w:bodyDiv w:val="1"/>
      <w:marLeft w:val="0"/>
      <w:marRight w:val="0"/>
      <w:marTop w:val="0"/>
      <w:marBottom w:val="0"/>
      <w:divBdr>
        <w:top w:val="none" w:sz="0" w:space="0" w:color="auto"/>
        <w:left w:val="none" w:sz="0" w:space="0" w:color="auto"/>
        <w:bottom w:val="none" w:sz="0" w:space="0" w:color="auto"/>
        <w:right w:val="none" w:sz="0" w:space="0" w:color="auto"/>
      </w:divBdr>
    </w:div>
    <w:div w:id="78872013">
      <w:bodyDiv w:val="1"/>
      <w:marLeft w:val="0"/>
      <w:marRight w:val="0"/>
      <w:marTop w:val="0"/>
      <w:marBottom w:val="0"/>
      <w:divBdr>
        <w:top w:val="none" w:sz="0" w:space="0" w:color="auto"/>
        <w:left w:val="none" w:sz="0" w:space="0" w:color="auto"/>
        <w:bottom w:val="none" w:sz="0" w:space="0" w:color="auto"/>
        <w:right w:val="none" w:sz="0" w:space="0" w:color="auto"/>
      </w:divBdr>
    </w:div>
    <w:div w:id="117575537">
      <w:bodyDiv w:val="1"/>
      <w:marLeft w:val="0"/>
      <w:marRight w:val="0"/>
      <w:marTop w:val="0"/>
      <w:marBottom w:val="0"/>
      <w:divBdr>
        <w:top w:val="none" w:sz="0" w:space="0" w:color="auto"/>
        <w:left w:val="none" w:sz="0" w:space="0" w:color="auto"/>
        <w:bottom w:val="none" w:sz="0" w:space="0" w:color="auto"/>
        <w:right w:val="none" w:sz="0" w:space="0" w:color="auto"/>
      </w:divBdr>
    </w:div>
    <w:div w:id="118382628">
      <w:bodyDiv w:val="1"/>
      <w:marLeft w:val="0"/>
      <w:marRight w:val="0"/>
      <w:marTop w:val="0"/>
      <w:marBottom w:val="0"/>
      <w:divBdr>
        <w:top w:val="none" w:sz="0" w:space="0" w:color="auto"/>
        <w:left w:val="none" w:sz="0" w:space="0" w:color="auto"/>
        <w:bottom w:val="none" w:sz="0" w:space="0" w:color="auto"/>
        <w:right w:val="none" w:sz="0" w:space="0" w:color="auto"/>
      </w:divBdr>
    </w:div>
    <w:div w:id="127820946">
      <w:bodyDiv w:val="1"/>
      <w:marLeft w:val="0"/>
      <w:marRight w:val="0"/>
      <w:marTop w:val="0"/>
      <w:marBottom w:val="0"/>
      <w:divBdr>
        <w:top w:val="none" w:sz="0" w:space="0" w:color="auto"/>
        <w:left w:val="none" w:sz="0" w:space="0" w:color="auto"/>
        <w:bottom w:val="none" w:sz="0" w:space="0" w:color="auto"/>
        <w:right w:val="none" w:sz="0" w:space="0" w:color="auto"/>
      </w:divBdr>
    </w:div>
    <w:div w:id="165096281">
      <w:bodyDiv w:val="1"/>
      <w:marLeft w:val="0"/>
      <w:marRight w:val="0"/>
      <w:marTop w:val="0"/>
      <w:marBottom w:val="0"/>
      <w:divBdr>
        <w:top w:val="none" w:sz="0" w:space="0" w:color="auto"/>
        <w:left w:val="none" w:sz="0" w:space="0" w:color="auto"/>
        <w:bottom w:val="none" w:sz="0" w:space="0" w:color="auto"/>
        <w:right w:val="none" w:sz="0" w:space="0" w:color="auto"/>
      </w:divBdr>
    </w:div>
    <w:div w:id="220945568">
      <w:bodyDiv w:val="1"/>
      <w:marLeft w:val="0"/>
      <w:marRight w:val="0"/>
      <w:marTop w:val="0"/>
      <w:marBottom w:val="0"/>
      <w:divBdr>
        <w:top w:val="none" w:sz="0" w:space="0" w:color="auto"/>
        <w:left w:val="none" w:sz="0" w:space="0" w:color="auto"/>
        <w:bottom w:val="none" w:sz="0" w:space="0" w:color="auto"/>
        <w:right w:val="none" w:sz="0" w:space="0" w:color="auto"/>
      </w:divBdr>
    </w:div>
    <w:div w:id="242758927">
      <w:bodyDiv w:val="1"/>
      <w:marLeft w:val="0"/>
      <w:marRight w:val="0"/>
      <w:marTop w:val="0"/>
      <w:marBottom w:val="0"/>
      <w:divBdr>
        <w:top w:val="none" w:sz="0" w:space="0" w:color="auto"/>
        <w:left w:val="none" w:sz="0" w:space="0" w:color="auto"/>
        <w:bottom w:val="none" w:sz="0" w:space="0" w:color="auto"/>
        <w:right w:val="none" w:sz="0" w:space="0" w:color="auto"/>
      </w:divBdr>
    </w:div>
    <w:div w:id="287705513">
      <w:bodyDiv w:val="1"/>
      <w:marLeft w:val="0"/>
      <w:marRight w:val="0"/>
      <w:marTop w:val="0"/>
      <w:marBottom w:val="0"/>
      <w:divBdr>
        <w:top w:val="none" w:sz="0" w:space="0" w:color="auto"/>
        <w:left w:val="none" w:sz="0" w:space="0" w:color="auto"/>
        <w:bottom w:val="none" w:sz="0" w:space="0" w:color="auto"/>
        <w:right w:val="none" w:sz="0" w:space="0" w:color="auto"/>
      </w:divBdr>
    </w:div>
    <w:div w:id="290021144">
      <w:bodyDiv w:val="1"/>
      <w:marLeft w:val="0"/>
      <w:marRight w:val="0"/>
      <w:marTop w:val="0"/>
      <w:marBottom w:val="0"/>
      <w:divBdr>
        <w:top w:val="none" w:sz="0" w:space="0" w:color="auto"/>
        <w:left w:val="none" w:sz="0" w:space="0" w:color="auto"/>
        <w:bottom w:val="none" w:sz="0" w:space="0" w:color="auto"/>
        <w:right w:val="none" w:sz="0" w:space="0" w:color="auto"/>
      </w:divBdr>
    </w:div>
    <w:div w:id="302582227">
      <w:bodyDiv w:val="1"/>
      <w:marLeft w:val="0"/>
      <w:marRight w:val="0"/>
      <w:marTop w:val="0"/>
      <w:marBottom w:val="0"/>
      <w:divBdr>
        <w:top w:val="none" w:sz="0" w:space="0" w:color="auto"/>
        <w:left w:val="none" w:sz="0" w:space="0" w:color="auto"/>
        <w:bottom w:val="none" w:sz="0" w:space="0" w:color="auto"/>
        <w:right w:val="none" w:sz="0" w:space="0" w:color="auto"/>
      </w:divBdr>
    </w:div>
    <w:div w:id="360404448">
      <w:bodyDiv w:val="1"/>
      <w:marLeft w:val="0"/>
      <w:marRight w:val="0"/>
      <w:marTop w:val="0"/>
      <w:marBottom w:val="0"/>
      <w:divBdr>
        <w:top w:val="none" w:sz="0" w:space="0" w:color="auto"/>
        <w:left w:val="none" w:sz="0" w:space="0" w:color="auto"/>
        <w:bottom w:val="none" w:sz="0" w:space="0" w:color="auto"/>
        <w:right w:val="none" w:sz="0" w:space="0" w:color="auto"/>
      </w:divBdr>
    </w:div>
    <w:div w:id="364794415">
      <w:bodyDiv w:val="1"/>
      <w:marLeft w:val="0"/>
      <w:marRight w:val="0"/>
      <w:marTop w:val="0"/>
      <w:marBottom w:val="0"/>
      <w:divBdr>
        <w:top w:val="none" w:sz="0" w:space="0" w:color="auto"/>
        <w:left w:val="none" w:sz="0" w:space="0" w:color="auto"/>
        <w:bottom w:val="none" w:sz="0" w:space="0" w:color="auto"/>
        <w:right w:val="none" w:sz="0" w:space="0" w:color="auto"/>
      </w:divBdr>
    </w:div>
    <w:div w:id="419105025">
      <w:bodyDiv w:val="1"/>
      <w:marLeft w:val="0"/>
      <w:marRight w:val="0"/>
      <w:marTop w:val="0"/>
      <w:marBottom w:val="0"/>
      <w:divBdr>
        <w:top w:val="none" w:sz="0" w:space="0" w:color="auto"/>
        <w:left w:val="none" w:sz="0" w:space="0" w:color="auto"/>
        <w:bottom w:val="none" w:sz="0" w:space="0" w:color="auto"/>
        <w:right w:val="none" w:sz="0" w:space="0" w:color="auto"/>
      </w:divBdr>
    </w:div>
    <w:div w:id="469320421">
      <w:bodyDiv w:val="1"/>
      <w:marLeft w:val="0"/>
      <w:marRight w:val="0"/>
      <w:marTop w:val="0"/>
      <w:marBottom w:val="0"/>
      <w:divBdr>
        <w:top w:val="none" w:sz="0" w:space="0" w:color="auto"/>
        <w:left w:val="none" w:sz="0" w:space="0" w:color="auto"/>
        <w:bottom w:val="none" w:sz="0" w:space="0" w:color="auto"/>
        <w:right w:val="none" w:sz="0" w:space="0" w:color="auto"/>
      </w:divBdr>
    </w:div>
    <w:div w:id="510221294">
      <w:bodyDiv w:val="1"/>
      <w:marLeft w:val="0"/>
      <w:marRight w:val="0"/>
      <w:marTop w:val="0"/>
      <w:marBottom w:val="0"/>
      <w:divBdr>
        <w:top w:val="none" w:sz="0" w:space="0" w:color="auto"/>
        <w:left w:val="none" w:sz="0" w:space="0" w:color="auto"/>
        <w:bottom w:val="none" w:sz="0" w:space="0" w:color="auto"/>
        <w:right w:val="none" w:sz="0" w:space="0" w:color="auto"/>
      </w:divBdr>
    </w:div>
    <w:div w:id="527717721">
      <w:bodyDiv w:val="1"/>
      <w:marLeft w:val="0"/>
      <w:marRight w:val="0"/>
      <w:marTop w:val="0"/>
      <w:marBottom w:val="0"/>
      <w:divBdr>
        <w:top w:val="none" w:sz="0" w:space="0" w:color="auto"/>
        <w:left w:val="none" w:sz="0" w:space="0" w:color="auto"/>
        <w:bottom w:val="none" w:sz="0" w:space="0" w:color="auto"/>
        <w:right w:val="none" w:sz="0" w:space="0" w:color="auto"/>
      </w:divBdr>
    </w:div>
    <w:div w:id="568154346">
      <w:bodyDiv w:val="1"/>
      <w:marLeft w:val="0"/>
      <w:marRight w:val="0"/>
      <w:marTop w:val="0"/>
      <w:marBottom w:val="0"/>
      <w:divBdr>
        <w:top w:val="none" w:sz="0" w:space="0" w:color="auto"/>
        <w:left w:val="none" w:sz="0" w:space="0" w:color="auto"/>
        <w:bottom w:val="none" w:sz="0" w:space="0" w:color="auto"/>
        <w:right w:val="none" w:sz="0" w:space="0" w:color="auto"/>
      </w:divBdr>
    </w:div>
    <w:div w:id="618294433">
      <w:bodyDiv w:val="1"/>
      <w:marLeft w:val="0"/>
      <w:marRight w:val="0"/>
      <w:marTop w:val="0"/>
      <w:marBottom w:val="0"/>
      <w:divBdr>
        <w:top w:val="none" w:sz="0" w:space="0" w:color="auto"/>
        <w:left w:val="none" w:sz="0" w:space="0" w:color="auto"/>
        <w:bottom w:val="none" w:sz="0" w:space="0" w:color="auto"/>
        <w:right w:val="none" w:sz="0" w:space="0" w:color="auto"/>
      </w:divBdr>
    </w:div>
    <w:div w:id="648024922">
      <w:bodyDiv w:val="1"/>
      <w:marLeft w:val="0"/>
      <w:marRight w:val="0"/>
      <w:marTop w:val="0"/>
      <w:marBottom w:val="0"/>
      <w:divBdr>
        <w:top w:val="none" w:sz="0" w:space="0" w:color="auto"/>
        <w:left w:val="none" w:sz="0" w:space="0" w:color="auto"/>
        <w:bottom w:val="none" w:sz="0" w:space="0" w:color="auto"/>
        <w:right w:val="none" w:sz="0" w:space="0" w:color="auto"/>
      </w:divBdr>
    </w:div>
    <w:div w:id="682056369">
      <w:bodyDiv w:val="1"/>
      <w:marLeft w:val="0"/>
      <w:marRight w:val="0"/>
      <w:marTop w:val="0"/>
      <w:marBottom w:val="0"/>
      <w:divBdr>
        <w:top w:val="none" w:sz="0" w:space="0" w:color="auto"/>
        <w:left w:val="none" w:sz="0" w:space="0" w:color="auto"/>
        <w:bottom w:val="none" w:sz="0" w:space="0" w:color="auto"/>
        <w:right w:val="none" w:sz="0" w:space="0" w:color="auto"/>
      </w:divBdr>
    </w:div>
    <w:div w:id="689721019">
      <w:bodyDiv w:val="1"/>
      <w:marLeft w:val="0"/>
      <w:marRight w:val="0"/>
      <w:marTop w:val="0"/>
      <w:marBottom w:val="0"/>
      <w:divBdr>
        <w:top w:val="none" w:sz="0" w:space="0" w:color="auto"/>
        <w:left w:val="none" w:sz="0" w:space="0" w:color="auto"/>
        <w:bottom w:val="none" w:sz="0" w:space="0" w:color="auto"/>
        <w:right w:val="none" w:sz="0" w:space="0" w:color="auto"/>
      </w:divBdr>
    </w:div>
    <w:div w:id="768089862">
      <w:bodyDiv w:val="1"/>
      <w:marLeft w:val="0"/>
      <w:marRight w:val="0"/>
      <w:marTop w:val="0"/>
      <w:marBottom w:val="0"/>
      <w:divBdr>
        <w:top w:val="none" w:sz="0" w:space="0" w:color="auto"/>
        <w:left w:val="none" w:sz="0" w:space="0" w:color="auto"/>
        <w:bottom w:val="none" w:sz="0" w:space="0" w:color="auto"/>
        <w:right w:val="none" w:sz="0" w:space="0" w:color="auto"/>
      </w:divBdr>
    </w:div>
    <w:div w:id="769349502">
      <w:bodyDiv w:val="1"/>
      <w:marLeft w:val="0"/>
      <w:marRight w:val="0"/>
      <w:marTop w:val="0"/>
      <w:marBottom w:val="0"/>
      <w:divBdr>
        <w:top w:val="none" w:sz="0" w:space="0" w:color="auto"/>
        <w:left w:val="none" w:sz="0" w:space="0" w:color="auto"/>
        <w:bottom w:val="none" w:sz="0" w:space="0" w:color="auto"/>
        <w:right w:val="none" w:sz="0" w:space="0" w:color="auto"/>
      </w:divBdr>
    </w:div>
    <w:div w:id="832836998">
      <w:bodyDiv w:val="1"/>
      <w:marLeft w:val="0"/>
      <w:marRight w:val="0"/>
      <w:marTop w:val="0"/>
      <w:marBottom w:val="0"/>
      <w:divBdr>
        <w:top w:val="none" w:sz="0" w:space="0" w:color="auto"/>
        <w:left w:val="none" w:sz="0" w:space="0" w:color="auto"/>
        <w:bottom w:val="none" w:sz="0" w:space="0" w:color="auto"/>
        <w:right w:val="none" w:sz="0" w:space="0" w:color="auto"/>
      </w:divBdr>
    </w:div>
    <w:div w:id="849828624">
      <w:bodyDiv w:val="1"/>
      <w:marLeft w:val="0"/>
      <w:marRight w:val="0"/>
      <w:marTop w:val="0"/>
      <w:marBottom w:val="0"/>
      <w:divBdr>
        <w:top w:val="none" w:sz="0" w:space="0" w:color="auto"/>
        <w:left w:val="none" w:sz="0" w:space="0" w:color="auto"/>
        <w:bottom w:val="none" w:sz="0" w:space="0" w:color="auto"/>
        <w:right w:val="none" w:sz="0" w:space="0" w:color="auto"/>
      </w:divBdr>
    </w:div>
    <w:div w:id="870726029">
      <w:bodyDiv w:val="1"/>
      <w:marLeft w:val="0"/>
      <w:marRight w:val="0"/>
      <w:marTop w:val="0"/>
      <w:marBottom w:val="0"/>
      <w:divBdr>
        <w:top w:val="none" w:sz="0" w:space="0" w:color="auto"/>
        <w:left w:val="none" w:sz="0" w:space="0" w:color="auto"/>
        <w:bottom w:val="none" w:sz="0" w:space="0" w:color="auto"/>
        <w:right w:val="none" w:sz="0" w:space="0" w:color="auto"/>
      </w:divBdr>
    </w:div>
    <w:div w:id="930628945">
      <w:bodyDiv w:val="1"/>
      <w:marLeft w:val="0"/>
      <w:marRight w:val="0"/>
      <w:marTop w:val="0"/>
      <w:marBottom w:val="0"/>
      <w:divBdr>
        <w:top w:val="none" w:sz="0" w:space="0" w:color="auto"/>
        <w:left w:val="none" w:sz="0" w:space="0" w:color="auto"/>
        <w:bottom w:val="none" w:sz="0" w:space="0" w:color="auto"/>
        <w:right w:val="none" w:sz="0" w:space="0" w:color="auto"/>
      </w:divBdr>
    </w:div>
    <w:div w:id="963384124">
      <w:bodyDiv w:val="1"/>
      <w:marLeft w:val="0"/>
      <w:marRight w:val="0"/>
      <w:marTop w:val="0"/>
      <w:marBottom w:val="0"/>
      <w:divBdr>
        <w:top w:val="none" w:sz="0" w:space="0" w:color="auto"/>
        <w:left w:val="none" w:sz="0" w:space="0" w:color="auto"/>
        <w:bottom w:val="none" w:sz="0" w:space="0" w:color="auto"/>
        <w:right w:val="none" w:sz="0" w:space="0" w:color="auto"/>
      </w:divBdr>
    </w:div>
    <w:div w:id="998461762">
      <w:bodyDiv w:val="1"/>
      <w:marLeft w:val="0"/>
      <w:marRight w:val="0"/>
      <w:marTop w:val="0"/>
      <w:marBottom w:val="0"/>
      <w:divBdr>
        <w:top w:val="none" w:sz="0" w:space="0" w:color="auto"/>
        <w:left w:val="none" w:sz="0" w:space="0" w:color="auto"/>
        <w:bottom w:val="none" w:sz="0" w:space="0" w:color="auto"/>
        <w:right w:val="none" w:sz="0" w:space="0" w:color="auto"/>
      </w:divBdr>
    </w:div>
    <w:div w:id="1069619578">
      <w:bodyDiv w:val="1"/>
      <w:marLeft w:val="0"/>
      <w:marRight w:val="0"/>
      <w:marTop w:val="0"/>
      <w:marBottom w:val="0"/>
      <w:divBdr>
        <w:top w:val="none" w:sz="0" w:space="0" w:color="auto"/>
        <w:left w:val="none" w:sz="0" w:space="0" w:color="auto"/>
        <w:bottom w:val="none" w:sz="0" w:space="0" w:color="auto"/>
        <w:right w:val="none" w:sz="0" w:space="0" w:color="auto"/>
      </w:divBdr>
    </w:div>
    <w:div w:id="1089542001">
      <w:bodyDiv w:val="1"/>
      <w:marLeft w:val="0"/>
      <w:marRight w:val="0"/>
      <w:marTop w:val="0"/>
      <w:marBottom w:val="0"/>
      <w:divBdr>
        <w:top w:val="none" w:sz="0" w:space="0" w:color="auto"/>
        <w:left w:val="none" w:sz="0" w:space="0" w:color="auto"/>
        <w:bottom w:val="none" w:sz="0" w:space="0" w:color="auto"/>
        <w:right w:val="none" w:sz="0" w:space="0" w:color="auto"/>
      </w:divBdr>
    </w:div>
    <w:div w:id="1105229354">
      <w:bodyDiv w:val="1"/>
      <w:marLeft w:val="0"/>
      <w:marRight w:val="0"/>
      <w:marTop w:val="0"/>
      <w:marBottom w:val="0"/>
      <w:divBdr>
        <w:top w:val="none" w:sz="0" w:space="0" w:color="auto"/>
        <w:left w:val="none" w:sz="0" w:space="0" w:color="auto"/>
        <w:bottom w:val="none" w:sz="0" w:space="0" w:color="auto"/>
        <w:right w:val="none" w:sz="0" w:space="0" w:color="auto"/>
      </w:divBdr>
    </w:div>
    <w:div w:id="1133446384">
      <w:bodyDiv w:val="1"/>
      <w:marLeft w:val="0"/>
      <w:marRight w:val="0"/>
      <w:marTop w:val="0"/>
      <w:marBottom w:val="0"/>
      <w:divBdr>
        <w:top w:val="none" w:sz="0" w:space="0" w:color="auto"/>
        <w:left w:val="none" w:sz="0" w:space="0" w:color="auto"/>
        <w:bottom w:val="none" w:sz="0" w:space="0" w:color="auto"/>
        <w:right w:val="none" w:sz="0" w:space="0" w:color="auto"/>
      </w:divBdr>
    </w:div>
    <w:div w:id="1155731007">
      <w:bodyDiv w:val="1"/>
      <w:marLeft w:val="0"/>
      <w:marRight w:val="0"/>
      <w:marTop w:val="0"/>
      <w:marBottom w:val="0"/>
      <w:divBdr>
        <w:top w:val="none" w:sz="0" w:space="0" w:color="auto"/>
        <w:left w:val="none" w:sz="0" w:space="0" w:color="auto"/>
        <w:bottom w:val="none" w:sz="0" w:space="0" w:color="auto"/>
        <w:right w:val="none" w:sz="0" w:space="0" w:color="auto"/>
      </w:divBdr>
    </w:div>
    <w:div w:id="1162938702">
      <w:bodyDiv w:val="1"/>
      <w:marLeft w:val="0"/>
      <w:marRight w:val="0"/>
      <w:marTop w:val="0"/>
      <w:marBottom w:val="0"/>
      <w:divBdr>
        <w:top w:val="none" w:sz="0" w:space="0" w:color="auto"/>
        <w:left w:val="none" w:sz="0" w:space="0" w:color="auto"/>
        <w:bottom w:val="none" w:sz="0" w:space="0" w:color="auto"/>
        <w:right w:val="none" w:sz="0" w:space="0" w:color="auto"/>
      </w:divBdr>
    </w:div>
    <w:div w:id="1188059985">
      <w:bodyDiv w:val="1"/>
      <w:marLeft w:val="0"/>
      <w:marRight w:val="0"/>
      <w:marTop w:val="0"/>
      <w:marBottom w:val="0"/>
      <w:divBdr>
        <w:top w:val="none" w:sz="0" w:space="0" w:color="auto"/>
        <w:left w:val="none" w:sz="0" w:space="0" w:color="auto"/>
        <w:bottom w:val="none" w:sz="0" w:space="0" w:color="auto"/>
        <w:right w:val="none" w:sz="0" w:space="0" w:color="auto"/>
      </w:divBdr>
    </w:div>
    <w:div w:id="1216552667">
      <w:bodyDiv w:val="1"/>
      <w:marLeft w:val="0"/>
      <w:marRight w:val="0"/>
      <w:marTop w:val="0"/>
      <w:marBottom w:val="0"/>
      <w:divBdr>
        <w:top w:val="none" w:sz="0" w:space="0" w:color="auto"/>
        <w:left w:val="none" w:sz="0" w:space="0" w:color="auto"/>
        <w:bottom w:val="none" w:sz="0" w:space="0" w:color="auto"/>
        <w:right w:val="none" w:sz="0" w:space="0" w:color="auto"/>
      </w:divBdr>
    </w:div>
    <w:div w:id="1306550434">
      <w:bodyDiv w:val="1"/>
      <w:marLeft w:val="0"/>
      <w:marRight w:val="0"/>
      <w:marTop w:val="0"/>
      <w:marBottom w:val="0"/>
      <w:divBdr>
        <w:top w:val="none" w:sz="0" w:space="0" w:color="auto"/>
        <w:left w:val="none" w:sz="0" w:space="0" w:color="auto"/>
        <w:bottom w:val="none" w:sz="0" w:space="0" w:color="auto"/>
        <w:right w:val="none" w:sz="0" w:space="0" w:color="auto"/>
      </w:divBdr>
    </w:div>
    <w:div w:id="1374964883">
      <w:bodyDiv w:val="1"/>
      <w:marLeft w:val="0"/>
      <w:marRight w:val="0"/>
      <w:marTop w:val="0"/>
      <w:marBottom w:val="0"/>
      <w:divBdr>
        <w:top w:val="none" w:sz="0" w:space="0" w:color="auto"/>
        <w:left w:val="none" w:sz="0" w:space="0" w:color="auto"/>
        <w:bottom w:val="none" w:sz="0" w:space="0" w:color="auto"/>
        <w:right w:val="none" w:sz="0" w:space="0" w:color="auto"/>
      </w:divBdr>
    </w:div>
    <w:div w:id="1378505223">
      <w:bodyDiv w:val="1"/>
      <w:marLeft w:val="0"/>
      <w:marRight w:val="0"/>
      <w:marTop w:val="0"/>
      <w:marBottom w:val="0"/>
      <w:divBdr>
        <w:top w:val="none" w:sz="0" w:space="0" w:color="auto"/>
        <w:left w:val="none" w:sz="0" w:space="0" w:color="auto"/>
        <w:bottom w:val="none" w:sz="0" w:space="0" w:color="auto"/>
        <w:right w:val="none" w:sz="0" w:space="0" w:color="auto"/>
      </w:divBdr>
    </w:div>
    <w:div w:id="1399475222">
      <w:bodyDiv w:val="1"/>
      <w:marLeft w:val="0"/>
      <w:marRight w:val="0"/>
      <w:marTop w:val="0"/>
      <w:marBottom w:val="0"/>
      <w:divBdr>
        <w:top w:val="none" w:sz="0" w:space="0" w:color="auto"/>
        <w:left w:val="none" w:sz="0" w:space="0" w:color="auto"/>
        <w:bottom w:val="none" w:sz="0" w:space="0" w:color="auto"/>
        <w:right w:val="none" w:sz="0" w:space="0" w:color="auto"/>
      </w:divBdr>
    </w:div>
    <w:div w:id="1401172985">
      <w:bodyDiv w:val="1"/>
      <w:marLeft w:val="0"/>
      <w:marRight w:val="0"/>
      <w:marTop w:val="0"/>
      <w:marBottom w:val="0"/>
      <w:divBdr>
        <w:top w:val="none" w:sz="0" w:space="0" w:color="auto"/>
        <w:left w:val="none" w:sz="0" w:space="0" w:color="auto"/>
        <w:bottom w:val="none" w:sz="0" w:space="0" w:color="auto"/>
        <w:right w:val="none" w:sz="0" w:space="0" w:color="auto"/>
      </w:divBdr>
    </w:div>
    <w:div w:id="1442338989">
      <w:bodyDiv w:val="1"/>
      <w:marLeft w:val="0"/>
      <w:marRight w:val="0"/>
      <w:marTop w:val="0"/>
      <w:marBottom w:val="0"/>
      <w:divBdr>
        <w:top w:val="none" w:sz="0" w:space="0" w:color="auto"/>
        <w:left w:val="none" w:sz="0" w:space="0" w:color="auto"/>
        <w:bottom w:val="none" w:sz="0" w:space="0" w:color="auto"/>
        <w:right w:val="none" w:sz="0" w:space="0" w:color="auto"/>
      </w:divBdr>
    </w:div>
    <w:div w:id="1448696982">
      <w:bodyDiv w:val="1"/>
      <w:marLeft w:val="0"/>
      <w:marRight w:val="0"/>
      <w:marTop w:val="0"/>
      <w:marBottom w:val="0"/>
      <w:divBdr>
        <w:top w:val="none" w:sz="0" w:space="0" w:color="auto"/>
        <w:left w:val="none" w:sz="0" w:space="0" w:color="auto"/>
        <w:bottom w:val="none" w:sz="0" w:space="0" w:color="auto"/>
        <w:right w:val="none" w:sz="0" w:space="0" w:color="auto"/>
      </w:divBdr>
    </w:div>
    <w:div w:id="1498961947">
      <w:bodyDiv w:val="1"/>
      <w:marLeft w:val="0"/>
      <w:marRight w:val="0"/>
      <w:marTop w:val="0"/>
      <w:marBottom w:val="0"/>
      <w:divBdr>
        <w:top w:val="none" w:sz="0" w:space="0" w:color="auto"/>
        <w:left w:val="none" w:sz="0" w:space="0" w:color="auto"/>
        <w:bottom w:val="none" w:sz="0" w:space="0" w:color="auto"/>
        <w:right w:val="none" w:sz="0" w:space="0" w:color="auto"/>
      </w:divBdr>
    </w:div>
    <w:div w:id="1525905010">
      <w:bodyDiv w:val="1"/>
      <w:marLeft w:val="0"/>
      <w:marRight w:val="0"/>
      <w:marTop w:val="0"/>
      <w:marBottom w:val="0"/>
      <w:divBdr>
        <w:top w:val="none" w:sz="0" w:space="0" w:color="auto"/>
        <w:left w:val="none" w:sz="0" w:space="0" w:color="auto"/>
        <w:bottom w:val="none" w:sz="0" w:space="0" w:color="auto"/>
        <w:right w:val="none" w:sz="0" w:space="0" w:color="auto"/>
      </w:divBdr>
    </w:div>
    <w:div w:id="1539393313">
      <w:bodyDiv w:val="1"/>
      <w:marLeft w:val="0"/>
      <w:marRight w:val="0"/>
      <w:marTop w:val="0"/>
      <w:marBottom w:val="0"/>
      <w:divBdr>
        <w:top w:val="none" w:sz="0" w:space="0" w:color="auto"/>
        <w:left w:val="none" w:sz="0" w:space="0" w:color="auto"/>
        <w:bottom w:val="none" w:sz="0" w:space="0" w:color="auto"/>
        <w:right w:val="none" w:sz="0" w:space="0" w:color="auto"/>
      </w:divBdr>
    </w:div>
    <w:div w:id="1608198277">
      <w:bodyDiv w:val="1"/>
      <w:marLeft w:val="0"/>
      <w:marRight w:val="0"/>
      <w:marTop w:val="0"/>
      <w:marBottom w:val="0"/>
      <w:divBdr>
        <w:top w:val="none" w:sz="0" w:space="0" w:color="auto"/>
        <w:left w:val="none" w:sz="0" w:space="0" w:color="auto"/>
        <w:bottom w:val="none" w:sz="0" w:space="0" w:color="auto"/>
        <w:right w:val="none" w:sz="0" w:space="0" w:color="auto"/>
      </w:divBdr>
    </w:div>
    <w:div w:id="1616474346">
      <w:bodyDiv w:val="1"/>
      <w:marLeft w:val="0"/>
      <w:marRight w:val="0"/>
      <w:marTop w:val="0"/>
      <w:marBottom w:val="0"/>
      <w:divBdr>
        <w:top w:val="none" w:sz="0" w:space="0" w:color="auto"/>
        <w:left w:val="none" w:sz="0" w:space="0" w:color="auto"/>
        <w:bottom w:val="none" w:sz="0" w:space="0" w:color="auto"/>
        <w:right w:val="none" w:sz="0" w:space="0" w:color="auto"/>
      </w:divBdr>
    </w:div>
    <w:div w:id="1636716765">
      <w:bodyDiv w:val="1"/>
      <w:marLeft w:val="0"/>
      <w:marRight w:val="0"/>
      <w:marTop w:val="0"/>
      <w:marBottom w:val="0"/>
      <w:divBdr>
        <w:top w:val="none" w:sz="0" w:space="0" w:color="auto"/>
        <w:left w:val="none" w:sz="0" w:space="0" w:color="auto"/>
        <w:bottom w:val="none" w:sz="0" w:space="0" w:color="auto"/>
        <w:right w:val="none" w:sz="0" w:space="0" w:color="auto"/>
      </w:divBdr>
    </w:div>
    <w:div w:id="1648195701">
      <w:bodyDiv w:val="1"/>
      <w:marLeft w:val="0"/>
      <w:marRight w:val="0"/>
      <w:marTop w:val="0"/>
      <w:marBottom w:val="0"/>
      <w:divBdr>
        <w:top w:val="none" w:sz="0" w:space="0" w:color="auto"/>
        <w:left w:val="none" w:sz="0" w:space="0" w:color="auto"/>
        <w:bottom w:val="none" w:sz="0" w:space="0" w:color="auto"/>
        <w:right w:val="none" w:sz="0" w:space="0" w:color="auto"/>
      </w:divBdr>
    </w:div>
    <w:div w:id="1671833233">
      <w:bodyDiv w:val="1"/>
      <w:marLeft w:val="0"/>
      <w:marRight w:val="0"/>
      <w:marTop w:val="0"/>
      <w:marBottom w:val="0"/>
      <w:divBdr>
        <w:top w:val="none" w:sz="0" w:space="0" w:color="auto"/>
        <w:left w:val="none" w:sz="0" w:space="0" w:color="auto"/>
        <w:bottom w:val="none" w:sz="0" w:space="0" w:color="auto"/>
        <w:right w:val="none" w:sz="0" w:space="0" w:color="auto"/>
      </w:divBdr>
    </w:div>
    <w:div w:id="1729182764">
      <w:bodyDiv w:val="1"/>
      <w:marLeft w:val="0"/>
      <w:marRight w:val="0"/>
      <w:marTop w:val="0"/>
      <w:marBottom w:val="0"/>
      <w:divBdr>
        <w:top w:val="none" w:sz="0" w:space="0" w:color="auto"/>
        <w:left w:val="none" w:sz="0" w:space="0" w:color="auto"/>
        <w:bottom w:val="none" w:sz="0" w:space="0" w:color="auto"/>
        <w:right w:val="none" w:sz="0" w:space="0" w:color="auto"/>
      </w:divBdr>
    </w:div>
    <w:div w:id="1747261823">
      <w:bodyDiv w:val="1"/>
      <w:marLeft w:val="0"/>
      <w:marRight w:val="0"/>
      <w:marTop w:val="0"/>
      <w:marBottom w:val="0"/>
      <w:divBdr>
        <w:top w:val="none" w:sz="0" w:space="0" w:color="auto"/>
        <w:left w:val="none" w:sz="0" w:space="0" w:color="auto"/>
        <w:bottom w:val="none" w:sz="0" w:space="0" w:color="auto"/>
        <w:right w:val="none" w:sz="0" w:space="0" w:color="auto"/>
      </w:divBdr>
    </w:div>
    <w:div w:id="1765953816">
      <w:bodyDiv w:val="1"/>
      <w:marLeft w:val="0"/>
      <w:marRight w:val="0"/>
      <w:marTop w:val="0"/>
      <w:marBottom w:val="0"/>
      <w:divBdr>
        <w:top w:val="none" w:sz="0" w:space="0" w:color="auto"/>
        <w:left w:val="none" w:sz="0" w:space="0" w:color="auto"/>
        <w:bottom w:val="none" w:sz="0" w:space="0" w:color="auto"/>
        <w:right w:val="none" w:sz="0" w:space="0" w:color="auto"/>
      </w:divBdr>
    </w:div>
    <w:div w:id="1781415870">
      <w:bodyDiv w:val="1"/>
      <w:marLeft w:val="0"/>
      <w:marRight w:val="0"/>
      <w:marTop w:val="0"/>
      <w:marBottom w:val="0"/>
      <w:divBdr>
        <w:top w:val="none" w:sz="0" w:space="0" w:color="auto"/>
        <w:left w:val="none" w:sz="0" w:space="0" w:color="auto"/>
        <w:bottom w:val="none" w:sz="0" w:space="0" w:color="auto"/>
        <w:right w:val="none" w:sz="0" w:space="0" w:color="auto"/>
      </w:divBdr>
    </w:div>
    <w:div w:id="1901863699">
      <w:bodyDiv w:val="1"/>
      <w:marLeft w:val="0"/>
      <w:marRight w:val="0"/>
      <w:marTop w:val="0"/>
      <w:marBottom w:val="0"/>
      <w:divBdr>
        <w:top w:val="none" w:sz="0" w:space="0" w:color="auto"/>
        <w:left w:val="none" w:sz="0" w:space="0" w:color="auto"/>
        <w:bottom w:val="none" w:sz="0" w:space="0" w:color="auto"/>
        <w:right w:val="none" w:sz="0" w:space="0" w:color="auto"/>
      </w:divBdr>
    </w:div>
    <w:div w:id="1942376974">
      <w:bodyDiv w:val="1"/>
      <w:marLeft w:val="0"/>
      <w:marRight w:val="0"/>
      <w:marTop w:val="0"/>
      <w:marBottom w:val="0"/>
      <w:divBdr>
        <w:top w:val="none" w:sz="0" w:space="0" w:color="auto"/>
        <w:left w:val="none" w:sz="0" w:space="0" w:color="auto"/>
        <w:bottom w:val="none" w:sz="0" w:space="0" w:color="auto"/>
        <w:right w:val="none" w:sz="0" w:space="0" w:color="auto"/>
      </w:divBdr>
    </w:div>
    <w:div w:id="1946841426">
      <w:bodyDiv w:val="1"/>
      <w:marLeft w:val="0"/>
      <w:marRight w:val="0"/>
      <w:marTop w:val="0"/>
      <w:marBottom w:val="0"/>
      <w:divBdr>
        <w:top w:val="none" w:sz="0" w:space="0" w:color="auto"/>
        <w:left w:val="none" w:sz="0" w:space="0" w:color="auto"/>
        <w:bottom w:val="none" w:sz="0" w:space="0" w:color="auto"/>
        <w:right w:val="none" w:sz="0" w:space="0" w:color="auto"/>
      </w:divBdr>
    </w:div>
    <w:div w:id="1961834991">
      <w:bodyDiv w:val="1"/>
      <w:marLeft w:val="0"/>
      <w:marRight w:val="0"/>
      <w:marTop w:val="0"/>
      <w:marBottom w:val="0"/>
      <w:divBdr>
        <w:top w:val="none" w:sz="0" w:space="0" w:color="auto"/>
        <w:left w:val="none" w:sz="0" w:space="0" w:color="auto"/>
        <w:bottom w:val="none" w:sz="0" w:space="0" w:color="auto"/>
        <w:right w:val="none" w:sz="0" w:space="0" w:color="auto"/>
      </w:divBdr>
    </w:div>
    <w:div w:id="1973905388">
      <w:bodyDiv w:val="1"/>
      <w:marLeft w:val="0"/>
      <w:marRight w:val="0"/>
      <w:marTop w:val="0"/>
      <w:marBottom w:val="0"/>
      <w:divBdr>
        <w:top w:val="none" w:sz="0" w:space="0" w:color="auto"/>
        <w:left w:val="none" w:sz="0" w:space="0" w:color="auto"/>
        <w:bottom w:val="none" w:sz="0" w:space="0" w:color="auto"/>
        <w:right w:val="none" w:sz="0" w:space="0" w:color="auto"/>
      </w:divBdr>
    </w:div>
    <w:div w:id="1976176187">
      <w:bodyDiv w:val="1"/>
      <w:marLeft w:val="0"/>
      <w:marRight w:val="0"/>
      <w:marTop w:val="0"/>
      <w:marBottom w:val="0"/>
      <w:divBdr>
        <w:top w:val="none" w:sz="0" w:space="0" w:color="auto"/>
        <w:left w:val="none" w:sz="0" w:space="0" w:color="auto"/>
        <w:bottom w:val="none" w:sz="0" w:space="0" w:color="auto"/>
        <w:right w:val="none" w:sz="0" w:space="0" w:color="auto"/>
      </w:divBdr>
    </w:div>
    <w:div w:id="1988894779">
      <w:bodyDiv w:val="1"/>
      <w:marLeft w:val="0"/>
      <w:marRight w:val="0"/>
      <w:marTop w:val="0"/>
      <w:marBottom w:val="0"/>
      <w:divBdr>
        <w:top w:val="none" w:sz="0" w:space="0" w:color="auto"/>
        <w:left w:val="none" w:sz="0" w:space="0" w:color="auto"/>
        <w:bottom w:val="none" w:sz="0" w:space="0" w:color="auto"/>
        <w:right w:val="none" w:sz="0" w:space="0" w:color="auto"/>
      </w:divBdr>
    </w:div>
    <w:div w:id="2003921747">
      <w:bodyDiv w:val="1"/>
      <w:marLeft w:val="0"/>
      <w:marRight w:val="0"/>
      <w:marTop w:val="0"/>
      <w:marBottom w:val="0"/>
      <w:divBdr>
        <w:top w:val="none" w:sz="0" w:space="0" w:color="auto"/>
        <w:left w:val="none" w:sz="0" w:space="0" w:color="auto"/>
        <w:bottom w:val="none" w:sz="0" w:space="0" w:color="auto"/>
        <w:right w:val="none" w:sz="0" w:space="0" w:color="auto"/>
      </w:divBdr>
    </w:div>
    <w:div w:id="2013950505">
      <w:bodyDiv w:val="1"/>
      <w:marLeft w:val="0"/>
      <w:marRight w:val="0"/>
      <w:marTop w:val="0"/>
      <w:marBottom w:val="0"/>
      <w:divBdr>
        <w:top w:val="none" w:sz="0" w:space="0" w:color="auto"/>
        <w:left w:val="none" w:sz="0" w:space="0" w:color="auto"/>
        <w:bottom w:val="none" w:sz="0" w:space="0" w:color="auto"/>
        <w:right w:val="none" w:sz="0" w:space="0" w:color="auto"/>
      </w:divBdr>
    </w:div>
    <w:div w:id="2104371268">
      <w:bodyDiv w:val="1"/>
      <w:marLeft w:val="0"/>
      <w:marRight w:val="0"/>
      <w:marTop w:val="0"/>
      <w:marBottom w:val="0"/>
      <w:divBdr>
        <w:top w:val="none" w:sz="0" w:space="0" w:color="auto"/>
        <w:left w:val="none" w:sz="0" w:space="0" w:color="auto"/>
        <w:bottom w:val="none" w:sz="0" w:space="0" w:color="auto"/>
        <w:right w:val="none" w:sz="0" w:space="0" w:color="auto"/>
      </w:divBdr>
    </w:div>
    <w:div w:id="2114740407">
      <w:bodyDiv w:val="1"/>
      <w:marLeft w:val="0"/>
      <w:marRight w:val="0"/>
      <w:marTop w:val="0"/>
      <w:marBottom w:val="0"/>
      <w:divBdr>
        <w:top w:val="none" w:sz="0" w:space="0" w:color="auto"/>
        <w:left w:val="none" w:sz="0" w:space="0" w:color="auto"/>
        <w:bottom w:val="none" w:sz="0" w:space="0" w:color="auto"/>
        <w:right w:val="none" w:sz="0" w:space="0" w:color="auto"/>
      </w:divBdr>
    </w:div>
    <w:div w:id="2129623663">
      <w:bodyDiv w:val="1"/>
      <w:marLeft w:val="0"/>
      <w:marRight w:val="0"/>
      <w:marTop w:val="0"/>
      <w:marBottom w:val="0"/>
      <w:divBdr>
        <w:top w:val="none" w:sz="0" w:space="0" w:color="auto"/>
        <w:left w:val="none" w:sz="0" w:space="0" w:color="auto"/>
        <w:bottom w:val="none" w:sz="0" w:space="0" w:color="auto"/>
        <w:right w:val="none" w:sz="0" w:space="0" w:color="auto"/>
      </w:divBdr>
    </w:div>
    <w:div w:id="214388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procurement.vic.gov.au/State-Purchase-Contracts/Energy-Performance-Contracting"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vsd"/><Relationship Id="rId10" Type="http://schemas.openxmlformats.org/officeDocument/2006/relationships/hyperlink" Target="mailto:contact@email.com" TargetMode="Externa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vicezz9\Desktop\Dropbox\DTF\Templates\DFS%20Templ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vicezz9\Desktop\Dropbox\DTF\Templates\DFS%20Templa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vicezz9\Desktop\Dropbox\DTF\Templates\DFS%20Templa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vicezz9\Desktop\Dropbox\DTF\Templates\DFS%20Templat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vicezz9\Desktop\Dropbox\DTF\Templates\RFP%20Templ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100"/>
              <a:t>Figure 2</a:t>
            </a:r>
            <a:r>
              <a:rPr lang="en-AU" sz="1100" baseline="0"/>
              <a:t> - Total GHG Emission Comparison (tonnes)</a:t>
            </a:r>
          </a:p>
        </c:rich>
      </c:tx>
      <c:overlay val="0"/>
    </c:title>
    <c:autoTitleDeleted val="0"/>
    <c:plotArea>
      <c:layout/>
      <c:barChart>
        <c:barDir val="col"/>
        <c:grouping val="clustered"/>
        <c:varyColors val="0"/>
        <c:ser>
          <c:idx val="0"/>
          <c:order val="0"/>
          <c:tx>
            <c:strRef>
              <c:f>Misc!$B$10</c:f>
              <c:strCache>
                <c:ptCount val="1"/>
                <c:pt idx="0">
                  <c:v>Before GHG</c:v>
                </c:pt>
              </c:strCache>
            </c:strRef>
          </c:tx>
          <c:spPr>
            <a:solidFill>
              <a:srgbClr val="00B050"/>
            </a:solidFill>
            <a:ln>
              <a:solidFill>
                <a:srgbClr val="00B050"/>
              </a:solidFill>
            </a:ln>
          </c:spPr>
          <c:invertIfNegative val="0"/>
          <c:cat>
            <c:strLit>
              <c:ptCount val="1"/>
              <c:pt idx="0">
                <c:v>GHG</c:v>
              </c:pt>
            </c:strLit>
          </c:cat>
          <c:val>
            <c:numRef>
              <c:f>Misc!$B$20</c:f>
              <c:numCache>
                <c:formatCode>#,##0;\(#,##0\);"-"</c:formatCode>
                <c:ptCount val="1"/>
                <c:pt idx="0">
                  <c:v>0</c:v>
                </c:pt>
              </c:numCache>
            </c:numRef>
          </c:val>
          <c:extLst>
            <c:ext xmlns:c16="http://schemas.microsoft.com/office/drawing/2014/chart" uri="{C3380CC4-5D6E-409C-BE32-E72D297353CC}">
              <c16:uniqueId val="{00000000-5A75-46D9-97C4-7C14F4B8D536}"/>
            </c:ext>
          </c:extLst>
        </c:ser>
        <c:ser>
          <c:idx val="1"/>
          <c:order val="1"/>
          <c:tx>
            <c:strRef>
              <c:f>Misc!$C$10</c:f>
              <c:strCache>
                <c:ptCount val="1"/>
                <c:pt idx="0">
                  <c:v>After GHG</c:v>
                </c:pt>
              </c:strCache>
            </c:strRef>
          </c:tx>
          <c:spPr>
            <a:solidFill>
              <a:srgbClr val="92D050"/>
            </a:solidFill>
            <a:ln>
              <a:solidFill>
                <a:srgbClr val="92D050"/>
              </a:solidFill>
            </a:ln>
          </c:spPr>
          <c:invertIfNegative val="0"/>
          <c:cat>
            <c:strLit>
              <c:ptCount val="1"/>
              <c:pt idx="0">
                <c:v>GHG</c:v>
              </c:pt>
            </c:strLit>
          </c:cat>
          <c:val>
            <c:numRef>
              <c:f>Misc!$C$20</c:f>
              <c:numCache>
                <c:formatCode>#,##0;\(#,##0\);"-"</c:formatCode>
                <c:ptCount val="1"/>
                <c:pt idx="0">
                  <c:v>0</c:v>
                </c:pt>
              </c:numCache>
            </c:numRef>
          </c:val>
          <c:extLst>
            <c:ext xmlns:c16="http://schemas.microsoft.com/office/drawing/2014/chart" uri="{C3380CC4-5D6E-409C-BE32-E72D297353CC}">
              <c16:uniqueId val="{00000001-5A75-46D9-97C4-7C14F4B8D536}"/>
            </c:ext>
          </c:extLst>
        </c:ser>
        <c:dLbls>
          <c:showLegendKey val="0"/>
          <c:showVal val="0"/>
          <c:showCatName val="0"/>
          <c:showSerName val="0"/>
          <c:showPercent val="0"/>
          <c:showBubbleSize val="0"/>
        </c:dLbls>
        <c:gapWidth val="79"/>
        <c:axId val="223972352"/>
        <c:axId val="240682880"/>
      </c:barChart>
      <c:catAx>
        <c:axId val="223972352"/>
        <c:scaling>
          <c:orientation val="minMax"/>
        </c:scaling>
        <c:delete val="1"/>
        <c:axPos val="b"/>
        <c:numFmt formatCode="General" sourceLinked="0"/>
        <c:majorTickMark val="out"/>
        <c:minorTickMark val="none"/>
        <c:tickLblPos val="nextTo"/>
        <c:crossAx val="240682880"/>
        <c:crosses val="autoZero"/>
        <c:auto val="1"/>
        <c:lblAlgn val="ctr"/>
        <c:lblOffset val="100"/>
        <c:noMultiLvlLbl val="0"/>
      </c:catAx>
      <c:valAx>
        <c:axId val="240682880"/>
        <c:scaling>
          <c:orientation val="minMax"/>
        </c:scaling>
        <c:delete val="0"/>
        <c:axPos val="l"/>
        <c:majorGridlines/>
        <c:numFmt formatCode="#,##0;\(#,##0\);&quot;-&quot;" sourceLinked="1"/>
        <c:majorTickMark val="out"/>
        <c:minorTickMark val="none"/>
        <c:tickLblPos val="nextTo"/>
        <c:crossAx val="2239723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100"/>
              <a:t>Figure 2</a:t>
            </a:r>
            <a:r>
              <a:rPr lang="en-AU" sz="1100" baseline="0"/>
              <a:t> - Total GHG Emission Comparison (tonnes)</a:t>
            </a:r>
          </a:p>
        </c:rich>
      </c:tx>
      <c:overlay val="0"/>
    </c:title>
    <c:autoTitleDeleted val="0"/>
    <c:plotArea>
      <c:layout/>
      <c:barChart>
        <c:barDir val="col"/>
        <c:grouping val="clustered"/>
        <c:varyColors val="0"/>
        <c:ser>
          <c:idx val="0"/>
          <c:order val="0"/>
          <c:tx>
            <c:strRef>
              <c:f>Misc!$D$10</c:f>
              <c:strCache>
                <c:ptCount val="1"/>
                <c:pt idx="0">
                  <c:v>Before Utility</c:v>
                </c:pt>
              </c:strCache>
            </c:strRef>
          </c:tx>
          <c:spPr>
            <a:solidFill>
              <a:srgbClr val="00B050"/>
            </a:solidFill>
            <a:ln>
              <a:solidFill>
                <a:srgbClr val="00B050"/>
              </a:solidFill>
            </a:ln>
          </c:spPr>
          <c:invertIfNegative val="0"/>
          <c:cat>
            <c:strLit>
              <c:ptCount val="1"/>
              <c:pt idx="0">
                <c:v>GHG</c:v>
              </c:pt>
            </c:strLit>
          </c:cat>
          <c:val>
            <c:numRef>
              <c:f>Misc!$D$20</c:f>
              <c:numCache>
                <c:formatCode>#,##0;\(#,##0\);"-"</c:formatCode>
                <c:ptCount val="1"/>
                <c:pt idx="0">
                  <c:v>0</c:v>
                </c:pt>
              </c:numCache>
            </c:numRef>
          </c:val>
          <c:extLst>
            <c:ext xmlns:c16="http://schemas.microsoft.com/office/drawing/2014/chart" uri="{C3380CC4-5D6E-409C-BE32-E72D297353CC}">
              <c16:uniqueId val="{00000000-1B8D-458A-B8EB-1A488CA8967F}"/>
            </c:ext>
          </c:extLst>
        </c:ser>
        <c:ser>
          <c:idx val="1"/>
          <c:order val="1"/>
          <c:tx>
            <c:strRef>
              <c:f>Misc!$E$10</c:f>
              <c:strCache>
                <c:ptCount val="1"/>
                <c:pt idx="0">
                  <c:v>After Utility</c:v>
                </c:pt>
              </c:strCache>
            </c:strRef>
          </c:tx>
          <c:spPr>
            <a:solidFill>
              <a:srgbClr val="92D050"/>
            </a:solidFill>
            <a:ln>
              <a:solidFill>
                <a:srgbClr val="92D050"/>
              </a:solidFill>
            </a:ln>
          </c:spPr>
          <c:invertIfNegative val="0"/>
          <c:cat>
            <c:strLit>
              <c:ptCount val="1"/>
              <c:pt idx="0">
                <c:v>GHG</c:v>
              </c:pt>
            </c:strLit>
          </c:cat>
          <c:val>
            <c:numRef>
              <c:f>Misc!$E$20</c:f>
              <c:numCache>
                <c:formatCode>#,##0;\(#,##0\);"-"</c:formatCode>
                <c:ptCount val="1"/>
                <c:pt idx="0">
                  <c:v>0</c:v>
                </c:pt>
              </c:numCache>
            </c:numRef>
          </c:val>
          <c:extLst>
            <c:ext xmlns:c16="http://schemas.microsoft.com/office/drawing/2014/chart" uri="{C3380CC4-5D6E-409C-BE32-E72D297353CC}">
              <c16:uniqueId val="{00000001-1B8D-458A-B8EB-1A488CA8967F}"/>
            </c:ext>
          </c:extLst>
        </c:ser>
        <c:dLbls>
          <c:showLegendKey val="0"/>
          <c:showVal val="0"/>
          <c:showCatName val="0"/>
          <c:showSerName val="0"/>
          <c:showPercent val="0"/>
          <c:showBubbleSize val="0"/>
        </c:dLbls>
        <c:gapWidth val="79"/>
        <c:axId val="243647232"/>
        <c:axId val="243649536"/>
      </c:barChart>
      <c:catAx>
        <c:axId val="243647232"/>
        <c:scaling>
          <c:orientation val="minMax"/>
        </c:scaling>
        <c:delete val="1"/>
        <c:axPos val="b"/>
        <c:numFmt formatCode="General" sourceLinked="0"/>
        <c:majorTickMark val="out"/>
        <c:minorTickMark val="none"/>
        <c:tickLblPos val="nextTo"/>
        <c:crossAx val="243649536"/>
        <c:crosses val="autoZero"/>
        <c:auto val="1"/>
        <c:lblAlgn val="ctr"/>
        <c:lblOffset val="100"/>
        <c:noMultiLvlLbl val="0"/>
      </c:catAx>
      <c:valAx>
        <c:axId val="243649536"/>
        <c:scaling>
          <c:orientation val="minMax"/>
        </c:scaling>
        <c:delete val="0"/>
        <c:axPos val="l"/>
        <c:majorGridlines/>
        <c:numFmt formatCode="#,##0;\(#,##0\);&quot;-&quot;" sourceLinked="1"/>
        <c:majorTickMark val="out"/>
        <c:minorTickMark val="none"/>
        <c:tickLblPos val="nextTo"/>
        <c:crossAx val="2436472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100"/>
              <a:t>Figure 2</a:t>
            </a:r>
            <a:r>
              <a:rPr lang="en-AU" sz="1100" baseline="0"/>
              <a:t> - GHG Emission Comparison by Site (tonnes)</a:t>
            </a:r>
          </a:p>
        </c:rich>
      </c:tx>
      <c:overlay val="0"/>
    </c:title>
    <c:autoTitleDeleted val="0"/>
    <c:plotArea>
      <c:layout/>
      <c:barChart>
        <c:barDir val="col"/>
        <c:grouping val="clustered"/>
        <c:varyColors val="0"/>
        <c:ser>
          <c:idx val="0"/>
          <c:order val="0"/>
          <c:tx>
            <c:strRef>
              <c:f>Misc!$B$10</c:f>
              <c:strCache>
                <c:ptCount val="1"/>
                <c:pt idx="0">
                  <c:v>Before GHG</c:v>
                </c:pt>
              </c:strCache>
            </c:strRef>
          </c:tx>
          <c:spPr>
            <a:solidFill>
              <a:srgbClr val="00B050"/>
            </a:solidFill>
            <a:ln>
              <a:solidFill>
                <a:srgbClr val="00B050"/>
              </a:solidFill>
            </a:ln>
          </c:spPr>
          <c:invertIfNegative val="0"/>
          <c:cat>
            <c:strRef>
              <c:f>Misc!$A$12:$A$19</c:f>
              <c:strCache>
                <c:ptCount val="8"/>
                <c:pt idx="0">
                  <c:v>Site 1</c:v>
                </c:pt>
                <c:pt idx="1">
                  <c:v>Site 2</c:v>
                </c:pt>
                <c:pt idx="2">
                  <c:v>Site 3</c:v>
                </c:pt>
                <c:pt idx="3">
                  <c:v>Site 4</c:v>
                </c:pt>
                <c:pt idx="4">
                  <c:v>Site 5</c:v>
                </c:pt>
                <c:pt idx="5">
                  <c:v>Site 6</c:v>
                </c:pt>
                <c:pt idx="6">
                  <c:v>Site 7</c:v>
                </c:pt>
                <c:pt idx="7">
                  <c:v>Site 8</c:v>
                </c:pt>
              </c:strCache>
            </c:strRef>
          </c:cat>
          <c:val>
            <c:numRef>
              <c:f>Misc!$B$12:$B$19</c:f>
              <c:numCache>
                <c:formatCode>#,##0;\(#,##0\);"-"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18B2-4009-8715-6568A8EDC7D8}"/>
            </c:ext>
          </c:extLst>
        </c:ser>
        <c:ser>
          <c:idx val="1"/>
          <c:order val="1"/>
          <c:tx>
            <c:strRef>
              <c:f>Misc!$C$10</c:f>
              <c:strCache>
                <c:ptCount val="1"/>
                <c:pt idx="0">
                  <c:v>After GHG</c:v>
                </c:pt>
              </c:strCache>
            </c:strRef>
          </c:tx>
          <c:spPr>
            <a:solidFill>
              <a:srgbClr val="92D050"/>
            </a:solidFill>
            <a:ln>
              <a:solidFill>
                <a:srgbClr val="92D050"/>
              </a:solidFill>
            </a:ln>
          </c:spPr>
          <c:invertIfNegative val="0"/>
          <c:cat>
            <c:strRef>
              <c:f>Misc!$A$12:$A$19</c:f>
              <c:strCache>
                <c:ptCount val="8"/>
                <c:pt idx="0">
                  <c:v>Site 1</c:v>
                </c:pt>
                <c:pt idx="1">
                  <c:v>Site 2</c:v>
                </c:pt>
                <c:pt idx="2">
                  <c:v>Site 3</c:v>
                </c:pt>
                <c:pt idx="3">
                  <c:v>Site 4</c:v>
                </c:pt>
                <c:pt idx="4">
                  <c:v>Site 5</c:v>
                </c:pt>
                <c:pt idx="5">
                  <c:v>Site 6</c:v>
                </c:pt>
                <c:pt idx="6">
                  <c:v>Site 7</c:v>
                </c:pt>
                <c:pt idx="7">
                  <c:v>Site 8</c:v>
                </c:pt>
              </c:strCache>
            </c:strRef>
          </c:cat>
          <c:val>
            <c:numRef>
              <c:f>Misc!$C$12:$C$19</c:f>
              <c:numCache>
                <c:formatCode>#,##0;\(#,##0\);"-"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1-18B2-4009-8715-6568A8EDC7D8}"/>
            </c:ext>
          </c:extLst>
        </c:ser>
        <c:dLbls>
          <c:showLegendKey val="0"/>
          <c:showVal val="0"/>
          <c:showCatName val="0"/>
          <c:showSerName val="0"/>
          <c:showPercent val="0"/>
          <c:showBubbleSize val="0"/>
        </c:dLbls>
        <c:gapWidth val="79"/>
        <c:axId val="34353152"/>
        <c:axId val="34354688"/>
      </c:barChart>
      <c:catAx>
        <c:axId val="34353152"/>
        <c:scaling>
          <c:orientation val="minMax"/>
        </c:scaling>
        <c:delete val="0"/>
        <c:axPos val="b"/>
        <c:numFmt formatCode="General" sourceLinked="0"/>
        <c:majorTickMark val="out"/>
        <c:minorTickMark val="none"/>
        <c:tickLblPos val="nextTo"/>
        <c:crossAx val="34354688"/>
        <c:crosses val="autoZero"/>
        <c:auto val="1"/>
        <c:lblAlgn val="ctr"/>
        <c:lblOffset val="100"/>
        <c:noMultiLvlLbl val="0"/>
      </c:catAx>
      <c:valAx>
        <c:axId val="34354688"/>
        <c:scaling>
          <c:orientation val="minMax"/>
        </c:scaling>
        <c:delete val="0"/>
        <c:axPos val="l"/>
        <c:majorGridlines/>
        <c:numFmt formatCode="#,##0;\(#,##0\);&quot;-&quot;" sourceLinked="1"/>
        <c:majorTickMark val="out"/>
        <c:minorTickMark val="none"/>
        <c:tickLblPos val="nextTo"/>
        <c:crossAx val="343531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100"/>
              <a:t>Figure 3</a:t>
            </a:r>
            <a:r>
              <a:rPr lang="en-AU" sz="1100" baseline="0"/>
              <a:t> - Utility Consumtpion Comparison by Site ($)</a:t>
            </a:r>
            <a:endParaRPr lang="en-AU" sz="1100"/>
          </a:p>
        </c:rich>
      </c:tx>
      <c:overlay val="0"/>
    </c:title>
    <c:autoTitleDeleted val="0"/>
    <c:plotArea>
      <c:layout/>
      <c:barChart>
        <c:barDir val="col"/>
        <c:grouping val="clustered"/>
        <c:varyColors val="0"/>
        <c:ser>
          <c:idx val="1"/>
          <c:order val="0"/>
          <c:tx>
            <c:strRef>
              <c:f>Misc!$D$10</c:f>
              <c:strCache>
                <c:ptCount val="1"/>
                <c:pt idx="0">
                  <c:v>Before Utility</c:v>
                </c:pt>
              </c:strCache>
            </c:strRef>
          </c:tx>
          <c:spPr>
            <a:solidFill>
              <a:srgbClr val="0070C0"/>
            </a:solidFill>
            <a:ln>
              <a:solidFill>
                <a:srgbClr val="0070C0"/>
              </a:solidFill>
            </a:ln>
          </c:spPr>
          <c:invertIfNegative val="0"/>
          <c:cat>
            <c:strRef>
              <c:f>Misc!$A$12:$A$19</c:f>
              <c:strCache>
                <c:ptCount val="8"/>
                <c:pt idx="0">
                  <c:v>Site 1</c:v>
                </c:pt>
                <c:pt idx="1">
                  <c:v>Site 2</c:v>
                </c:pt>
                <c:pt idx="2">
                  <c:v>Site 3</c:v>
                </c:pt>
                <c:pt idx="3">
                  <c:v>Site 4</c:v>
                </c:pt>
                <c:pt idx="4">
                  <c:v>Site 5</c:v>
                </c:pt>
                <c:pt idx="5">
                  <c:v>Site 6</c:v>
                </c:pt>
                <c:pt idx="6">
                  <c:v>Site 7</c:v>
                </c:pt>
                <c:pt idx="7">
                  <c:v>Site 8</c:v>
                </c:pt>
              </c:strCache>
            </c:strRef>
          </c:cat>
          <c:val>
            <c:numRef>
              <c:f>Misc!$D$12:$D$19</c:f>
              <c:numCache>
                <c:formatCode>#,##0;\(#,##0\);"-"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888C-4BD8-8819-9591259AC6D7}"/>
            </c:ext>
          </c:extLst>
        </c:ser>
        <c:ser>
          <c:idx val="3"/>
          <c:order val="1"/>
          <c:tx>
            <c:strRef>
              <c:f>Misc!$E$10</c:f>
              <c:strCache>
                <c:ptCount val="1"/>
                <c:pt idx="0">
                  <c:v>After Utility</c:v>
                </c:pt>
              </c:strCache>
            </c:strRef>
          </c:tx>
          <c:spPr>
            <a:solidFill>
              <a:schemeClr val="accent1">
                <a:lumMod val="40000"/>
                <a:lumOff val="60000"/>
              </a:schemeClr>
            </a:solidFill>
            <a:ln>
              <a:solidFill>
                <a:schemeClr val="accent1">
                  <a:lumMod val="60000"/>
                  <a:lumOff val="40000"/>
                </a:schemeClr>
              </a:solidFill>
            </a:ln>
          </c:spPr>
          <c:invertIfNegative val="0"/>
          <c:cat>
            <c:strRef>
              <c:f>Misc!$A$12:$A$19</c:f>
              <c:strCache>
                <c:ptCount val="8"/>
                <c:pt idx="0">
                  <c:v>Site 1</c:v>
                </c:pt>
                <c:pt idx="1">
                  <c:v>Site 2</c:v>
                </c:pt>
                <c:pt idx="2">
                  <c:v>Site 3</c:v>
                </c:pt>
                <c:pt idx="3">
                  <c:v>Site 4</c:v>
                </c:pt>
                <c:pt idx="4">
                  <c:v>Site 5</c:v>
                </c:pt>
                <c:pt idx="5">
                  <c:v>Site 6</c:v>
                </c:pt>
                <c:pt idx="6">
                  <c:v>Site 7</c:v>
                </c:pt>
                <c:pt idx="7">
                  <c:v>Site 8</c:v>
                </c:pt>
              </c:strCache>
            </c:strRef>
          </c:cat>
          <c:val>
            <c:numRef>
              <c:f>Misc!$E$12:$E$19</c:f>
              <c:numCache>
                <c:formatCode>#,##0;\(#,##0\);"-"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1-888C-4BD8-8819-9591259AC6D7}"/>
            </c:ext>
          </c:extLst>
        </c:ser>
        <c:dLbls>
          <c:showLegendKey val="0"/>
          <c:showVal val="0"/>
          <c:showCatName val="0"/>
          <c:showSerName val="0"/>
          <c:showPercent val="0"/>
          <c:showBubbleSize val="0"/>
        </c:dLbls>
        <c:gapWidth val="79"/>
        <c:axId val="38983552"/>
        <c:axId val="38985088"/>
      </c:barChart>
      <c:catAx>
        <c:axId val="38983552"/>
        <c:scaling>
          <c:orientation val="minMax"/>
        </c:scaling>
        <c:delete val="0"/>
        <c:axPos val="b"/>
        <c:numFmt formatCode="General" sourceLinked="0"/>
        <c:majorTickMark val="out"/>
        <c:minorTickMark val="none"/>
        <c:tickLblPos val="nextTo"/>
        <c:crossAx val="38985088"/>
        <c:crosses val="autoZero"/>
        <c:auto val="1"/>
        <c:lblAlgn val="ctr"/>
        <c:lblOffset val="100"/>
        <c:noMultiLvlLbl val="0"/>
      </c:catAx>
      <c:valAx>
        <c:axId val="38985088"/>
        <c:scaling>
          <c:orientation val="minMax"/>
        </c:scaling>
        <c:delete val="0"/>
        <c:axPos val="l"/>
        <c:majorGridlines/>
        <c:numFmt formatCode="#,##0;\(#,##0\);&quot;-&quot;" sourceLinked="1"/>
        <c:majorTickMark val="out"/>
        <c:minorTickMark val="none"/>
        <c:tickLblPos val="nextTo"/>
        <c:crossAx val="3898355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100"/>
              <a:t>Figure 2</a:t>
            </a:r>
            <a:r>
              <a:rPr lang="en-AU" sz="1100" baseline="0"/>
              <a:t> - Solution Summary</a:t>
            </a:r>
            <a:endParaRPr lang="en-AU" sz="1100"/>
          </a:p>
        </c:rich>
      </c:tx>
      <c:overlay val="0"/>
    </c:title>
    <c:autoTitleDeleted val="0"/>
    <c:plotArea>
      <c:layout/>
      <c:barChart>
        <c:barDir val="col"/>
        <c:grouping val="clustered"/>
        <c:varyColors val="0"/>
        <c:ser>
          <c:idx val="0"/>
          <c:order val="0"/>
          <c:tx>
            <c:strRef>
              <c:f>'Step 6 - Solution Summary'!$B$4</c:f>
              <c:strCache>
                <c:ptCount val="1"/>
                <c:pt idx="0">
                  <c:v>Solution Category</c:v>
                </c:pt>
              </c:strCache>
            </c:strRef>
          </c:tx>
          <c:invertIfNegative val="0"/>
          <c:cat>
            <c:strRef>
              <c:f>'Step 6 - Solution Summary'!$B$5:$B$12</c:f>
              <c:strCache>
                <c:ptCount val="8"/>
                <c:pt idx="0">
                  <c:v>HVAC</c:v>
                </c:pt>
                <c:pt idx="1">
                  <c:v>Lighting</c:v>
                </c:pt>
                <c:pt idx="2">
                  <c:v>BMS &amp; Controls</c:v>
                </c:pt>
                <c:pt idx="3">
                  <c:v>Water</c:v>
                </c:pt>
                <c:pt idx="4">
                  <c:v>Cogen/Trigen</c:v>
                </c:pt>
                <c:pt idx="5">
                  <c:v>Solar</c:v>
                </c:pt>
                <c:pt idx="6">
                  <c:v>Other Generation</c:v>
                </c:pt>
                <c:pt idx="7">
                  <c:v>Other</c:v>
                </c:pt>
              </c:strCache>
            </c:strRef>
          </c:cat>
          <c:val>
            <c:numRef>
              <c:f>'Step 6 - Solution Summary'!$C$5:$C$12</c:f>
              <c:numCache>
                <c:formatCode>_("$"\ \ \ \ #,##0_);_("$"\ \ \ \ \(#,##0\);_("$"\ \ \ \ "-"??_);_(@_)</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11E4-4978-AEF8-AD8F13C9B912}"/>
            </c:ext>
          </c:extLst>
        </c:ser>
        <c:dLbls>
          <c:showLegendKey val="0"/>
          <c:showVal val="0"/>
          <c:showCatName val="0"/>
          <c:showSerName val="0"/>
          <c:showPercent val="0"/>
          <c:showBubbleSize val="0"/>
        </c:dLbls>
        <c:gapWidth val="79"/>
        <c:overlap val="62"/>
        <c:axId val="39081088"/>
        <c:axId val="39083008"/>
      </c:barChart>
      <c:lineChart>
        <c:grouping val="standard"/>
        <c:varyColors val="0"/>
        <c:ser>
          <c:idx val="1"/>
          <c:order val="1"/>
          <c:tx>
            <c:strRef>
              <c:f>'Step 6 - Solution Summary'!$E$4</c:f>
              <c:strCache>
                <c:ptCount val="1"/>
                <c:pt idx="0">
                  <c:v>Payback (yrs)</c:v>
                </c:pt>
              </c:strCache>
            </c:strRef>
          </c:tx>
          <c:spPr>
            <a:ln>
              <a:solidFill>
                <a:schemeClr val="tx1"/>
              </a:solidFill>
            </a:ln>
          </c:spPr>
          <c:marker>
            <c:symbol val="square"/>
            <c:size val="7"/>
            <c:spPr>
              <a:solidFill>
                <a:schemeClr val="tx1"/>
              </a:solidFill>
              <a:ln>
                <a:solidFill>
                  <a:schemeClr val="tx1"/>
                </a:solidFill>
              </a:ln>
            </c:spPr>
          </c:marker>
          <c:cat>
            <c:strRef>
              <c:f>'Step 6 - Solution Summary'!$B$5:$B$12</c:f>
              <c:strCache>
                <c:ptCount val="8"/>
                <c:pt idx="0">
                  <c:v>HVAC</c:v>
                </c:pt>
                <c:pt idx="1">
                  <c:v>Lighting</c:v>
                </c:pt>
                <c:pt idx="2">
                  <c:v>BMS &amp; Controls</c:v>
                </c:pt>
                <c:pt idx="3">
                  <c:v>Water</c:v>
                </c:pt>
                <c:pt idx="4">
                  <c:v>Cogen/Trigen</c:v>
                </c:pt>
                <c:pt idx="5">
                  <c:v>Solar</c:v>
                </c:pt>
                <c:pt idx="6">
                  <c:v>Other Generation</c:v>
                </c:pt>
                <c:pt idx="7">
                  <c:v>Other</c:v>
                </c:pt>
              </c:strCache>
            </c:strRef>
          </c:cat>
          <c:val>
            <c:numRef>
              <c:f>'Step 6 - Solution Summary'!$E$5:$E$12</c:f>
              <c:numCache>
                <c:formatCode>0</c:formatCode>
                <c:ptCount val="8"/>
                <c:pt idx="0">
                  <c:v>0</c:v>
                </c:pt>
                <c:pt idx="1">
                  <c:v>0</c:v>
                </c:pt>
                <c:pt idx="2">
                  <c:v>0</c:v>
                </c:pt>
                <c:pt idx="3">
                  <c:v>0</c:v>
                </c:pt>
                <c:pt idx="4">
                  <c:v>0</c:v>
                </c:pt>
                <c:pt idx="5">
                  <c:v>0</c:v>
                </c:pt>
                <c:pt idx="6">
                  <c:v>0</c:v>
                </c:pt>
                <c:pt idx="7">
                  <c:v>0</c:v>
                </c:pt>
              </c:numCache>
            </c:numRef>
          </c:val>
          <c:smooth val="0"/>
          <c:extLst>
            <c:ext xmlns:c16="http://schemas.microsoft.com/office/drawing/2014/chart" uri="{C3380CC4-5D6E-409C-BE32-E72D297353CC}">
              <c16:uniqueId val="{00000001-11E4-4978-AEF8-AD8F13C9B912}"/>
            </c:ext>
          </c:extLst>
        </c:ser>
        <c:dLbls>
          <c:showLegendKey val="0"/>
          <c:showVal val="0"/>
          <c:showCatName val="0"/>
          <c:showSerName val="0"/>
          <c:showPercent val="0"/>
          <c:showBubbleSize val="0"/>
        </c:dLbls>
        <c:marker val="1"/>
        <c:smooth val="0"/>
        <c:axId val="39090432"/>
        <c:axId val="39088896"/>
      </c:lineChart>
      <c:catAx>
        <c:axId val="39081088"/>
        <c:scaling>
          <c:orientation val="minMax"/>
        </c:scaling>
        <c:delete val="0"/>
        <c:axPos val="b"/>
        <c:numFmt formatCode="General" sourceLinked="0"/>
        <c:majorTickMark val="out"/>
        <c:minorTickMark val="none"/>
        <c:tickLblPos val="nextTo"/>
        <c:crossAx val="39083008"/>
        <c:crosses val="autoZero"/>
        <c:auto val="1"/>
        <c:lblAlgn val="ctr"/>
        <c:lblOffset val="100"/>
        <c:noMultiLvlLbl val="0"/>
      </c:catAx>
      <c:valAx>
        <c:axId val="39083008"/>
        <c:scaling>
          <c:orientation val="minMax"/>
        </c:scaling>
        <c:delete val="0"/>
        <c:axPos val="l"/>
        <c:majorGridlines/>
        <c:numFmt formatCode="_(&quot;$&quot;\ \ \ \ #,##0_);_(&quot;$&quot;\ \ \ \ \(#,##0\);_(&quot;$&quot;\ \ \ \ &quot;-&quot;??_);_(@_)" sourceLinked="1"/>
        <c:majorTickMark val="out"/>
        <c:minorTickMark val="none"/>
        <c:tickLblPos val="nextTo"/>
        <c:crossAx val="39081088"/>
        <c:crosses val="autoZero"/>
        <c:crossBetween val="between"/>
      </c:valAx>
      <c:valAx>
        <c:axId val="39088896"/>
        <c:scaling>
          <c:orientation val="minMax"/>
        </c:scaling>
        <c:delete val="0"/>
        <c:axPos val="r"/>
        <c:numFmt formatCode="0\ &quot;yrs&quot;" sourceLinked="0"/>
        <c:majorTickMark val="out"/>
        <c:minorTickMark val="none"/>
        <c:tickLblPos val="nextTo"/>
        <c:crossAx val="39090432"/>
        <c:crosses val="max"/>
        <c:crossBetween val="between"/>
      </c:valAx>
      <c:catAx>
        <c:axId val="39090432"/>
        <c:scaling>
          <c:orientation val="minMax"/>
        </c:scaling>
        <c:delete val="1"/>
        <c:axPos val="b"/>
        <c:numFmt formatCode="General" sourceLinked="1"/>
        <c:majorTickMark val="out"/>
        <c:minorTickMark val="none"/>
        <c:tickLblPos val="nextTo"/>
        <c:crossAx val="39088896"/>
        <c:crosses val="autoZero"/>
        <c:auto val="1"/>
        <c:lblAlgn val="ctr"/>
        <c:lblOffset val="100"/>
        <c:noMultiLvlLbl val="0"/>
      </c:cat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4D67F40-835D-46B7-AEE0-4A8BFA6F3A47}">
  <ds:schemaRefs>
    <ds:schemaRef ds:uri="http://schemas.openxmlformats.org/officeDocument/2006/bibliography"/>
  </ds:schemaRefs>
</ds:datastoreItem>
</file>

<file path=customXml/itemProps2.xml><?xml version="1.0" encoding="utf-8"?>
<ds:datastoreItem xmlns:ds="http://schemas.openxmlformats.org/officeDocument/2006/customXml" ds:itemID="{14821B36-DD18-4F59-B682-7593FE465FA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2100</Words>
  <Characters>10754</Characters>
  <Application>Microsoft Office Word</Application>
  <DocSecurity>0</DocSecurity>
  <Lines>131</Lines>
  <Paragraphs>154</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PHAN</dc:creator>
  <cp:keywords/>
  <dc:description/>
  <cp:lastModifiedBy>Athena Rozenberg (DTF)</cp:lastModifiedBy>
  <cp:revision>3</cp:revision>
  <cp:lastPrinted>2014-01-09T06:13:00Z</cp:lastPrinted>
  <dcterms:created xsi:type="dcterms:W3CDTF">2022-05-26T14:33:00Z</dcterms:created>
  <dcterms:modified xsi:type="dcterms:W3CDTF">2022-05-26T14:34:00Z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84b697cc-9e06-46f3-bede-e9faf04451c0</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2022-05-26T14:34:04Z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ae35f06c-fee0-4787-b58a-2c7f62e590a6</vt:lpwstr>
  </property>
  <property fmtid="{D5CDD505-2E9C-101B-9397-08002B2CF9AE}" pid="10" name="MSIP_Label_7158ebbd-6c5e-441f-bfc9-4eb8c11e3978_ContentBits">
    <vt:lpwstr>2</vt:lpwstr>
  </property>
</Properties>
</file>