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1A98" w14:textId="0B9E7242" w:rsidR="00B22B2D" w:rsidRPr="00B74A76" w:rsidRDefault="00B22B2D" w:rsidP="00B74A76">
      <w:pPr>
        <w:pStyle w:val="Heading1"/>
        <w:rPr>
          <w:rFonts w:asciiTheme="minorHAnsi" w:hAnsiTheme="minorHAnsi" w:cstheme="minorHAnsi"/>
          <w:b/>
          <w:bCs/>
          <w:color w:val="auto"/>
        </w:rPr>
      </w:pPr>
      <w:r w:rsidRPr="00B74A76">
        <w:rPr>
          <w:rFonts w:asciiTheme="minorHAnsi" w:hAnsiTheme="minorHAnsi" w:cstheme="minorHAnsi"/>
          <w:b/>
          <w:bCs/>
          <w:color w:val="auto"/>
        </w:rPr>
        <w:t xml:space="preserve">Response Schedule </w:t>
      </w:r>
      <w:r w:rsidRPr="001678A2">
        <w:rPr>
          <w:rFonts w:asciiTheme="minorHAnsi" w:hAnsiTheme="minorHAnsi" w:cstheme="minorHAnsi"/>
          <w:b/>
          <w:bCs/>
          <w:color w:val="auto"/>
          <w:highlight w:val="yellow"/>
        </w:rPr>
        <w:t>X</w:t>
      </w:r>
      <w:r w:rsidRPr="00B74A76">
        <w:rPr>
          <w:rFonts w:asciiTheme="minorHAnsi" w:hAnsiTheme="minorHAnsi" w:cstheme="minorHAnsi"/>
          <w:b/>
          <w:bCs/>
          <w:color w:val="auto"/>
        </w:rPr>
        <w:t xml:space="preserve"> – Social Procurement Commitment Proposal</w:t>
      </w:r>
    </w:p>
    <w:p w14:paraId="599058FE" w14:textId="77777777" w:rsidR="003E435C" w:rsidRPr="00C141EF" w:rsidRDefault="003E435C" w:rsidP="003E5F75">
      <w:pPr>
        <w:spacing w:before="120"/>
        <w:ind w:left="720"/>
        <w:rPr>
          <w:b/>
          <w:bCs/>
          <w:highlight w:val="yellow"/>
        </w:rPr>
      </w:pPr>
      <w:r w:rsidRPr="00C141EF">
        <w:rPr>
          <w:b/>
          <w:bCs/>
          <w:highlight w:val="yellow"/>
        </w:rPr>
        <w:t>DRAFTING NOTE:</w:t>
      </w:r>
    </w:p>
    <w:p w14:paraId="11B2F466" w14:textId="563EDE02" w:rsidR="003E435C" w:rsidRPr="00A417E4" w:rsidRDefault="003E435C" w:rsidP="003E5F75">
      <w:pPr>
        <w:pStyle w:val="NormalIndent"/>
        <w:keepLines w:val="0"/>
        <w:spacing w:before="100" w:line="276" w:lineRule="auto"/>
        <w:ind w:left="720"/>
        <w:rPr>
          <w:highlight w:val="yellow"/>
        </w:rPr>
      </w:pPr>
      <w:r w:rsidRPr="00A417E4">
        <w:rPr>
          <w:highlight w:val="yellow"/>
        </w:rPr>
        <w:t xml:space="preserve">These model clauses are designed for inclusion in invitations to supply, as a standalone section of the response schedules. The Bidder’s response at section x.3 Social Procurement Commitments will form its Social Procurement Commitment Proposal. </w:t>
      </w:r>
    </w:p>
    <w:p w14:paraId="680E655C" w14:textId="69C7E390" w:rsidR="00BD284E" w:rsidRDefault="00BD284E" w:rsidP="00BD284E">
      <w:pPr>
        <w:pStyle w:val="NormalIndent"/>
        <w:keepLines w:val="0"/>
        <w:spacing w:before="100" w:line="276" w:lineRule="auto"/>
        <w:ind w:left="720"/>
        <w:rPr>
          <w:rFonts w:cstheme="minorHAnsi"/>
          <w:iCs/>
          <w:highlight w:val="yellow"/>
        </w:rPr>
      </w:pPr>
      <w:r w:rsidRPr="00BD284E">
        <w:rPr>
          <w:rFonts w:cstheme="minorHAnsi"/>
          <w:iCs/>
          <w:highlight w:val="yellow"/>
        </w:rPr>
        <w:t>For advice</w:t>
      </w:r>
      <w:r w:rsidR="009B2822">
        <w:rPr>
          <w:rFonts w:cstheme="minorHAnsi"/>
          <w:iCs/>
          <w:highlight w:val="yellow"/>
        </w:rPr>
        <w:t xml:space="preserve"> and support</w:t>
      </w:r>
      <w:r w:rsidRPr="00BD284E">
        <w:rPr>
          <w:rFonts w:cstheme="minorHAnsi"/>
          <w:iCs/>
          <w:highlight w:val="yellow"/>
        </w:rPr>
        <w:t xml:space="preserve"> on how to use model clauses, please contact</w:t>
      </w:r>
      <w:r>
        <w:rPr>
          <w:rFonts w:cstheme="minorHAnsi"/>
          <w:iCs/>
          <w:highlight w:val="yellow"/>
        </w:rPr>
        <w:t>:</w:t>
      </w:r>
    </w:p>
    <w:p w14:paraId="0887373B" w14:textId="0860C395" w:rsidR="00BD284E" w:rsidRDefault="00BD284E" w:rsidP="00BD284E">
      <w:pPr>
        <w:pStyle w:val="NormalIndent"/>
        <w:keepLines w:val="0"/>
        <w:numPr>
          <w:ilvl w:val="0"/>
          <w:numId w:val="84"/>
        </w:numPr>
        <w:spacing w:before="100" w:line="276" w:lineRule="auto"/>
        <w:rPr>
          <w:rFonts w:cstheme="minorHAnsi"/>
          <w:iCs/>
          <w:highlight w:val="yellow"/>
        </w:rPr>
      </w:pPr>
      <w:r w:rsidRPr="00BD284E">
        <w:rPr>
          <w:rFonts w:cstheme="minorHAnsi"/>
          <w:iCs/>
          <w:highlight w:val="yellow"/>
        </w:rPr>
        <w:t xml:space="preserve">the DJPR team for projects </w:t>
      </w:r>
      <w:r w:rsidRPr="00BD284E">
        <w:rPr>
          <w:rFonts w:cstheme="minorHAnsi"/>
          <w:iCs/>
          <w:highlight w:val="yellow"/>
          <w:u w:val="single"/>
        </w:rPr>
        <w:t xml:space="preserve">under </w:t>
      </w:r>
      <w:r w:rsidRPr="00BD284E">
        <w:rPr>
          <w:rFonts w:cstheme="minorHAnsi"/>
          <w:iCs/>
          <w:highlight w:val="yellow"/>
        </w:rPr>
        <w:t>$20 million</w:t>
      </w:r>
      <w:r>
        <w:rPr>
          <w:rFonts w:cstheme="minorHAnsi"/>
          <w:iCs/>
          <w:highlight w:val="yellow"/>
        </w:rPr>
        <w:t xml:space="preserve"> </w:t>
      </w:r>
      <w:r w:rsidR="009B2822">
        <w:rPr>
          <w:rFonts w:cstheme="minorHAnsi"/>
          <w:iCs/>
          <w:highlight w:val="yellow"/>
        </w:rPr>
        <w:t xml:space="preserve">at </w:t>
      </w:r>
      <w:hyperlink r:id="rId12" w:history="1">
        <w:r w:rsidR="009B2822" w:rsidRPr="00741053">
          <w:rPr>
            <w:rStyle w:val="Hyperlink"/>
            <w:color w:val="0563C1"/>
            <w:highlight w:val="yellow"/>
          </w:rPr>
          <w:t>socialprocurement@ecodev.vic.gov.au</w:t>
        </w:r>
      </w:hyperlink>
    </w:p>
    <w:p w14:paraId="1956A4A7" w14:textId="2D609872" w:rsidR="003E435C" w:rsidRPr="009B2822" w:rsidRDefault="00BD284E" w:rsidP="009B2822">
      <w:pPr>
        <w:pStyle w:val="NormalIndent"/>
        <w:keepLines w:val="0"/>
        <w:numPr>
          <w:ilvl w:val="0"/>
          <w:numId w:val="84"/>
        </w:numPr>
        <w:spacing w:before="100" w:line="276" w:lineRule="auto"/>
        <w:rPr>
          <w:rFonts w:cstheme="minorHAnsi"/>
          <w:iCs/>
          <w:highlight w:val="yellow"/>
        </w:rPr>
      </w:pPr>
      <w:r w:rsidRPr="00BD284E">
        <w:rPr>
          <w:rFonts w:cstheme="minorHAnsi"/>
          <w:iCs/>
          <w:highlight w:val="yellow"/>
        </w:rPr>
        <w:t xml:space="preserve">the DTF team for projects </w:t>
      </w:r>
      <w:r w:rsidRPr="00BD284E">
        <w:rPr>
          <w:rFonts w:cstheme="minorHAnsi"/>
          <w:iCs/>
          <w:highlight w:val="yellow"/>
          <w:u w:val="single"/>
        </w:rPr>
        <w:t xml:space="preserve">over </w:t>
      </w:r>
      <w:r w:rsidRPr="00BD284E">
        <w:rPr>
          <w:rFonts w:cstheme="minorHAnsi"/>
          <w:iCs/>
          <w:highlight w:val="yellow"/>
        </w:rPr>
        <w:t>$20 million</w:t>
      </w:r>
      <w:r w:rsidR="009B2822">
        <w:rPr>
          <w:rFonts w:cstheme="minorHAnsi"/>
          <w:iCs/>
          <w:highlight w:val="yellow"/>
        </w:rPr>
        <w:t xml:space="preserve"> at </w:t>
      </w:r>
      <w:hyperlink r:id="rId13" w:history="1">
        <w:r w:rsidR="009B2822" w:rsidRPr="004169E8">
          <w:rPr>
            <w:rStyle w:val="Hyperlink"/>
            <w:rFonts w:eastAsiaTheme="majorEastAsia" w:cstheme="minorHAnsi"/>
            <w:iCs/>
            <w:highlight w:val="yellow"/>
          </w:rPr>
          <w:t>spf.assu</w:t>
        </w:r>
        <w:r w:rsidR="009B2822" w:rsidRPr="002E3A10">
          <w:rPr>
            <w:rStyle w:val="Hyperlink"/>
            <w:rFonts w:eastAsiaTheme="majorEastAsia" w:cstheme="minorHAnsi"/>
            <w:iCs/>
            <w:color w:val="0563C1"/>
            <w:highlight w:val="yellow"/>
          </w:rPr>
          <w:t>ranc</w:t>
        </w:r>
        <w:r w:rsidR="009B2822" w:rsidRPr="004169E8">
          <w:rPr>
            <w:rStyle w:val="Hyperlink"/>
            <w:rFonts w:eastAsiaTheme="majorEastAsia" w:cstheme="minorHAnsi"/>
            <w:iCs/>
            <w:highlight w:val="yellow"/>
          </w:rPr>
          <w:t>e@dtf.vic.gov.au</w:t>
        </w:r>
      </w:hyperlink>
    </w:p>
    <w:p w14:paraId="3090A9D9" w14:textId="2452D20C" w:rsidR="00F1729F" w:rsidRPr="00F1729F" w:rsidRDefault="00F1729F" w:rsidP="00F1729F">
      <w:pPr>
        <w:pStyle w:val="NormalIndent"/>
        <w:spacing w:before="100" w:line="276" w:lineRule="auto"/>
        <w:ind w:left="720"/>
      </w:pPr>
      <w:r w:rsidRPr="00F1729F">
        <w:rPr>
          <w:highlight w:val="yellow"/>
        </w:rPr>
        <w:t>The Bidder’s response at section X.3 Social Procurement Commitments will form its Social Procurement Commitment Proposal.</w:t>
      </w:r>
      <w:r w:rsidRPr="00F1729F">
        <w:t xml:space="preserve"> </w:t>
      </w:r>
    </w:p>
    <w:p w14:paraId="2BF76BF7" w14:textId="5AEC2693" w:rsidR="003E435C" w:rsidRPr="00A417E4" w:rsidRDefault="003E435C" w:rsidP="003E5F75">
      <w:pPr>
        <w:pStyle w:val="NormalIndent"/>
        <w:keepLines w:val="0"/>
        <w:spacing w:before="100" w:line="276" w:lineRule="auto"/>
        <w:ind w:left="720"/>
        <w:rPr>
          <w:highlight w:val="yellow"/>
        </w:rPr>
      </w:pPr>
      <w:r w:rsidRPr="00A417E4">
        <w:rPr>
          <w:highlight w:val="yellow"/>
        </w:rPr>
        <w:t xml:space="preserve">The clauses are drafted in generic language to minimise the need to align them with the language of the Invitation to Supply. </w:t>
      </w:r>
    </w:p>
    <w:p w14:paraId="4DF5BFA4" w14:textId="77777777" w:rsidR="003E435C" w:rsidRPr="00A417E4" w:rsidRDefault="003E435C" w:rsidP="003E5F75">
      <w:pPr>
        <w:pStyle w:val="NormalIndent"/>
        <w:keepLines w:val="0"/>
        <w:spacing w:before="100" w:line="276" w:lineRule="auto"/>
        <w:ind w:left="720"/>
        <w:rPr>
          <w:highlight w:val="yellow"/>
          <w:u w:val="single"/>
        </w:rPr>
      </w:pPr>
      <w:r w:rsidRPr="00A417E4">
        <w:rPr>
          <w:highlight w:val="yellow"/>
          <w:u w:val="single"/>
        </w:rPr>
        <w:t>Key steps:</w:t>
      </w:r>
    </w:p>
    <w:p w14:paraId="67C5D968" w14:textId="77777777" w:rsidR="003E435C" w:rsidRPr="00A417E4" w:rsidRDefault="003E435C" w:rsidP="003E5F75">
      <w:pPr>
        <w:pStyle w:val="NormalIndent"/>
        <w:keepLines w:val="0"/>
        <w:numPr>
          <w:ilvl w:val="0"/>
          <w:numId w:val="38"/>
        </w:numPr>
        <w:autoSpaceDN/>
        <w:spacing w:before="100" w:line="276" w:lineRule="auto"/>
        <w:ind w:left="1170"/>
        <w:rPr>
          <w:highlight w:val="yellow"/>
        </w:rPr>
      </w:pPr>
      <w:r w:rsidRPr="00A417E4">
        <w:rPr>
          <w:highlight w:val="yellow"/>
        </w:rPr>
        <w:t>Ensure that the words or phrases in these clauses are consistent with the words or phrases used in this Invitation to Supply. For example, the words or phrases ‘Bidder’, ‘Agency’ and ‘Agreement’ may need to be changed.</w:t>
      </w:r>
    </w:p>
    <w:p w14:paraId="2C325B06" w14:textId="77777777" w:rsidR="003E435C" w:rsidRPr="00A417E4" w:rsidRDefault="003E435C" w:rsidP="003E5F75">
      <w:pPr>
        <w:pStyle w:val="NormalIndent"/>
        <w:keepLines w:val="0"/>
        <w:numPr>
          <w:ilvl w:val="0"/>
          <w:numId w:val="38"/>
        </w:numPr>
        <w:autoSpaceDN/>
        <w:spacing w:before="100" w:line="276" w:lineRule="auto"/>
        <w:ind w:left="1170"/>
        <w:rPr>
          <w:highlight w:val="yellow"/>
        </w:rPr>
      </w:pPr>
      <w:r w:rsidRPr="00A417E4">
        <w:rPr>
          <w:highlight w:val="yellow"/>
        </w:rPr>
        <w:t xml:space="preserve">Update the references to ‘Response Schedule X’ to reflect the structure of this Invitation to Supply. </w:t>
      </w:r>
    </w:p>
    <w:p w14:paraId="22DAD2C4" w14:textId="77777777" w:rsidR="003E435C" w:rsidRPr="00561AFD" w:rsidRDefault="003E435C" w:rsidP="003E5F75">
      <w:pPr>
        <w:pStyle w:val="NormalIndent"/>
        <w:keepLines w:val="0"/>
        <w:numPr>
          <w:ilvl w:val="0"/>
          <w:numId w:val="38"/>
        </w:numPr>
        <w:autoSpaceDN/>
        <w:spacing w:before="100" w:line="276" w:lineRule="auto"/>
        <w:ind w:left="1170"/>
        <w:rPr>
          <w:sz w:val="28"/>
          <w:szCs w:val="28"/>
        </w:rPr>
      </w:pPr>
      <w:r w:rsidRPr="00A417E4">
        <w:rPr>
          <w:highlight w:val="yellow"/>
        </w:rPr>
        <w:t>Remove all drafting notes from this Invitation to Supply.</w:t>
      </w:r>
    </w:p>
    <w:p w14:paraId="4A7D7FA9" w14:textId="77777777" w:rsidR="009574BF" w:rsidRPr="00BD1D25" w:rsidRDefault="009574BF" w:rsidP="00BD1D25">
      <w:pPr>
        <w:pStyle w:val="DHHSbody"/>
        <w:spacing w:before="100" w:after="100" w:line="276" w:lineRule="auto"/>
        <w:rPr>
          <w:rFonts w:ascii="Calibri" w:hAnsi="Calibri" w:cs="Arial"/>
          <w:b/>
          <w:bCs/>
          <w:sz w:val="2"/>
          <w:szCs w:val="2"/>
        </w:rPr>
      </w:pPr>
    </w:p>
    <w:tbl>
      <w:tblPr>
        <w:tblStyle w:val="TableGrid"/>
        <w:tblW w:w="9072" w:type="dxa"/>
        <w:tblInd w:w="-5" w:type="dxa"/>
        <w:tblLook w:val="04A0" w:firstRow="1" w:lastRow="0" w:firstColumn="1" w:lastColumn="0" w:noHBand="0" w:noVBand="1"/>
      </w:tblPr>
      <w:tblGrid>
        <w:gridCol w:w="2127"/>
        <w:gridCol w:w="6945"/>
      </w:tblGrid>
      <w:tr w:rsidR="00B72E17" w:rsidRPr="00BD1D25" w14:paraId="020820C0" w14:textId="77777777" w:rsidTr="00361EBA">
        <w:trPr>
          <w:trHeight w:val="182"/>
        </w:trPr>
        <w:tc>
          <w:tcPr>
            <w:tcW w:w="2127" w:type="dxa"/>
            <w:tcBorders>
              <w:top w:val="single" w:sz="4" w:space="0" w:color="auto"/>
              <w:left w:val="single" w:sz="4" w:space="0" w:color="auto"/>
              <w:bottom w:val="single" w:sz="4" w:space="0" w:color="auto"/>
              <w:right w:val="single" w:sz="4" w:space="0" w:color="auto"/>
            </w:tcBorders>
            <w:hideMark/>
          </w:tcPr>
          <w:p w14:paraId="2549A529" w14:textId="7DD39C2D" w:rsidR="00B72E17" w:rsidRPr="00BD1D25" w:rsidRDefault="00B72E17" w:rsidP="00BD1D25">
            <w:pPr>
              <w:pStyle w:val="DHHStablecolhead"/>
              <w:spacing w:before="100" w:after="100" w:line="276" w:lineRule="auto"/>
              <w:rPr>
                <w:rFonts w:ascii="Calibri" w:hAnsi="Calibri"/>
                <w:sz w:val="22"/>
                <w:szCs w:val="22"/>
              </w:rPr>
            </w:pPr>
            <w:r w:rsidRPr="00BD1D25">
              <w:rPr>
                <w:rFonts w:ascii="Calibri" w:hAnsi="Calibri"/>
                <w:color w:val="auto"/>
                <w:sz w:val="22"/>
                <w:szCs w:val="22"/>
              </w:rPr>
              <w:t>Bidder Name</w:t>
            </w:r>
          </w:p>
        </w:tc>
        <w:tc>
          <w:tcPr>
            <w:tcW w:w="6945" w:type="dxa"/>
            <w:tcBorders>
              <w:top w:val="single" w:sz="4" w:space="0" w:color="auto"/>
              <w:left w:val="single" w:sz="4" w:space="0" w:color="auto"/>
              <w:bottom w:val="single" w:sz="4" w:space="0" w:color="auto"/>
              <w:right w:val="single" w:sz="4" w:space="0" w:color="auto"/>
            </w:tcBorders>
          </w:tcPr>
          <w:p w14:paraId="1551E698" w14:textId="77777777" w:rsidR="00B72E17" w:rsidRPr="00BD1D25" w:rsidRDefault="00B72E17" w:rsidP="00BD1D25">
            <w:pPr>
              <w:pStyle w:val="DHHStabletext6pt"/>
              <w:spacing w:before="100" w:after="100" w:line="276" w:lineRule="auto"/>
              <w:rPr>
                <w:rFonts w:ascii="Calibri" w:hAnsi="Calibri"/>
                <w:sz w:val="22"/>
                <w:szCs w:val="22"/>
              </w:rPr>
            </w:pPr>
          </w:p>
        </w:tc>
      </w:tr>
    </w:tbl>
    <w:p w14:paraId="4C871F28" w14:textId="69335DB4" w:rsidR="00B72E17" w:rsidRPr="00212952" w:rsidRDefault="001B55CC" w:rsidP="00AD114F">
      <w:pPr>
        <w:pStyle w:val="Heading2"/>
        <w:spacing w:before="120" w:after="120"/>
        <w:rPr>
          <w:rFonts w:asciiTheme="minorHAnsi" w:hAnsiTheme="minorHAnsi" w:cstheme="minorHAnsi"/>
          <w:b/>
          <w:bCs w:val="0"/>
          <w:color w:val="auto"/>
          <w:sz w:val="26"/>
        </w:rPr>
      </w:pPr>
      <w:r w:rsidRPr="001678A2">
        <w:rPr>
          <w:rFonts w:asciiTheme="minorHAnsi" w:hAnsiTheme="minorHAnsi" w:cstheme="minorHAnsi"/>
          <w:b/>
          <w:bCs w:val="0"/>
          <w:color w:val="auto"/>
          <w:sz w:val="26"/>
          <w:highlight w:val="yellow"/>
        </w:rPr>
        <w:t>X.</w:t>
      </w:r>
      <w:r w:rsidRPr="00212952">
        <w:rPr>
          <w:rFonts w:asciiTheme="minorHAnsi" w:hAnsiTheme="minorHAnsi" w:cstheme="minorHAnsi"/>
          <w:b/>
          <w:bCs w:val="0"/>
          <w:color w:val="auto"/>
          <w:sz w:val="26"/>
        </w:rPr>
        <w:t>1</w:t>
      </w:r>
      <w:r w:rsidRPr="00212952">
        <w:rPr>
          <w:rFonts w:asciiTheme="minorHAnsi" w:hAnsiTheme="minorHAnsi" w:cstheme="minorHAnsi"/>
          <w:b/>
          <w:bCs w:val="0"/>
          <w:color w:val="auto"/>
          <w:sz w:val="26"/>
        </w:rPr>
        <w:tab/>
      </w:r>
      <w:bookmarkStart w:id="0" w:name="Section2"/>
      <w:bookmarkStart w:id="1" w:name="_Hlk54091837"/>
      <w:r w:rsidR="002061D2" w:rsidRPr="00212952">
        <w:rPr>
          <w:rFonts w:asciiTheme="minorHAnsi" w:hAnsiTheme="minorHAnsi" w:cstheme="minorHAnsi"/>
          <w:b/>
          <w:bCs w:val="0"/>
          <w:color w:val="auto"/>
          <w:sz w:val="26"/>
        </w:rPr>
        <w:t xml:space="preserve">Social Procurement </w:t>
      </w:r>
      <w:r w:rsidR="00A1586C" w:rsidRPr="00212952">
        <w:rPr>
          <w:rFonts w:asciiTheme="minorHAnsi" w:hAnsiTheme="minorHAnsi" w:cstheme="minorHAnsi"/>
          <w:b/>
          <w:bCs w:val="0"/>
          <w:color w:val="auto"/>
          <w:sz w:val="26"/>
        </w:rPr>
        <w:t xml:space="preserve">Framework </w:t>
      </w:r>
      <w:r w:rsidR="002061D2" w:rsidRPr="00212952">
        <w:rPr>
          <w:rFonts w:asciiTheme="minorHAnsi" w:hAnsiTheme="minorHAnsi" w:cstheme="minorHAnsi"/>
          <w:b/>
          <w:bCs w:val="0"/>
          <w:color w:val="auto"/>
          <w:sz w:val="26"/>
        </w:rPr>
        <w:t>Outcomes</w:t>
      </w:r>
      <w:r w:rsidR="00FD3164" w:rsidRPr="00212952">
        <w:rPr>
          <w:rFonts w:asciiTheme="minorHAnsi" w:hAnsiTheme="minorHAnsi" w:cstheme="minorHAnsi"/>
          <w:b/>
          <w:bCs w:val="0"/>
          <w:color w:val="auto"/>
          <w:sz w:val="26"/>
        </w:rPr>
        <w:t xml:space="preserve"> </w:t>
      </w:r>
      <w:bookmarkEnd w:id="0"/>
      <w:bookmarkEnd w:id="1"/>
    </w:p>
    <w:p w14:paraId="07535C0E" w14:textId="77777777" w:rsidR="00235482" w:rsidRPr="00F24D14" w:rsidRDefault="00235482" w:rsidP="00C631D2">
      <w:pPr>
        <w:ind w:left="720"/>
        <w:rPr>
          <w:b/>
          <w:bCs/>
          <w:sz w:val="24"/>
          <w:szCs w:val="24"/>
          <w:highlight w:val="yellow"/>
        </w:rPr>
      </w:pPr>
      <w:r w:rsidRPr="00F24D14">
        <w:rPr>
          <w:b/>
          <w:bCs/>
          <w:sz w:val="24"/>
          <w:szCs w:val="24"/>
          <w:highlight w:val="yellow"/>
        </w:rPr>
        <w:t>DRAFTING NOTE:</w:t>
      </w:r>
    </w:p>
    <w:p w14:paraId="23FF41DB" w14:textId="77777777" w:rsidR="00235482" w:rsidRPr="00235482" w:rsidRDefault="00235482" w:rsidP="00C631D2">
      <w:pPr>
        <w:pStyle w:val="NormalIndent"/>
        <w:autoSpaceDN/>
        <w:spacing w:before="100" w:line="276" w:lineRule="auto"/>
        <w:ind w:left="708"/>
        <w:rPr>
          <w:highlight w:val="yellow"/>
        </w:rPr>
      </w:pPr>
      <w:r w:rsidRPr="00235482">
        <w:rPr>
          <w:highlight w:val="yellow"/>
        </w:rPr>
        <w:t xml:space="preserve">Insert the Social Procurement Framework Outcomes that are prioritised for this procurement. For example: </w:t>
      </w:r>
    </w:p>
    <w:p w14:paraId="128E2DF3" w14:textId="77777777" w:rsidR="00235482" w:rsidRPr="00235482" w:rsidRDefault="00235482" w:rsidP="00C631D2">
      <w:pPr>
        <w:pStyle w:val="DHHSbody"/>
        <w:numPr>
          <w:ilvl w:val="0"/>
          <w:numId w:val="73"/>
        </w:numPr>
        <w:spacing w:before="100" w:after="100" w:line="276" w:lineRule="auto"/>
        <w:ind w:left="1440"/>
        <w:rPr>
          <w:rFonts w:ascii="Calibri" w:hAnsi="Calibri"/>
          <w:highlight w:val="yellow"/>
        </w:rPr>
      </w:pPr>
      <w:r w:rsidRPr="00235482">
        <w:rPr>
          <w:rFonts w:ascii="Calibri" w:hAnsi="Calibri"/>
          <w:highlight w:val="yellow"/>
        </w:rPr>
        <w:t>Purchasing from Victorian Aboriginal businesses; or</w:t>
      </w:r>
    </w:p>
    <w:p w14:paraId="73859060" w14:textId="77777777" w:rsidR="00235482" w:rsidRPr="00235482" w:rsidRDefault="00235482" w:rsidP="00C631D2">
      <w:pPr>
        <w:pStyle w:val="DHHSbody"/>
        <w:numPr>
          <w:ilvl w:val="0"/>
          <w:numId w:val="73"/>
        </w:numPr>
        <w:spacing w:before="100" w:after="100" w:line="276" w:lineRule="auto"/>
        <w:ind w:left="1440"/>
        <w:rPr>
          <w:rFonts w:ascii="Calibri" w:hAnsi="Calibri"/>
          <w:highlight w:val="yellow"/>
        </w:rPr>
      </w:pPr>
      <w:r w:rsidRPr="00235482">
        <w:rPr>
          <w:rFonts w:ascii="Calibri" w:hAnsi="Calibri"/>
          <w:highlight w:val="yellow"/>
        </w:rPr>
        <w:t>Employment of Victorians with a disability; or</w:t>
      </w:r>
    </w:p>
    <w:p w14:paraId="6600AF8E" w14:textId="77777777" w:rsidR="00235482" w:rsidRPr="00235482" w:rsidRDefault="00235482" w:rsidP="00C631D2">
      <w:pPr>
        <w:pStyle w:val="DHHSbody"/>
        <w:numPr>
          <w:ilvl w:val="0"/>
          <w:numId w:val="73"/>
        </w:numPr>
        <w:spacing w:before="100" w:after="100" w:line="276" w:lineRule="auto"/>
        <w:ind w:left="1440"/>
        <w:rPr>
          <w:rFonts w:ascii="Calibri" w:hAnsi="Calibri"/>
          <w:i/>
          <w:iCs/>
          <w:sz w:val="22"/>
          <w:szCs w:val="22"/>
        </w:rPr>
      </w:pPr>
      <w:r w:rsidRPr="00235482">
        <w:rPr>
          <w:rFonts w:ascii="Calibri" w:hAnsi="Calibri"/>
          <w:highlight w:val="yellow"/>
        </w:rPr>
        <w:t>Adoption of sustainable business practices.</w:t>
      </w:r>
    </w:p>
    <w:p w14:paraId="721416C0" w14:textId="41B11A34" w:rsidR="00831346" w:rsidRPr="00FD52B2" w:rsidRDefault="00831346" w:rsidP="00831346">
      <w:pPr>
        <w:pStyle w:val="DHHSbody"/>
        <w:spacing w:before="100" w:after="100" w:line="276" w:lineRule="auto"/>
        <w:rPr>
          <w:rFonts w:ascii="Calibri" w:hAnsi="Calibri"/>
          <w:sz w:val="22"/>
          <w:szCs w:val="22"/>
        </w:rPr>
      </w:pPr>
      <w:r w:rsidRPr="00FD52B2">
        <w:rPr>
          <w:rFonts w:ascii="Calibri" w:hAnsi="Calibri"/>
          <w:sz w:val="22"/>
          <w:szCs w:val="22"/>
        </w:rPr>
        <w:t>The Agency has prioritised</w:t>
      </w:r>
      <w:r w:rsidR="00456DCE" w:rsidRPr="00FD52B2">
        <w:rPr>
          <w:rFonts w:ascii="Calibri" w:hAnsi="Calibri"/>
          <w:sz w:val="22"/>
          <w:szCs w:val="22"/>
        </w:rPr>
        <w:t xml:space="preserve"> the following </w:t>
      </w:r>
      <w:r w:rsidR="004E7530" w:rsidRPr="00FD52B2">
        <w:rPr>
          <w:rFonts w:ascii="Calibri" w:hAnsi="Calibri"/>
          <w:sz w:val="22"/>
          <w:szCs w:val="22"/>
        </w:rPr>
        <w:t>Social Procurement Framework Outcomes</w:t>
      </w:r>
      <w:r w:rsidRPr="00FD52B2">
        <w:rPr>
          <w:rFonts w:ascii="Calibri" w:hAnsi="Calibri"/>
          <w:sz w:val="22"/>
          <w:szCs w:val="22"/>
        </w:rPr>
        <w:t>:</w:t>
      </w:r>
    </w:p>
    <w:p w14:paraId="07B9C382" w14:textId="65E7D0F8" w:rsidR="00831346" w:rsidRPr="00235482" w:rsidRDefault="00C33883" w:rsidP="000100D7">
      <w:pPr>
        <w:pStyle w:val="DHHSbody"/>
        <w:numPr>
          <w:ilvl w:val="0"/>
          <w:numId w:val="73"/>
        </w:numPr>
        <w:spacing w:before="100" w:after="100" w:line="276" w:lineRule="auto"/>
        <w:rPr>
          <w:rFonts w:ascii="Calibri" w:hAnsi="Calibri"/>
          <w:sz w:val="22"/>
          <w:szCs w:val="22"/>
          <w:highlight w:val="yellow"/>
        </w:rPr>
      </w:pPr>
      <w:r w:rsidRPr="00235482">
        <w:rPr>
          <w:rFonts w:ascii="Calibri" w:hAnsi="Calibri"/>
          <w:sz w:val="22"/>
          <w:szCs w:val="22"/>
          <w:highlight w:val="yellow"/>
        </w:rPr>
        <w:t>[</w:t>
      </w:r>
      <w:r w:rsidR="00703FAA" w:rsidRPr="00546279">
        <w:rPr>
          <w:rFonts w:ascii="Calibri" w:hAnsi="Calibri"/>
          <w:sz w:val="22"/>
          <w:szCs w:val="22"/>
          <w:highlight w:val="yellow"/>
          <w:u w:val="single"/>
        </w:rPr>
        <w:t>Agency</w:t>
      </w:r>
      <w:r w:rsidR="00546279" w:rsidRPr="00546279">
        <w:rPr>
          <w:rFonts w:ascii="Calibri" w:hAnsi="Calibri"/>
          <w:sz w:val="22"/>
          <w:szCs w:val="22"/>
          <w:highlight w:val="yellow"/>
          <w:u w:val="single"/>
        </w:rPr>
        <w:t>:</w:t>
      </w:r>
      <w:r w:rsidR="00546279">
        <w:rPr>
          <w:rFonts w:ascii="Calibri" w:hAnsi="Calibri"/>
          <w:sz w:val="22"/>
          <w:szCs w:val="22"/>
          <w:highlight w:val="yellow"/>
        </w:rPr>
        <w:t xml:space="preserve"> </w:t>
      </w:r>
      <w:r w:rsidR="008F6E05" w:rsidRPr="00235482">
        <w:rPr>
          <w:rFonts w:ascii="Calibri" w:hAnsi="Calibri"/>
          <w:sz w:val="22"/>
          <w:szCs w:val="22"/>
          <w:highlight w:val="yellow"/>
        </w:rPr>
        <w:t>Insert Social Procurement</w:t>
      </w:r>
      <w:r w:rsidRPr="00235482">
        <w:rPr>
          <w:rFonts w:ascii="Calibri" w:hAnsi="Calibri"/>
          <w:sz w:val="22"/>
          <w:szCs w:val="22"/>
          <w:highlight w:val="yellow"/>
        </w:rPr>
        <w:t xml:space="preserve"> Framework</w:t>
      </w:r>
      <w:r w:rsidR="008F6E05" w:rsidRPr="00235482">
        <w:rPr>
          <w:rFonts w:ascii="Calibri" w:hAnsi="Calibri"/>
          <w:sz w:val="22"/>
          <w:szCs w:val="22"/>
          <w:highlight w:val="yellow"/>
        </w:rPr>
        <w:t xml:space="preserve"> Outcome</w:t>
      </w:r>
      <w:r w:rsidR="001828D8">
        <w:rPr>
          <w:rFonts w:ascii="Calibri" w:hAnsi="Calibri"/>
          <w:sz w:val="22"/>
          <w:szCs w:val="22"/>
          <w:highlight w:val="yellow"/>
        </w:rPr>
        <w:t>(s)</w:t>
      </w:r>
      <w:r w:rsidRPr="00235482">
        <w:rPr>
          <w:rFonts w:ascii="Calibri" w:hAnsi="Calibri"/>
          <w:sz w:val="22"/>
          <w:szCs w:val="22"/>
          <w:highlight w:val="yellow"/>
        </w:rPr>
        <w:t>]</w:t>
      </w:r>
    </w:p>
    <w:p w14:paraId="6A7D380A" w14:textId="479C2DFE" w:rsidR="00831346" w:rsidRPr="0054636F" w:rsidRDefault="00831346" w:rsidP="00831346">
      <w:pPr>
        <w:pStyle w:val="DHHSbody"/>
        <w:spacing w:before="100" w:after="100" w:line="276" w:lineRule="auto"/>
        <w:rPr>
          <w:rFonts w:ascii="Calibri" w:hAnsi="Calibri"/>
          <w:b/>
          <w:bCs/>
          <w:sz w:val="22"/>
          <w:szCs w:val="22"/>
        </w:rPr>
      </w:pPr>
      <w:r>
        <w:rPr>
          <w:rFonts w:ascii="Calibri" w:hAnsi="Calibri"/>
          <w:sz w:val="22"/>
          <w:szCs w:val="22"/>
        </w:rPr>
        <w:t xml:space="preserve">The above </w:t>
      </w:r>
      <w:r w:rsidR="00C33883">
        <w:rPr>
          <w:rFonts w:ascii="Calibri" w:hAnsi="Calibri"/>
          <w:sz w:val="22"/>
          <w:szCs w:val="22"/>
        </w:rPr>
        <w:t>Social Procurement Framework O</w:t>
      </w:r>
      <w:r w:rsidR="004E7530">
        <w:rPr>
          <w:rFonts w:ascii="Calibri" w:hAnsi="Calibri"/>
          <w:sz w:val="22"/>
          <w:szCs w:val="22"/>
        </w:rPr>
        <w:t>utcomes</w:t>
      </w:r>
      <w:r>
        <w:rPr>
          <w:rFonts w:ascii="Calibri" w:hAnsi="Calibri"/>
          <w:sz w:val="22"/>
          <w:szCs w:val="22"/>
        </w:rPr>
        <w:t xml:space="preserve"> </w:t>
      </w:r>
      <w:r w:rsidR="00F533DD">
        <w:rPr>
          <w:rFonts w:ascii="Calibri" w:hAnsi="Calibri"/>
          <w:sz w:val="22"/>
          <w:szCs w:val="22"/>
        </w:rPr>
        <w:t>must</w:t>
      </w:r>
      <w:r>
        <w:rPr>
          <w:rFonts w:ascii="Calibri" w:hAnsi="Calibri"/>
          <w:sz w:val="22"/>
          <w:szCs w:val="22"/>
        </w:rPr>
        <w:t xml:space="preserve"> be </w:t>
      </w:r>
      <w:r w:rsidR="00456DCE">
        <w:rPr>
          <w:rFonts w:ascii="Calibri" w:hAnsi="Calibri"/>
          <w:sz w:val="22"/>
          <w:szCs w:val="22"/>
        </w:rPr>
        <w:t>responded to</w:t>
      </w:r>
      <w:r>
        <w:rPr>
          <w:rFonts w:ascii="Calibri" w:hAnsi="Calibri"/>
          <w:sz w:val="22"/>
          <w:szCs w:val="22"/>
        </w:rPr>
        <w:t xml:space="preserve"> by Bidders when </w:t>
      </w:r>
      <w:r w:rsidR="00F533DD">
        <w:rPr>
          <w:rFonts w:ascii="Calibri" w:hAnsi="Calibri"/>
          <w:sz w:val="22"/>
          <w:szCs w:val="22"/>
        </w:rPr>
        <w:t>completing th</w:t>
      </w:r>
      <w:r w:rsidR="00D042E3">
        <w:rPr>
          <w:rFonts w:ascii="Calibri" w:hAnsi="Calibri"/>
          <w:sz w:val="22"/>
          <w:szCs w:val="22"/>
        </w:rPr>
        <w:t>is Response</w:t>
      </w:r>
      <w:r w:rsidR="00F533DD">
        <w:rPr>
          <w:rFonts w:ascii="Calibri" w:hAnsi="Calibri"/>
          <w:sz w:val="22"/>
          <w:szCs w:val="22"/>
        </w:rPr>
        <w:t xml:space="preserve"> Schedule</w:t>
      </w:r>
      <w:r>
        <w:rPr>
          <w:rFonts w:ascii="Calibri" w:hAnsi="Calibri"/>
          <w:sz w:val="22"/>
          <w:szCs w:val="22"/>
        </w:rPr>
        <w:t xml:space="preserve"> </w:t>
      </w:r>
      <w:r w:rsidR="00D042E3" w:rsidRPr="001828D8">
        <w:rPr>
          <w:rFonts w:ascii="Calibri" w:hAnsi="Calibri"/>
          <w:sz w:val="22"/>
          <w:szCs w:val="22"/>
          <w:highlight w:val="yellow"/>
        </w:rPr>
        <w:t>X</w:t>
      </w:r>
      <w:r w:rsidR="00D042E3">
        <w:rPr>
          <w:rFonts w:ascii="Calibri" w:hAnsi="Calibri"/>
          <w:sz w:val="22"/>
          <w:szCs w:val="22"/>
        </w:rPr>
        <w:t xml:space="preserve"> </w:t>
      </w:r>
      <w:r>
        <w:rPr>
          <w:rFonts w:ascii="Calibri" w:hAnsi="Calibri"/>
          <w:sz w:val="22"/>
          <w:szCs w:val="22"/>
        </w:rPr>
        <w:t>and developing their Social Procurement Commitment</w:t>
      </w:r>
      <w:r w:rsidR="00456DCE">
        <w:rPr>
          <w:rFonts w:ascii="Calibri" w:hAnsi="Calibri"/>
          <w:sz w:val="22"/>
          <w:szCs w:val="22"/>
        </w:rPr>
        <w:t>s</w:t>
      </w:r>
      <w:r>
        <w:rPr>
          <w:rFonts w:ascii="Calibri" w:hAnsi="Calibri"/>
          <w:sz w:val="22"/>
          <w:szCs w:val="22"/>
        </w:rPr>
        <w:t>.</w:t>
      </w:r>
      <w:r w:rsidR="00F533DD">
        <w:rPr>
          <w:rFonts w:ascii="Calibri" w:hAnsi="Calibri"/>
          <w:sz w:val="22"/>
          <w:szCs w:val="22"/>
        </w:rPr>
        <w:t xml:space="preserve"> </w:t>
      </w:r>
    </w:p>
    <w:p w14:paraId="44B37483" w14:textId="77777777" w:rsidR="00372543" w:rsidRPr="00EF7EA2" w:rsidRDefault="00372543" w:rsidP="00EF7EA2">
      <w:pPr>
        <w:keepNext/>
        <w:keepLines/>
        <w:ind w:left="708"/>
        <w:rPr>
          <w:b/>
          <w:bCs/>
          <w:highlight w:val="yellow"/>
        </w:rPr>
      </w:pPr>
      <w:r w:rsidRPr="00EF7EA2">
        <w:rPr>
          <w:b/>
          <w:bCs/>
          <w:highlight w:val="yellow"/>
        </w:rPr>
        <w:lastRenderedPageBreak/>
        <w:t>DRAFTING NOTE:</w:t>
      </w:r>
    </w:p>
    <w:p w14:paraId="33898FC5" w14:textId="77777777" w:rsidR="00372543" w:rsidRPr="00372543" w:rsidRDefault="00372543" w:rsidP="00EF7EA2">
      <w:pPr>
        <w:pStyle w:val="NormalIndent"/>
        <w:keepNext/>
        <w:spacing w:before="100" w:line="276" w:lineRule="auto"/>
        <w:ind w:left="708"/>
        <w:rPr>
          <w:highlight w:val="yellow"/>
        </w:rPr>
      </w:pPr>
      <w:r w:rsidRPr="00372543">
        <w:rPr>
          <w:rFonts w:cstheme="minorHAnsi"/>
          <w:highlight w:val="yellow"/>
          <w:u w:val="single"/>
        </w:rPr>
        <w:t>Key steps</w:t>
      </w:r>
      <w:r w:rsidRPr="00372543">
        <w:rPr>
          <w:rFonts w:cstheme="minorHAnsi"/>
          <w:highlight w:val="yellow"/>
        </w:rPr>
        <w:t>:</w:t>
      </w:r>
    </w:p>
    <w:p w14:paraId="3F5D4BAA" w14:textId="77777777" w:rsidR="00372543" w:rsidRPr="00372543" w:rsidRDefault="00372543" w:rsidP="00405F88">
      <w:pPr>
        <w:pStyle w:val="NormalIndent"/>
        <w:keepNext/>
        <w:numPr>
          <w:ilvl w:val="3"/>
          <w:numId w:val="75"/>
        </w:numPr>
        <w:autoSpaceDN/>
        <w:spacing w:before="100" w:line="276" w:lineRule="auto"/>
        <w:ind w:left="1152" w:hanging="425"/>
        <w:rPr>
          <w:highlight w:val="yellow"/>
        </w:rPr>
      </w:pPr>
      <w:r w:rsidRPr="00372543">
        <w:rPr>
          <w:rFonts w:cstheme="minorHAnsi"/>
          <w:highlight w:val="yellow"/>
        </w:rPr>
        <w:t>For each Social Procurement Framework Outcome that is being prioritised for this procurement, answer ‘YES’ in the column: ‘Outcomes prioritised by the Agency’ in Table 1. This will direct Bidders to the appropriate Response Schedule to complete.</w:t>
      </w:r>
    </w:p>
    <w:p w14:paraId="792C7D17" w14:textId="77777777" w:rsidR="00372543" w:rsidRPr="00372543" w:rsidRDefault="00372543" w:rsidP="00405F88">
      <w:pPr>
        <w:pStyle w:val="NormalIndent"/>
        <w:keepNext/>
        <w:numPr>
          <w:ilvl w:val="3"/>
          <w:numId w:val="75"/>
        </w:numPr>
        <w:autoSpaceDN/>
        <w:spacing w:before="120" w:after="60"/>
        <w:ind w:left="1152" w:hanging="425"/>
        <w:rPr>
          <w:highlight w:val="yellow"/>
        </w:rPr>
      </w:pPr>
      <w:r w:rsidRPr="00372543">
        <w:rPr>
          <w:highlight w:val="yellow"/>
        </w:rPr>
        <w:t xml:space="preserve">Where Departments and agencies have selected to: </w:t>
      </w:r>
    </w:p>
    <w:p w14:paraId="3AC7CE5F" w14:textId="775CB153" w:rsidR="00372543" w:rsidRPr="00372543" w:rsidRDefault="00372543" w:rsidP="00405F88">
      <w:pPr>
        <w:pStyle w:val="NormalIndent"/>
        <w:keepNext/>
        <w:numPr>
          <w:ilvl w:val="0"/>
          <w:numId w:val="76"/>
        </w:numPr>
        <w:autoSpaceDN/>
        <w:spacing w:before="0"/>
        <w:ind w:left="1436" w:hanging="284"/>
        <w:rPr>
          <w:highlight w:val="yellow"/>
        </w:rPr>
      </w:pPr>
      <w:r w:rsidRPr="00372543">
        <w:rPr>
          <w:highlight w:val="yellow"/>
        </w:rPr>
        <w:t>allow Bidders to identify and respond to additional Social Procurement Framework Outcomes in their Social Procurement Commitment Proposal (</w:t>
      </w:r>
      <w:r w:rsidRPr="00372543">
        <w:rPr>
          <w:b/>
          <w:bCs/>
          <w:highlight w:val="yellow"/>
        </w:rPr>
        <w:t>Option A</w:t>
      </w:r>
      <w:r w:rsidRPr="00372543">
        <w:rPr>
          <w:highlight w:val="yellow"/>
        </w:rPr>
        <w:t>); retain the set of instructions (in</w:t>
      </w:r>
      <w:r w:rsidR="00B04FD8">
        <w:rPr>
          <w:highlight w:val="yellow"/>
        </w:rPr>
        <w:t xml:space="preserve"> </w:t>
      </w:r>
      <w:r w:rsidR="00901EC1">
        <w:rPr>
          <w:highlight w:val="yellow"/>
        </w:rPr>
        <w:t>blue</w:t>
      </w:r>
      <w:r w:rsidR="00B04FD8">
        <w:rPr>
          <w:highlight w:val="yellow"/>
        </w:rPr>
        <w:t xml:space="preserve"> </w:t>
      </w:r>
      <w:r w:rsidRPr="00372543">
        <w:rPr>
          <w:highlight w:val="yellow"/>
        </w:rPr>
        <w:t>font) below following the table as identified in the drafting notes.</w:t>
      </w:r>
    </w:p>
    <w:p w14:paraId="1E44E576" w14:textId="77777777" w:rsidR="00372543" w:rsidRPr="00372543" w:rsidRDefault="00372543" w:rsidP="00405F88">
      <w:pPr>
        <w:pStyle w:val="NormalIndent"/>
        <w:keepNext/>
        <w:numPr>
          <w:ilvl w:val="0"/>
          <w:numId w:val="76"/>
        </w:numPr>
        <w:autoSpaceDN/>
        <w:spacing w:before="0"/>
        <w:ind w:left="1436" w:hanging="284"/>
        <w:rPr>
          <w:highlight w:val="yellow"/>
        </w:rPr>
      </w:pPr>
      <w:r w:rsidRPr="00372543">
        <w:rPr>
          <w:highlight w:val="yellow"/>
        </w:rPr>
        <w:t>not allow Bidders to identify and respond to additional Social Procurement Framework Outcomes in their Social Procurement Commitment Proposal (</w:t>
      </w:r>
      <w:r w:rsidRPr="00372543">
        <w:rPr>
          <w:b/>
          <w:bCs/>
          <w:highlight w:val="yellow"/>
        </w:rPr>
        <w:t>Option B</w:t>
      </w:r>
      <w:r w:rsidRPr="00372543">
        <w:rPr>
          <w:highlight w:val="yellow"/>
        </w:rPr>
        <w:t xml:space="preserve">); </w:t>
      </w:r>
    </w:p>
    <w:p w14:paraId="54239644" w14:textId="6F2A0C3E" w:rsidR="00372543" w:rsidRPr="00372543" w:rsidRDefault="00372543" w:rsidP="00405F88">
      <w:pPr>
        <w:pStyle w:val="NormalIndent"/>
        <w:keepNext/>
        <w:numPr>
          <w:ilvl w:val="1"/>
          <w:numId w:val="76"/>
        </w:numPr>
        <w:autoSpaceDN/>
        <w:spacing w:before="0"/>
        <w:ind w:left="1722" w:hanging="141"/>
        <w:rPr>
          <w:highlight w:val="yellow"/>
        </w:rPr>
      </w:pPr>
      <w:r w:rsidRPr="00372543">
        <w:rPr>
          <w:highlight w:val="yellow"/>
        </w:rPr>
        <w:t>delete the set of instructions (in</w:t>
      </w:r>
      <w:r w:rsidR="00B04FD8">
        <w:rPr>
          <w:highlight w:val="yellow"/>
        </w:rPr>
        <w:t xml:space="preserve"> </w:t>
      </w:r>
      <w:r w:rsidR="00901EC1">
        <w:rPr>
          <w:highlight w:val="yellow"/>
        </w:rPr>
        <w:t>blue</w:t>
      </w:r>
      <w:r w:rsidR="00B04FD8">
        <w:rPr>
          <w:highlight w:val="yellow"/>
        </w:rPr>
        <w:t xml:space="preserve"> </w:t>
      </w:r>
      <w:r w:rsidRPr="00372543">
        <w:rPr>
          <w:highlight w:val="yellow"/>
        </w:rPr>
        <w:t>font) below the table, as identified in the drafting notes</w:t>
      </w:r>
    </w:p>
    <w:p w14:paraId="74488398" w14:textId="77777777" w:rsidR="00372543" w:rsidRPr="00372543" w:rsidRDefault="00372543" w:rsidP="00405F88">
      <w:pPr>
        <w:pStyle w:val="NormalIndent"/>
        <w:keepNext/>
        <w:numPr>
          <w:ilvl w:val="1"/>
          <w:numId w:val="76"/>
        </w:numPr>
        <w:autoSpaceDN/>
        <w:spacing w:before="0"/>
        <w:ind w:left="1722" w:hanging="141"/>
        <w:rPr>
          <w:highlight w:val="yellow"/>
        </w:rPr>
      </w:pPr>
      <w:r w:rsidRPr="00372543">
        <w:rPr>
          <w:highlight w:val="yellow"/>
        </w:rPr>
        <w:t xml:space="preserve">delete all rows of the table for Social Procurement Framework Outcomes that are </w:t>
      </w:r>
      <w:r w:rsidRPr="00372543">
        <w:rPr>
          <w:highlight w:val="yellow"/>
          <w:u w:val="single"/>
        </w:rPr>
        <w:t>not</w:t>
      </w:r>
      <w:r w:rsidRPr="00372543">
        <w:rPr>
          <w:highlight w:val="yellow"/>
        </w:rPr>
        <w:t xml:space="preserve"> being prioritised in this Invitation to Supply. This means that the Bidder cannot identify and respond to any additional Social Procurement Framework Outcomes.</w:t>
      </w:r>
    </w:p>
    <w:p w14:paraId="1CED56B5" w14:textId="77777777" w:rsidR="00372543" w:rsidRPr="00405F88" w:rsidRDefault="00372543" w:rsidP="00405F88">
      <w:pPr>
        <w:pStyle w:val="NormalIndent"/>
        <w:keepNext/>
        <w:numPr>
          <w:ilvl w:val="0"/>
          <w:numId w:val="77"/>
        </w:numPr>
        <w:autoSpaceDN/>
        <w:spacing w:before="100" w:line="276" w:lineRule="auto"/>
        <w:ind w:left="1068"/>
      </w:pPr>
      <w:r w:rsidRPr="00372543">
        <w:rPr>
          <w:highlight w:val="yellow"/>
        </w:rPr>
        <w:t>Where Option A is selected, departments and agencies will need to ensure that the evaluation criteria and evaluation plan incorporates how the additional Social Procurement Framework Outcomes submitted by Bidders will be considered as part of the evaluation process. For example, can be taken</w:t>
      </w:r>
      <w:r w:rsidRPr="00372543">
        <w:rPr>
          <w:strike/>
          <w:highlight w:val="yellow"/>
        </w:rPr>
        <w:t xml:space="preserve"> </w:t>
      </w:r>
      <w:r w:rsidRPr="00372543">
        <w:rPr>
          <w:highlight w:val="yellow"/>
        </w:rPr>
        <w:t>into consideration as part of the value for money assessment.</w:t>
      </w:r>
    </w:p>
    <w:p w14:paraId="303D4468" w14:textId="343DAA4D" w:rsidR="00BA6CAC" w:rsidRDefault="00BA6CAC" w:rsidP="00372543">
      <w:pPr>
        <w:pStyle w:val="DHHSbody"/>
        <w:keepNext/>
        <w:keepLines/>
        <w:spacing w:before="120" w:after="0" w:line="276" w:lineRule="auto"/>
        <w:rPr>
          <w:rFonts w:ascii="Calibri" w:hAnsi="Calibri"/>
          <w:sz w:val="8"/>
          <w:szCs w:val="8"/>
        </w:rPr>
      </w:pPr>
      <w:r w:rsidRPr="00850D32">
        <w:rPr>
          <w:rFonts w:ascii="Calibri" w:hAnsi="Calibri"/>
          <w:b/>
          <w:bCs/>
          <w:sz w:val="22"/>
          <w:szCs w:val="22"/>
        </w:rPr>
        <w:t>Table</w:t>
      </w:r>
      <w:r>
        <w:rPr>
          <w:rFonts w:ascii="Calibri" w:hAnsi="Calibri"/>
          <w:b/>
          <w:bCs/>
          <w:sz w:val="22"/>
          <w:szCs w:val="22"/>
        </w:rPr>
        <w:t xml:space="preserve"> 1:</w:t>
      </w:r>
      <w:r w:rsidRPr="00976FEB">
        <w:rPr>
          <w:rFonts w:ascii="Calibri" w:hAnsi="Calibri"/>
          <w:b/>
          <w:bCs/>
          <w:sz w:val="22"/>
          <w:szCs w:val="22"/>
        </w:rPr>
        <w:t xml:space="preserve"> Response Schedules and corresponding Social Procurement Framework O</w:t>
      </w:r>
      <w:r>
        <w:rPr>
          <w:rFonts w:ascii="Calibri" w:hAnsi="Calibri"/>
          <w:b/>
          <w:bCs/>
          <w:sz w:val="22"/>
          <w:szCs w:val="22"/>
        </w:rPr>
        <w:t>u</w:t>
      </w:r>
      <w:r w:rsidRPr="00976FEB">
        <w:rPr>
          <w:rFonts w:ascii="Calibri" w:hAnsi="Calibri"/>
          <w:b/>
          <w:bCs/>
          <w:sz w:val="22"/>
          <w:szCs w:val="22"/>
        </w:rPr>
        <w:t>t</w:t>
      </w:r>
      <w:r>
        <w:rPr>
          <w:rFonts w:ascii="Calibri" w:hAnsi="Calibri"/>
          <w:b/>
          <w:bCs/>
          <w:sz w:val="22"/>
          <w:szCs w:val="22"/>
        </w:rPr>
        <w:t>com</w:t>
      </w:r>
      <w:r w:rsidRPr="00976FEB">
        <w:rPr>
          <w:rFonts w:ascii="Calibri" w:hAnsi="Calibri"/>
          <w:b/>
          <w:bCs/>
          <w:sz w:val="22"/>
          <w:szCs w:val="22"/>
        </w:rPr>
        <w:t>es</w:t>
      </w:r>
    </w:p>
    <w:tbl>
      <w:tblPr>
        <w:tblStyle w:val="TableGrid"/>
        <w:tblW w:w="0" w:type="auto"/>
        <w:tblInd w:w="0" w:type="dxa"/>
        <w:tblLayout w:type="fixed"/>
        <w:tblLook w:val="04A0" w:firstRow="1" w:lastRow="0" w:firstColumn="1" w:lastColumn="0" w:noHBand="0" w:noVBand="1"/>
      </w:tblPr>
      <w:tblGrid>
        <w:gridCol w:w="1129"/>
        <w:gridCol w:w="2410"/>
        <w:gridCol w:w="3544"/>
        <w:gridCol w:w="1933"/>
      </w:tblGrid>
      <w:tr w:rsidR="0041002C" w:rsidRPr="00D430C6" w14:paraId="3A997E38" w14:textId="77777777" w:rsidTr="009610F5">
        <w:trPr>
          <w:tblHeader/>
        </w:trPr>
        <w:tc>
          <w:tcPr>
            <w:tcW w:w="1129" w:type="dxa"/>
            <w:shd w:val="clear" w:color="auto" w:fill="000000" w:themeFill="text1"/>
          </w:tcPr>
          <w:p w14:paraId="234E9494" w14:textId="6894DA59" w:rsidR="0041002C" w:rsidRPr="0054636F" w:rsidRDefault="002F2454" w:rsidP="00BA6CAC">
            <w:pPr>
              <w:pStyle w:val="DHHStablecolhead"/>
              <w:keepNext/>
              <w:keepLines/>
              <w:spacing w:before="6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Response</w:t>
            </w:r>
            <w:r w:rsidR="0041002C" w:rsidRPr="0054636F">
              <w:rPr>
                <w:rFonts w:asciiTheme="minorHAnsi" w:hAnsiTheme="minorHAnsi" w:cstheme="minorHAnsi"/>
                <w:color w:val="FFFFFF" w:themeColor="background1"/>
                <w:sz w:val="18"/>
                <w:szCs w:val="18"/>
              </w:rPr>
              <w:t xml:space="preserve"> Schedule</w:t>
            </w:r>
          </w:p>
        </w:tc>
        <w:tc>
          <w:tcPr>
            <w:tcW w:w="2410" w:type="dxa"/>
            <w:shd w:val="clear" w:color="auto" w:fill="000000" w:themeFill="text1"/>
          </w:tcPr>
          <w:p w14:paraId="18A6C5EA" w14:textId="717A72E6" w:rsidR="0041002C" w:rsidRPr="0054636F" w:rsidRDefault="0041002C" w:rsidP="00BA6CAC">
            <w:pPr>
              <w:pStyle w:val="DHHStablecolhead"/>
              <w:keepNext/>
              <w:keepLines/>
              <w:spacing w:before="60"/>
              <w:jc w:val="center"/>
              <w:rPr>
                <w:rFonts w:asciiTheme="minorHAnsi" w:hAnsiTheme="minorHAnsi" w:cstheme="minorHAnsi"/>
                <w:color w:val="FFFFFF" w:themeColor="background1"/>
                <w:sz w:val="18"/>
                <w:szCs w:val="18"/>
              </w:rPr>
            </w:pPr>
            <w:r w:rsidRPr="0054636F">
              <w:rPr>
                <w:rFonts w:asciiTheme="minorHAnsi" w:hAnsiTheme="minorHAnsi" w:cstheme="minorHAnsi"/>
                <w:color w:val="FFFFFF" w:themeColor="background1"/>
                <w:sz w:val="18"/>
                <w:szCs w:val="18"/>
              </w:rPr>
              <w:t>Social Procurement Objectives</w:t>
            </w:r>
          </w:p>
        </w:tc>
        <w:tc>
          <w:tcPr>
            <w:tcW w:w="3544" w:type="dxa"/>
            <w:shd w:val="clear" w:color="auto" w:fill="000000" w:themeFill="text1"/>
            <w:vAlign w:val="center"/>
          </w:tcPr>
          <w:p w14:paraId="510354CF" w14:textId="0196CA29" w:rsidR="0041002C" w:rsidRPr="0054636F" w:rsidRDefault="0041002C" w:rsidP="009610F5">
            <w:pPr>
              <w:pStyle w:val="DHHStablecolhead"/>
              <w:keepNext/>
              <w:keepLines/>
              <w:spacing w:before="60"/>
              <w:jc w:val="center"/>
              <w:rPr>
                <w:rFonts w:asciiTheme="minorHAnsi" w:hAnsiTheme="minorHAnsi" w:cstheme="minorHAnsi"/>
                <w:color w:val="FFFFFF" w:themeColor="background1"/>
                <w:sz w:val="18"/>
                <w:szCs w:val="18"/>
              </w:rPr>
            </w:pPr>
            <w:r w:rsidRPr="0054636F">
              <w:rPr>
                <w:rFonts w:asciiTheme="minorHAnsi" w:hAnsiTheme="minorHAnsi" w:cstheme="minorHAnsi"/>
                <w:color w:val="FFFFFF" w:themeColor="background1"/>
                <w:sz w:val="18"/>
                <w:szCs w:val="18"/>
              </w:rPr>
              <w:t>Social Procurement Framework Outcomes</w:t>
            </w:r>
          </w:p>
        </w:tc>
        <w:tc>
          <w:tcPr>
            <w:tcW w:w="1933" w:type="dxa"/>
            <w:shd w:val="clear" w:color="auto" w:fill="000000" w:themeFill="text1"/>
          </w:tcPr>
          <w:p w14:paraId="07D968E3" w14:textId="59827107" w:rsidR="0041002C" w:rsidRPr="0054636F" w:rsidRDefault="0041002C" w:rsidP="00BA6CAC">
            <w:pPr>
              <w:pStyle w:val="DHHStablecolhead"/>
              <w:keepNext/>
              <w:keepLines/>
              <w:spacing w:before="60"/>
              <w:jc w:val="center"/>
              <w:rPr>
                <w:rFonts w:asciiTheme="minorHAnsi" w:hAnsiTheme="minorHAnsi" w:cstheme="minorHAnsi"/>
                <w:color w:val="FFFFFF" w:themeColor="background1"/>
                <w:sz w:val="18"/>
                <w:szCs w:val="18"/>
              </w:rPr>
            </w:pPr>
            <w:r w:rsidRPr="0054636F">
              <w:rPr>
                <w:rFonts w:asciiTheme="minorHAnsi" w:hAnsiTheme="minorHAnsi" w:cstheme="minorHAnsi"/>
                <w:color w:val="FFFFFF" w:themeColor="background1"/>
                <w:sz w:val="18"/>
                <w:szCs w:val="18"/>
              </w:rPr>
              <w:t>Outcome</w:t>
            </w:r>
            <w:r w:rsidR="001349F4">
              <w:rPr>
                <w:rFonts w:asciiTheme="minorHAnsi" w:hAnsiTheme="minorHAnsi" w:cstheme="minorHAnsi"/>
                <w:color w:val="FFFFFF" w:themeColor="background1"/>
                <w:sz w:val="18"/>
                <w:szCs w:val="18"/>
              </w:rPr>
              <w:t xml:space="preserve">s prioritised by </w:t>
            </w:r>
            <w:r w:rsidR="00863028">
              <w:rPr>
                <w:rFonts w:asciiTheme="minorHAnsi" w:hAnsiTheme="minorHAnsi" w:cstheme="minorHAnsi"/>
                <w:color w:val="FFFFFF" w:themeColor="background1"/>
                <w:sz w:val="18"/>
                <w:szCs w:val="18"/>
              </w:rPr>
              <w:t xml:space="preserve">the </w:t>
            </w:r>
            <w:r w:rsidR="001349F4">
              <w:rPr>
                <w:rFonts w:asciiTheme="minorHAnsi" w:hAnsiTheme="minorHAnsi" w:cstheme="minorHAnsi"/>
                <w:color w:val="FFFFFF" w:themeColor="background1"/>
                <w:sz w:val="18"/>
                <w:szCs w:val="18"/>
              </w:rPr>
              <w:t>Agency</w:t>
            </w:r>
          </w:p>
        </w:tc>
      </w:tr>
      <w:tr w:rsidR="00C75A98" w:rsidRPr="00D430C6" w14:paraId="7D0D4023" w14:textId="77777777" w:rsidTr="00670D31">
        <w:trPr>
          <w:trHeight w:val="159"/>
        </w:trPr>
        <w:tc>
          <w:tcPr>
            <w:tcW w:w="1129" w:type="dxa"/>
            <w:shd w:val="clear" w:color="auto" w:fill="auto"/>
            <w:vAlign w:val="center"/>
          </w:tcPr>
          <w:p w14:paraId="2D8BF533" w14:textId="53C614BE" w:rsidR="00C75A98" w:rsidRPr="00BF5FE9" w:rsidRDefault="00E818C0" w:rsidP="00BA6CAC">
            <w:pPr>
              <w:keepNext/>
              <w:keepLines/>
              <w:rPr>
                <w:rFonts w:ascii="Calibri" w:hAnsi="Calibri" w:cs="Calibri"/>
                <w:sz w:val="18"/>
                <w:szCs w:val="18"/>
              </w:rPr>
            </w:pPr>
            <w:hyperlink w:anchor="Schedule1" w:tgtFrame="_self" w:history="1">
              <w:r w:rsidR="00C75A98" w:rsidRPr="00BF5FE9">
                <w:rPr>
                  <w:rStyle w:val="Hyperlink"/>
                  <w:rFonts w:ascii="Calibri" w:hAnsi="Calibri" w:cs="Calibri"/>
                  <w:sz w:val="18"/>
                  <w:szCs w:val="18"/>
                </w:rPr>
                <w:t>Schedule 1</w:t>
              </w:r>
            </w:hyperlink>
          </w:p>
        </w:tc>
        <w:tc>
          <w:tcPr>
            <w:tcW w:w="2410" w:type="dxa"/>
            <w:shd w:val="clear" w:color="auto" w:fill="auto"/>
          </w:tcPr>
          <w:p w14:paraId="6D4A6A9C" w14:textId="149E7ABF" w:rsidR="00C75A98" w:rsidRPr="00BE65F3" w:rsidRDefault="00927525" w:rsidP="00BA6CAC">
            <w:pPr>
              <w:pStyle w:val="DHHSbody"/>
              <w:keepNext/>
              <w:keepLines/>
              <w:spacing w:before="60" w:after="60" w:line="240" w:lineRule="auto"/>
              <w:rPr>
                <w:rFonts w:asciiTheme="minorHAnsi" w:hAnsiTheme="minorHAnsi" w:cstheme="minorHAnsi"/>
                <w:b/>
                <w:bCs/>
                <w:sz w:val="18"/>
                <w:szCs w:val="18"/>
              </w:rPr>
            </w:pPr>
            <w:r w:rsidRPr="00BE65F3">
              <w:rPr>
                <w:rFonts w:asciiTheme="minorHAnsi" w:hAnsiTheme="minorHAnsi" w:cstheme="minorHAnsi"/>
                <w:b/>
                <w:bCs/>
                <w:sz w:val="18"/>
                <w:szCs w:val="18"/>
              </w:rPr>
              <w:t>Opportunities for</w:t>
            </w:r>
            <w:r w:rsidR="008A72F5" w:rsidRPr="00BE65F3">
              <w:rPr>
                <w:rFonts w:asciiTheme="minorHAnsi" w:hAnsiTheme="minorHAnsi" w:cstheme="minorHAnsi"/>
                <w:b/>
                <w:bCs/>
                <w:sz w:val="18"/>
                <w:szCs w:val="18"/>
              </w:rPr>
              <w:t xml:space="preserve"> Victorian</w:t>
            </w:r>
            <w:r w:rsidR="00A14B85" w:rsidRPr="00BE65F3">
              <w:rPr>
                <w:rFonts w:asciiTheme="minorHAnsi" w:hAnsiTheme="minorHAnsi" w:cstheme="minorHAnsi"/>
                <w:b/>
                <w:bCs/>
                <w:sz w:val="18"/>
                <w:szCs w:val="18"/>
              </w:rPr>
              <w:t xml:space="preserve"> Aboriginal</w:t>
            </w:r>
            <w:r w:rsidR="008A72F5" w:rsidRPr="00BE65F3">
              <w:rPr>
                <w:rFonts w:asciiTheme="minorHAnsi" w:hAnsiTheme="minorHAnsi" w:cstheme="minorHAnsi"/>
                <w:b/>
                <w:bCs/>
                <w:sz w:val="18"/>
                <w:szCs w:val="18"/>
              </w:rPr>
              <w:t xml:space="preserve"> people</w:t>
            </w:r>
          </w:p>
        </w:tc>
        <w:tc>
          <w:tcPr>
            <w:tcW w:w="3544" w:type="dxa"/>
            <w:shd w:val="clear" w:color="auto" w:fill="auto"/>
            <w:vAlign w:val="center"/>
          </w:tcPr>
          <w:p w14:paraId="5AE8CEA4" w14:textId="298A154C" w:rsidR="00C75A98" w:rsidRPr="00A35CFE" w:rsidRDefault="00C75A98" w:rsidP="00BA6CAC">
            <w:pPr>
              <w:pStyle w:val="DHHSbody"/>
              <w:keepNext/>
              <w:keepLines/>
              <w:spacing w:before="60" w:after="60" w:line="240" w:lineRule="auto"/>
              <w:rPr>
                <w:rFonts w:asciiTheme="minorHAnsi" w:hAnsiTheme="minorHAnsi" w:cstheme="minorHAnsi"/>
                <w:sz w:val="18"/>
                <w:szCs w:val="18"/>
              </w:rPr>
            </w:pPr>
            <w:r w:rsidRPr="00A35CFE">
              <w:rPr>
                <w:rFonts w:asciiTheme="minorHAnsi" w:hAnsiTheme="minorHAnsi" w:cstheme="minorHAnsi"/>
                <w:sz w:val="18"/>
                <w:szCs w:val="18"/>
              </w:rPr>
              <w:t xml:space="preserve">Purchasing from </w:t>
            </w:r>
            <w:r w:rsidR="00A14B85" w:rsidRPr="00A35CFE">
              <w:rPr>
                <w:rFonts w:asciiTheme="minorHAnsi" w:hAnsiTheme="minorHAnsi" w:cstheme="minorHAnsi"/>
                <w:sz w:val="18"/>
                <w:szCs w:val="18"/>
              </w:rPr>
              <w:t>Victorian</w:t>
            </w:r>
            <w:r w:rsidR="00A14B85" w:rsidRPr="00A35CFE" w:rsidDel="008A72F5">
              <w:rPr>
                <w:rFonts w:asciiTheme="minorHAnsi" w:hAnsiTheme="minorHAnsi" w:cstheme="minorHAnsi"/>
                <w:sz w:val="18"/>
                <w:szCs w:val="18"/>
              </w:rPr>
              <w:t xml:space="preserve"> </w:t>
            </w:r>
            <w:r w:rsidRPr="00A35CFE">
              <w:rPr>
                <w:rFonts w:asciiTheme="minorHAnsi" w:hAnsiTheme="minorHAnsi" w:cstheme="minorHAnsi"/>
                <w:sz w:val="18"/>
                <w:szCs w:val="18"/>
              </w:rPr>
              <w:t>Aboriginal</w:t>
            </w:r>
            <w:r w:rsidR="008A72F5" w:rsidRPr="00A35CFE">
              <w:rPr>
                <w:rFonts w:asciiTheme="minorHAnsi" w:hAnsiTheme="minorHAnsi" w:cstheme="minorHAnsi"/>
                <w:sz w:val="18"/>
                <w:szCs w:val="18"/>
              </w:rPr>
              <w:t xml:space="preserve"> </w:t>
            </w:r>
            <w:r w:rsidRPr="00A35CFE">
              <w:rPr>
                <w:rFonts w:asciiTheme="minorHAnsi" w:hAnsiTheme="minorHAnsi" w:cstheme="minorHAnsi"/>
                <w:sz w:val="18"/>
                <w:szCs w:val="18"/>
              </w:rPr>
              <w:t>businesses</w:t>
            </w:r>
          </w:p>
        </w:tc>
        <w:tc>
          <w:tcPr>
            <w:tcW w:w="1933" w:type="dxa"/>
            <w:shd w:val="clear" w:color="auto" w:fill="auto"/>
            <w:vAlign w:val="center"/>
          </w:tcPr>
          <w:p w14:paraId="304C600B" w14:textId="6CCADF19" w:rsidR="00C75A98" w:rsidRPr="00A35CFE" w:rsidRDefault="00C75A98" w:rsidP="00BA6CAC">
            <w:pPr>
              <w:keepNext/>
              <w:keepLines/>
              <w:jc w:val="center"/>
            </w:pPr>
          </w:p>
        </w:tc>
      </w:tr>
      <w:tr w:rsidR="00C75A98" w:rsidRPr="00D430C6" w14:paraId="2DC87CF3" w14:textId="77777777" w:rsidTr="00670D31">
        <w:trPr>
          <w:trHeight w:val="159"/>
        </w:trPr>
        <w:tc>
          <w:tcPr>
            <w:tcW w:w="1129" w:type="dxa"/>
            <w:shd w:val="clear" w:color="auto" w:fill="auto"/>
            <w:vAlign w:val="center"/>
          </w:tcPr>
          <w:p w14:paraId="0D078706" w14:textId="79EA9F8E" w:rsidR="00C75A98" w:rsidRPr="00BF5FE9" w:rsidRDefault="00E818C0" w:rsidP="00C75A98">
            <w:pPr>
              <w:pStyle w:val="DHHSbody"/>
              <w:spacing w:before="100" w:after="100" w:line="276" w:lineRule="auto"/>
              <w:rPr>
                <w:rFonts w:ascii="Calibri" w:hAnsi="Calibri" w:cs="Calibri"/>
                <w:sz w:val="18"/>
                <w:szCs w:val="18"/>
              </w:rPr>
            </w:pPr>
            <w:hyperlink w:anchor="Schedule1" w:tgtFrame="_self" w:history="1">
              <w:r w:rsidR="00CA61B4" w:rsidRPr="00BF5FE9">
                <w:rPr>
                  <w:rStyle w:val="Hyperlink"/>
                  <w:rFonts w:ascii="Calibri" w:hAnsi="Calibri" w:cs="Calibri"/>
                  <w:sz w:val="18"/>
                  <w:szCs w:val="18"/>
                </w:rPr>
                <w:t>Schedule 1</w:t>
              </w:r>
            </w:hyperlink>
          </w:p>
        </w:tc>
        <w:tc>
          <w:tcPr>
            <w:tcW w:w="2410" w:type="dxa"/>
            <w:shd w:val="clear" w:color="auto" w:fill="auto"/>
          </w:tcPr>
          <w:p w14:paraId="74D3A27B" w14:textId="515D421B" w:rsidR="00C75A98" w:rsidRPr="00BE65F3" w:rsidRDefault="00C75A98" w:rsidP="002F2454">
            <w:pPr>
              <w:pStyle w:val="DHHSbody"/>
              <w:spacing w:before="60" w:after="60" w:line="240" w:lineRule="auto"/>
              <w:rPr>
                <w:rFonts w:asciiTheme="minorHAnsi" w:hAnsiTheme="minorHAnsi" w:cstheme="minorHAnsi"/>
                <w:b/>
                <w:bCs/>
                <w:sz w:val="18"/>
                <w:szCs w:val="18"/>
              </w:rPr>
            </w:pPr>
            <w:r w:rsidRPr="00BE65F3">
              <w:rPr>
                <w:rFonts w:asciiTheme="minorHAnsi" w:hAnsiTheme="minorHAnsi" w:cstheme="minorHAnsi"/>
                <w:b/>
                <w:bCs/>
                <w:sz w:val="18"/>
                <w:szCs w:val="18"/>
              </w:rPr>
              <w:t>Opportunities for Victorians with disability</w:t>
            </w:r>
          </w:p>
        </w:tc>
        <w:tc>
          <w:tcPr>
            <w:tcW w:w="3544" w:type="dxa"/>
            <w:shd w:val="clear" w:color="auto" w:fill="auto"/>
          </w:tcPr>
          <w:p w14:paraId="760D3673" w14:textId="6E088027" w:rsidR="00C75A98" w:rsidRPr="00A35CFE" w:rsidRDefault="00C75A98" w:rsidP="002F2454">
            <w:pPr>
              <w:pStyle w:val="DHHSbody"/>
              <w:spacing w:before="60" w:after="60" w:line="240" w:lineRule="auto"/>
              <w:rPr>
                <w:rFonts w:asciiTheme="minorHAnsi" w:hAnsiTheme="minorHAnsi" w:cstheme="minorHAnsi"/>
                <w:sz w:val="18"/>
                <w:szCs w:val="18"/>
              </w:rPr>
            </w:pPr>
            <w:r w:rsidRPr="00A35CFE">
              <w:rPr>
                <w:rFonts w:asciiTheme="minorHAnsi" w:hAnsiTheme="minorHAnsi" w:cstheme="minorHAnsi"/>
                <w:sz w:val="18"/>
                <w:szCs w:val="18"/>
              </w:rPr>
              <w:t>Purchasing from Victorian social enterprises and Australian Disability Enterprises </w:t>
            </w:r>
          </w:p>
        </w:tc>
        <w:tc>
          <w:tcPr>
            <w:tcW w:w="1933" w:type="dxa"/>
            <w:shd w:val="clear" w:color="auto" w:fill="auto"/>
            <w:vAlign w:val="center"/>
          </w:tcPr>
          <w:p w14:paraId="73EEDE06" w14:textId="43E3A25C" w:rsidR="00C75A98" w:rsidRPr="00A35CFE" w:rsidRDefault="00C75A98" w:rsidP="00EB205D">
            <w:pPr>
              <w:jc w:val="center"/>
            </w:pPr>
          </w:p>
        </w:tc>
      </w:tr>
      <w:tr w:rsidR="00C75A98" w:rsidRPr="00D430C6" w14:paraId="1810E487" w14:textId="77777777" w:rsidTr="00670D31">
        <w:trPr>
          <w:trHeight w:val="159"/>
        </w:trPr>
        <w:tc>
          <w:tcPr>
            <w:tcW w:w="1129" w:type="dxa"/>
            <w:shd w:val="clear" w:color="auto" w:fill="auto"/>
            <w:vAlign w:val="center"/>
          </w:tcPr>
          <w:p w14:paraId="7F6E37FC" w14:textId="610158DE" w:rsidR="00C75A98" w:rsidRPr="00BF5FE9" w:rsidRDefault="00E818C0" w:rsidP="00C75A98">
            <w:pPr>
              <w:pStyle w:val="DHHSbody"/>
              <w:spacing w:before="100" w:after="100" w:line="276" w:lineRule="auto"/>
              <w:rPr>
                <w:rFonts w:ascii="Calibri" w:hAnsi="Calibri" w:cs="Calibri"/>
                <w:sz w:val="18"/>
                <w:szCs w:val="18"/>
              </w:rPr>
            </w:pPr>
            <w:hyperlink w:anchor="Schedule1" w:tgtFrame="_self" w:history="1">
              <w:r w:rsidR="00CA61B4" w:rsidRPr="00BF5FE9">
                <w:rPr>
                  <w:rStyle w:val="Hyperlink"/>
                  <w:rFonts w:ascii="Calibri" w:hAnsi="Calibri" w:cs="Calibri"/>
                  <w:sz w:val="18"/>
                  <w:szCs w:val="18"/>
                </w:rPr>
                <w:t>Schedule 1</w:t>
              </w:r>
            </w:hyperlink>
          </w:p>
        </w:tc>
        <w:tc>
          <w:tcPr>
            <w:tcW w:w="2410" w:type="dxa"/>
            <w:shd w:val="clear" w:color="auto" w:fill="auto"/>
            <w:vAlign w:val="center"/>
          </w:tcPr>
          <w:p w14:paraId="4266CA37" w14:textId="1C978B49" w:rsidR="00C75A98" w:rsidRPr="00BE65F3" w:rsidRDefault="00C75A98" w:rsidP="002F2454">
            <w:pPr>
              <w:pStyle w:val="DHHSbody"/>
              <w:spacing w:before="60" w:after="60" w:line="240" w:lineRule="auto"/>
              <w:rPr>
                <w:rFonts w:asciiTheme="minorHAnsi" w:hAnsiTheme="minorHAnsi" w:cstheme="minorHAnsi"/>
                <w:b/>
                <w:bCs/>
                <w:sz w:val="18"/>
                <w:szCs w:val="18"/>
              </w:rPr>
            </w:pPr>
            <w:r w:rsidRPr="00BE65F3">
              <w:rPr>
                <w:rFonts w:asciiTheme="minorHAnsi" w:hAnsiTheme="minorHAnsi" w:cstheme="minorHAnsi"/>
                <w:b/>
                <w:bCs/>
                <w:sz w:val="18"/>
                <w:szCs w:val="18"/>
              </w:rPr>
              <w:t xml:space="preserve">Opportunities for </w:t>
            </w:r>
            <w:r w:rsidR="00D042E3">
              <w:rPr>
                <w:rFonts w:asciiTheme="minorHAnsi" w:hAnsiTheme="minorHAnsi" w:cstheme="minorHAnsi"/>
                <w:b/>
                <w:bCs/>
                <w:sz w:val="18"/>
                <w:szCs w:val="18"/>
              </w:rPr>
              <w:t>Disadvantaged Victorians</w:t>
            </w:r>
          </w:p>
        </w:tc>
        <w:tc>
          <w:tcPr>
            <w:tcW w:w="3544" w:type="dxa"/>
            <w:shd w:val="clear" w:color="auto" w:fill="auto"/>
            <w:vAlign w:val="center"/>
          </w:tcPr>
          <w:p w14:paraId="7C6869A2" w14:textId="78E5804D" w:rsidR="00C75A98" w:rsidRPr="00A35CFE" w:rsidRDefault="00C75A98" w:rsidP="002F2454">
            <w:pPr>
              <w:pStyle w:val="DHHSbody"/>
              <w:spacing w:before="60" w:after="60" w:line="240" w:lineRule="auto"/>
              <w:rPr>
                <w:rFonts w:asciiTheme="minorHAnsi" w:hAnsiTheme="minorHAnsi" w:cstheme="minorHAnsi"/>
                <w:sz w:val="18"/>
                <w:szCs w:val="18"/>
              </w:rPr>
            </w:pPr>
            <w:r w:rsidRPr="00A35CFE">
              <w:rPr>
                <w:rFonts w:asciiTheme="minorHAnsi" w:hAnsiTheme="minorHAnsi" w:cstheme="minorHAnsi"/>
                <w:sz w:val="18"/>
                <w:szCs w:val="18"/>
              </w:rPr>
              <w:t>Purchasing from Victorian social enterprises </w:t>
            </w:r>
          </w:p>
        </w:tc>
        <w:tc>
          <w:tcPr>
            <w:tcW w:w="1933" w:type="dxa"/>
            <w:shd w:val="clear" w:color="auto" w:fill="auto"/>
            <w:vAlign w:val="center"/>
          </w:tcPr>
          <w:p w14:paraId="4CA95AE5" w14:textId="77777777" w:rsidR="00C75A98" w:rsidRPr="00A35CFE" w:rsidRDefault="00C75A98" w:rsidP="00EB205D">
            <w:pPr>
              <w:jc w:val="center"/>
            </w:pPr>
          </w:p>
        </w:tc>
      </w:tr>
      <w:tr w:rsidR="00C75A98" w:rsidRPr="00D430C6" w14:paraId="12AC980F" w14:textId="77777777" w:rsidTr="00670D31">
        <w:trPr>
          <w:trHeight w:val="159"/>
        </w:trPr>
        <w:tc>
          <w:tcPr>
            <w:tcW w:w="1129" w:type="dxa"/>
            <w:tcBorders>
              <w:bottom w:val="single" w:sz="8" w:space="0" w:color="000000"/>
            </w:tcBorders>
            <w:shd w:val="clear" w:color="auto" w:fill="auto"/>
            <w:vAlign w:val="center"/>
          </w:tcPr>
          <w:p w14:paraId="5B1BC0A5" w14:textId="238F9B61" w:rsidR="00C75A98" w:rsidRPr="00BF5FE9" w:rsidRDefault="00E818C0" w:rsidP="00C75A98">
            <w:pPr>
              <w:pStyle w:val="DHHSbody"/>
              <w:spacing w:before="100" w:after="100" w:line="276" w:lineRule="auto"/>
              <w:rPr>
                <w:rFonts w:ascii="Calibri" w:hAnsi="Calibri" w:cs="Calibri"/>
                <w:sz w:val="18"/>
                <w:szCs w:val="18"/>
              </w:rPr>
            </w:pPr>
            <w:hyperlink w:anchor="Schedule1" w:tgtFrame="_self" w:history="1">
              <w:r w:rsidR="00CA61B4" w:rsidRPr="00BF5FE9">
                <w:rPr>
                  <w:rStyle w:val="Hyperlink"/>
                  <w:rFonts w:ascii="Calibri" w:hAnsi="Calibri" w:cs="Calibri"/>
                  <w:sz w:val="18"/>
                  <w:szCs w:val="18"/>
                </w:rPr>
                <w:t>Schedule 1</w:t>
              </w:r>
            </w:hyperlink>
          </w:p>
        </w:tc>
        <w:tc>
          <w:tcPr>
            <w:tcW w:w="2410" w:type="dxa"/>
            <w:tcBorders>
              <w:bottom w:val="single" w:sz="8" w:space="0" w:color="000000"/>
            </w:tcBorders>
            <w:shd w:val="clear" w:color="auto" w:fill="auto"/>
            <w:vAlign w:val="center"/>
          </w:tcPr>
          <w:p w14:paraId="52BA5D38" w14:textId="210FF10E" w:rsidR="00C75A98" w:rsidRPr="00BE65F3" w:rsidRDefault="00C75A98" w:rsidP="002F2454">
            <w:pPr>
              <w:pStyle w:val="DHHSbody"/>
              <w:spacing w:before="60" w:after="60" w:line="240" w:lineRule="auto"/>
              <w:rPr>
                <w:rFonts w:asciiTheme="minorHAnsi" w:hAnsiTheme="minorHAnsi" w:cstheme="minorHAnsi"/>
                <w:b/>
                <w:bCs/>
                <w:sz w:val="18"/>
                <w:szCs w:val="18"/>
              </w:rPr>
            </w:pPr>
            <w:r w:rsidRPr="00BE65F3">
              <w:rPr>
                <w:rFonts w:asciiTheme="minorHAnsi" w:hAnsiTheme="minorHAnsi" w:cstheme="minorHAnsi"/>
                <w:b/>
                <w:bCs/>
                <w:sz w:val="18"/>
                <w:szCs w:val="18"/>
              </w:rPr>
              <w:t>Sustainable Victorian social enterprise and</w:t>
            </w:r>
            <w:r w:rsidR="00A14B85" w:rsidRPr="00BE65F3">
              <w:rPr>
                <w:rFonts w:asciiTheme="minorHAnsi" w:hAnsiTheme="minorHAnsi" w:cstheme="minorHAnsi"/>
                <w:b/>
                <w:bCs/>
                <w:sz w:val="18"/>
                <w:szCs w:val="18"/>
              </w:rPr>
              <w:t xml:space="preserve"> Aboriginal</w:t>
            </w:r>
            <w:r w:rsidRPr="00BE65F3">
              <w:rPr>
                <w:rFonts w:asciiTheme="minorHAnsi" w:hAnsiTheme="minorHAnsi" w:cstheme="minorHAnsi"/>
                <w:b/>
                <w:bCs/>
                <w:sz w:val="18"/>
                <w:szCs w:val="18"/>
              </w:rPr>
              <w:t xml:space="preserve"> business sectors</w:t>
            </w:r>
          </w:p>
        </w:tc>
        <w:tc>
          <w:tcPr>
            <w:tcW w:w="3544" w:type="dxa"/>
            <w:tcBorders>
              <w:bottom w:val="single" w:sz="8" w:space="0" w:color="000000"/>
            </w:tcBorders>
            <w:shd w:val="clear" w:color="auto" w:fill="auto"/>
            <w:vAlign w:val="center"/>
          </w:tcPr>
          <w:p w14:paraId="52972108" w14:textId="795508E7" w:rsidR="00C75A98" w:rsidRPr="00A35CFE" w:rsidRDefault="00C75A98" w:rsidP="002F2454">
            <w:pPr>
              <w:pStyle w:val="DHHSbody"/>
              <w:spacing w:before="60" w:after="60" w:line="240" w:lineRule="auto"/>
              <w:rPr>
                <w:rFonts w:asciiTheme="minorHAnsi" w:hAnsiTheme="minorHAnsi" w:cstheme="minorHAnsi"/>
                <w:sz w:val="18"/>
                <w:szCs w:val="18"/>
              </w:rPr>
            </w:pPr>
            <w:r w:rsidRPr="00A35CFE">
              <w:rPr>
                <w:rFonts w:asciiTheme="minorHAnsi" w:hAnsiTheme="minorHAnsi" w:cstheme="minorHAnsi"/>
                <w:sz w:val="18"/>
                <w:szCs w:val="18"/>
              </w:rPr>
              <w:t xml:space="preserve">Purchasing from Victorian social enterprises </w:t>
            </w:r>
            <w:r w:rsidR="00927525" w:rsidRPr="00A35CFE">
              <w:rPr>
                <w:rFonts w:asciiTheme="minorHAnsi" w:hAnsiTheme="minorHAnsi" w:cstheme="minorHAnsi"/>
                <w:sz w:val="18"/>
                <w:szCs w:val="18"/>
              </w:rPr>
              <w:t xml:space="preserve">and </w:t>
            </w:r>
            <w:r w:rsidR="008A72F5" w:rsidRPr="00A35CFE">
              <w:rPr>
                <w:rFonts w:asciiTheme="minorHAnsi" w:hAnsiTheme="minorHAnsi" w:cstheme="minorHAnsi"/>
                <w:sz w:val="18"/>
                <w:szCs w:val="18"/>
              </w:rPr>
              <w:t xml:space="preserve">Victorian </w:t>
            </w:r>
            <w:r w:rsidR="00A14B85" w:rsidRPr="00A35CFE">
              <w:rPr>
                <w:rFonts w:asciiTheme="minorHAnsi" w:hAnsiTheme="minorHAnsi" w:cstheme="minorHAnsi"/>
                <w:sz w:val="18"/>
                <w:szCs w:val="18"/>
              </w:rPr>
              <w:t xml:space="preserve">Aboriginal </w:t>
            </w:r>
            <w:r w:rsidRPr="00A35CFE">
              <w:rPr>
                <w:rFonts w:asciiTheme="minorHAnsi" w:hAnsiTheme="minorHAnsi" w:cstheme="minorHAnsi"/>
                <w:sz w:val="18"/>
                <w:szCs w:val="18"/>
              </w:rPr>
              <w:t>businesses </w:t>
            </w:r>
          </w:p>
        </w:tc>
        <w:tc>
          <w:tcPr>
            <w:tcW w:w="1933" w:type="dxa"/>
            <w:tcBorders>
              <w:bottom w:val="single" w:sz="8" w:space="0" w:color="000000"/>
            </w:tcBorders>
            <w:shd w:val="clear" w:color="auto" w:fill="auto"/>
            <w:vAlign w:val="center"/>
          </w:tcPr>
          <w:p w14:paraId="0ADB1B22" w14:textId="24521BBB" w:rsidR="00C75A98" w:rsidRPr="00A35CFE" w:rsidRDefault="00C75A98" w:rsidP="00EB205D">
            <w:pPr>
              <w:jc w:val="center"/>
            </w:pPr>
          </w:p>
        </w:tc>
      </w:tr>
      <w:tr w:rsidR="00C75A98" w:rsidRPr="00D430C6" w14:paraId="530E8012" w14:textId="77777777" w:rsidTr="00670D31">
        <w:tc>
          <w:tcPr>
            <w:tcW w:w="1129" w:type="dxa"/>
            <w:tcBorders>
              <w:top w:val="single" w:sz="8" w:space="0" w:color="000000"/>
              <w:bottom w:val="single" w:sz="8" w:space="0" w:color="000000"/>
            </w:tcBorders>
            <w:shd w:val="clear" w:color="auto" w:fill="auto"/>
            <w:vAlign w:val="center"/>
          </w:tcPr>
          <w:p w14:paraId="00627D20" w14:textId="2C842D04" w:rsidR="00C75A98" w:rsidRPr="00BF5FE9" w:rsidRDefault="00E818C0" w:rsidP="00C75A98">
            <w:pPr>
              <w:pStyle w:val="DHHSbody"/>
              <w:spacing w:before="100" w:after="100" w:line="276" w:lineRule="auto"/>
              <w:rPr>
                <w:rFonts w:ascii="Calibri" w:hAnsi="Calibri" w:cs="Calibri"/>
                <w:sz w:val="18"/>
                <w:szCs w:val="18"/>
              </w:rPr>
            </w:pPr>
            <w:hyperlink w:anchor="Schedule2" w:history="1">
              <w:r w:rsidR="00C75A98" w:rsidRPr="00BF5FE9">
                <w:rPr>
                  <w:rStyle w:val="Hyperlink"/>
                  <w:rFonts w:ascii="Calibri" w:hAnsi="Calibri" w:cs="Calibri"/>
                  <w:sz w:val="18"/>
                  <w:szCs w:val="18"/>
                </w:rPr>
                <w:t>S</w:t>
              </w:r>
              <w:r w:rsidR="00C75A98" w:rsidRPr="00BF5FE9">
                <w:rPr>
                  <w:rStyle w:val="Hyperlink"/>
                  <w:rFonts w:ascii="Calibri" w:eastAsiaTheme="minorHAnsi" w:hAnsi="Calibri" w:cs="Calibri"/>
                  <w:sz w:val="18"/>
                  <w:szCs w:val="18"/>
                </w:rPr>
                <w:t>chedule 2</w:t>
              </w:r>
            </w:hyperlink>
          </w:p>
        </w:tc>
        <w:tc>
          <w:tcPr>
            <w:tcW w:w="2410" w:type="dxa"/>
            <w:tcBorders>
              <w:top w:val="single" w:sz="8" w:space="0" w:color="000000"/>
              <w:bottom w:val="single" w:sz="8" w:space="0" w:color="000000"/>
            </w:tcBorders>
            <w:shd w:val="clear" w:color="auto" w:fill="auto"/>
            <w:vAlign w:val="center"/>
          </w:tcPr>
          <w:p w14:paraId="5D66D238" w14:textId="0D5B5B22" w:rsidR="00C75A98" w:rsidRPr="00BE65F3" w:rsidRDefault="00C75A98" w:rsidP="002F2454">
            <w:pPr>
              <w:pStyle w:val="DHHSbody"/>
              <w:spacing w:before="60" w:after="60" w:line="240" w:lineRule="auto"/>
              <w:rPr>
                <w:rFonts w:asciiTheme="minorHAnsi" w:hAnsiTheme="minorHAnsi" w:cstheme="minorHAnsi"/>
                <w:b/>
                <w:bCs/>
                <w:sz w:val="18"/>
                <w:szCs w:val="18"/>
              </w:rPr>
            </w:pPr>
            <w:r w:rsidRPr="00BE65F3">
              <w:rPr>
                <w:rFonts w:asciiTheme="minorHAnsi" w:hAnsiTheme="minorHAnsi" w:cstheme="minorHAnsi"/>
                <w:b/>
                <w:bCs/>
                <w:sz w:val="18"/>
                <w:szCs w:val="18"/>
              </w:rPr>
              <w:t xml:space="preserve">Opportunities for </w:t>
            </w:r>
            <w:r w:rsidR="003C62B4" w:rsidRPr="00BE65F3">
              <w:rPr>
                <w:rFonts w:asciiTheme="minorHAnsi" w:hAnsiTheme="minorHAnsi" w:cstheme="minorHAnsi"/>
                <w:b/>
                <w:bCs/>
                <w:sz w:val="18"/>
                <w:szCs w:val="18"/>
              </w:rPr>
              <w:t>Victorian</w:t>
            </w:r>
            <w:r w:rsidR="00A14B85" w:rsidRPr="00BE65F3">
              <w:rPr>
                <w:rFonts w:asciiTheme="minorHAnsi" w:hAnsiTheme="minorHAnsi" w:cstheme="minorHAnsi"/>
                <w:b/>
                <w:bCs/>
                <w:sz w:val="18"/>
                <w:szCs w:val="18"/>
              </w:rPr>
              <w:t xml:space="preserve"> Aboriginal</w:t>
            </w:r>
            <w:r w:rsidR="003C62B4" w:rsidRPr="00BE65F3">
              <w:rPr>
                <w:rFonts w:asciiTheme="minorHAnsi" w:hAnsiTheme="minorHAnsi" w:cstheme="minorHAnsi"/>
                <w:b/>
                <w:bCs/>
                <w:sz w:val="18"/>
                <w:szCs w:val="18"/>
              </w:rPr>
              <w:t xml:space="preserve"> </w:t>
            </w:r>
            <w:r w:rsidRPr="00BE65F3">
              <w:rPr>
                <w:rFonts w:asciiTheme="minorHAnsi" w:hAnsiTheme="minorHAnsi" w:cstheme="minorHAnsi"/>
                <w:b/>
                <w:bCs/>
                <w:sz w:val="18"/>
                <w:szCs w:val="18"/>
              </w:rPr>
              <w:t>people</w:t>
            </w:r>
          </w:p>
        </w:tc>
        <w:tc>
          <w:tcPr>
            <w:tcW w:w="3544" w:type="dxa"/>
            <w:tcBorders>
              <w:top w:val="single" w:sz="8" w:space="0" w:color="000000"/>
              <w:bottom w:val="single" w:sz="8" w:space="0" w:color="000000"/>
            </w:tcBorders>
            <w:shd w:val="clear" w:color="auto" w:fill="auto"/>
            <w:vAlign w:val="center"/>
          </w:tcPr>
          <w:p w14:paraId="4C9BA4E2" w14:textId="7D38F6A7" w:rsidR="00C75A98" w:rsidRPr="00A35CFE" w:rsidRDefault="00C75A98" w:rsidP="002F2454">
            <w:pPr>
              <w:pStyle w:val="DHHSbody"/>
              <w:spacing w:before="60" w:after="60" w:line="240" w:lineRule="auto"/>
              <w:rPr>
                <w:rFonts w:asciiTheme="minorHAnsi" w:hAnsiTheme="minorHAnsi" w:cstheme="minorHAnsi"/>
                <w:sz w:val="18"/>
                <w:szCs w:val="18"/>
              </w:rPr>
            </w:pPr>
            <w:r w:rsidRPr="00A35CFE">
              <w:rPr>
                <w:rFonts w:asciiTheme="minorHAnsi" w:hAnsiTheme="minorHAnsi" w:cstheme="minorHAnsi"/>
                <w:sz w:val="18"/>
                <w:szCs w:val="18"/>
              </w:rPr>
              <w:t xml:space="preserve">Employment of </w:t>
            </w:r>
            <w:r w:rsidR="00A14B85" w:rsidRPr="00A35CFE">
              <w:rPr>
                <w:rFonts w:asciiTheme="minorHAnsi" w:hAnsiTheme="minorHAnsi" w:cstheme="minorHAnsi"/>
                <w:sz w:val="18"/>
                <w:szCs w:val="18"/>
              </w:rPr>
              <w:t>Victorian</w:t>
            </w:r>
            <w:r w:rsidR="003C62B4" w:rsidRPr="00A35CFE">
              <w:rPr>
                <w:rFonts w:asciiTheme="minorHAnsi" w:hAnsiTheme="minorHAnsi" w:cstheme="minorHAnsi"/>
                <w:sz w:val="18"/>
                <w:szCs w:val="18"/>
              </w:rPr>
              <w:t xml:space="preserve"> Aboriginal </w:t>
            </w:r>
            <w:r w:rsidRPr="00A35CFE">
              <w:rPr>
                <w:rFonts w:asciiTheme="minorHAnsi" w:hAnsiTheme="minorHAnsi" w:cstheme="minorHAnsi"/>
                <w:sz w:val="18"/>
                <w:szCs w:val="18"/>
              </w:rPr>
              <w:t>people by suppliers to the Victorian Government </w:t>
            </w:r>
          </w:p>
        </w:tc>
        <w:tc>
          <w:tcPr>
            <w:tcW w:w="1933" w:type="dxa"/>
            <w:tcBorders>
              <w:top w:val="single" w:sz="8" w:space="0" w:color="000000"/>
              <w:bottom w:val="single" w:sz="8" w:space="0" w:color="000000"/>
            </w:tcBorders>
            <w:shd w:val="clear" w:color="auto" w:fill="auto"/>
            <w:vAlign w:val="center"/>
          </w:tcPr>
          <w:p w14:paraId="0A11419B" w14:textId="3DDDAA4F" w:rsidR="00C75A98" w:rsidRPr="00A35CFE" w:rsidRDefault="00C75A98" w:rsidP="00EB205D">
            <w:pPr>
              <w:jc w:val="center"/>
            </w:pPr>
          </w:p>
        </w:tc>
      </w:tr>
      <w:tr w:rsidR="00BC49E6" w:rsidRPr="00D430C6" w14:paraId="38C9813F" w14:textId="77777777" w:rsidTr="00670D31">
        <w:tc>
          <w:tcPr>
            <w:tcW w:w="1129" w:type="dxa"/>
            <w:tcBorders>
              <w:top w:val="single" w:sz="8" w:space="0" w:color="000000"/>
              <w:bottom w:val="single" w:sz="8" w:space="0" w:color="000000"/>
            </w:tcBorders>
            <w:shd w:val="clear" w:color="auto" w:fill="auto"/>
            <w:vAlign w:val="center"/>
          </w:tcPr>
          <w:p w14:paraId="6E54052F" w14:textId="1590DBC0" w:rsidR="00BC49E6" w:rsidRPr="00BF5FE9" w:rsidRDefault="00E818C0" w:rsidP="00BC49E6">
            <w:pPr>
              <w:pStyle w:val="DHHSbody"/>
              <w:spacing w:before="100" w:after="100" w:line="276" w:lineRule="auto"/>
              <w:rPr>
                <w:rFonts w:ascii="Calibri" w:hAnsi="Calibri" w:cs="Calibri"/>
                <w:sz w:val="18"/>
                <w:szCs w:val="18"/>
              </w:rPr>
            </w:pPr>
            <w:hyperlink w:anchor="Schedule3" w:history="1">
              <w:r w:rsidR="00BC49E6" w:rsidRPr="00BF5FE9">
                <w:rPr>
                  <w:rStyle w:val="Hyperlink"/>
                  <w:rFonts w:ascii="Calibri" w:hAnsi="Calibri" w:cs="Calibri"/>
                  <w:sz w:val="18"/>
                  <w:szCs w:val="18"/>
                </w:rPr>
                <w:t>Schedule 3</w:t>
              </w:r>
            </w:hyperlink>
          </w:p>
        </w:tc>
        <w:tc>
          <w:tcPr>
            <w:tcW w:w="2410" w:type="dxa"/>
            <w:tcBorders>
              <w:top w:val="single" w:sz="8" w:space="0" w:color="000000"/>
              <w:bottom w:val="single" w:sz="8" w:space="0" w:color="000000"/>
            </w:tcBorders>
            <w:shd w:val="clear" w:color="auto" w:fill="auto"/>
            <w:vAlign w:val="center"/>
          </w:tcPr>
          <w:p w14:paraId="2857C354" w14:textId="19642AF5" w:rsidR="00BC49E6" w:rsidRPr="0054636F" w:rsidRDefault="00BC49E6" w:rsidP="002F2454">
            <w:pPr>
              <w:pStyle w:val="DHHSbody"/>
              <w:spacing w:before="60" w:after="60" w:line="240" w:lineRule="auto"/>
              <w:rPr>
                <w:rFonts w:asciiTheme="minorHAnsi" w:hAnsiTheme="minorHAnsi" w:cstheme="minorHAnsi"/>
                <w:sz w:val="18"/>
                <w:szCs w:val="18"/>
              </w:rPr>
            </w:pPr>
            <w:r w:rsidRPr="0054636F">
              <w:rPr>
                <w:rFonts w:asciiTheme="minorHAnsi" w:hAnsiTheme="minorHAnsi" w:cstheme="minorHAnsi"/>
                <w:b/>
                <w:bCs/>
                <w:sz w:val="18"/>
                <w:szCs w:val="18"/>
              </w:rPr>
              <w:t>Opportunities for Victorians with disability</w:t>
            </w:r>
          </w:p>
        </w:tc>
        <w:tc>
          <w:tcPr>
            <w:tcW w:w="3544" w:type="dxa"/>
            <w:tcBorders>
              <w:top w:val="single" w:sz="8" w:space="0" w:color="000000"/>
              <w:bottom w:val="single" w:sz="8" w:space="0" w:color="000000"/>
            </w:tcBorders>
            <w:shd w:val="clear" w:color="auto" w:fill="auto"/>
            <w:vAlign w:val="center"/>
          </w:tcPr>
          <w:p w14:paraId="49ED2CAE" w14:textId="32D0AE6E" w:rsidR="00BC49E6" w:rsidRPr="0054636F" w:rsidRDefault="00BC49E6" w:rsidP="002F2454">
            <w:pPr>
              <w:pStyle w:val="DHHSbody"/>
              <w:spacing w:before="60" w:after="60" w:line="240" w:lineRule="auto"/>
              <w:rPr>
                <w:rFonts w:asciiTheme="minorHAnsi" w:hAnsiTheme="minorHAnsi" w:cstheme="minorHAnsi"/>
                <w:sz w:val="18"/>
                <w:szCs w:val="18"/>
              </w:rPr>
            </w:pPr>
            <w:r w:rsidRPr="0054636F">
              <w:rPr>
                <w:rFonts w:asciiTheme="minorHAnsi" w:hAnsiTheme="minorHAnsi" w:cstheme="minorHAnsi"/>
                <w:sz w:val="18"/>
                <w:szCs w:val="18"/>
              </w:rPr>
              <w:t>Employment of Victorians with disability by suppliers to the Victorian Government </w:t>
            </w:r>
          </w:p>
        </w:tc>
        <w:tc>
          <w:tcPr>
            <w:tcW w:w="1933" w:type="dxa"/>
            <w:tcBorders>
              <w:top w:val="single" w:sz="8" w:space="0" w:color="000000"/>
              <w:bottom w:val="single" w:sz="8" w:space="0" w:color="000000"/>
            </w:tcBorders>
            <w:shd w:val="clear" w:color="auto" w:fill="auto"/>
            <w:vAlign w:val="center"/>
          </w:tcPr>
          <w:p w14:paraId="2AD7EDC6" w14:textId="7BDB65A6" w:rsidR="00BC49E6" w:rsidRPr="00A35CFE" w:rsidRDefault="00BC49E6" w:rsidP="00EB205D">
            <w:pPr>
              <w:jc w:val="center"/>
            </w:pPr>
          </w:p>
        </w:tc>
      </w:tr>
      <w:tr w:rsidR="00C97340" w:rsidRPr="00D430C6" w14:paraId="021FA453" w14:textId="77777777" w:rsidTr="00670D31">
        <w:trPr>
          <w:trHeight w:val="212"/>
        </w:trPr>
        <w:tc>
          <w:tcPr>
            <w:tcW w:w="1129" w:type="dxa"/>
            <w:tcBorders>
              <w:top w:val="single" w:sz="8" w:space="0" w:color="000000"/>
            </w:tcBorders>
            <w:shd w:val="clear" w:color="auto" w:fill="auto"/>
            <w:vAlign w:val="center"/>
          </w:tcPr>
          <w:p w14:paraId="25703032" w14:textId="714B1BDB" w:rsidR="00C97340" w:rsidRPr="00BF5FE9" w:rsidRDefault="00E818C0" w:rsidP="00BC49E6">
            <w:pPr>
              <w:pStyle w:val="DHHSbody"/>
              <w:spacing w:before="100" w:after="100" w:line="276" w:lineRule="auto"/>
              <w:rPr>
                <w:rFonts w:ascii="Calibri" w:hAnsi="Calibri" w:cs="Calibri"/>
                <w:sz w:val="18"/>
                <w:szCs w:val="18"/>
              </w:rPr>
            </w:pPr>
            <w:hyperlink w:anchor="Schedule4" w:history="1">
              <w:r w:rsidR="00C97340" w:rsidRPr="00BF5FE9">
                <w:rPr>
                  <w:rStyle w:val="Hyperlink"/>
                  <w:rFonts w:ascii="Calibri" w:hAnsi="Calibri" w:cs="Calibri"/>
                  <w:sz w:val="18"/>
                  <w:szCs w:val="18"/>
                </w:rPr>
                <w:t>Schedule 4</w:t>
              </w:r>
            </w:hyperlink>
          </w:p>
        </w:tc>
        <w:tc>
          <w:tcPr>
            <w:tcW w:w="2410" w:type="dxa"/>
            <w:tcBorders>
              <w:top w:val="single" w:sz="8" w:space="0" w:color="000000"/>
            </w:tcBorders>
            <w:shd w:val="clear" w:color="auto" w:fill="auto"/>
            <w:vAlign w:val="center"/>
          </w:tcPr>
          <w:p w14:paraId="5BF5ADA0" w14:textId="0A90C8D5" w:rsidR="00C97340" w:rsidRPr="0054636F" w:rsidRDefault="00C97340" w:rsidP="002F2454">
            <w:pPr>
              <w:pStyle w:val="DHHSbody"/>
              <w:spacing w:before="60" w:after="60" w:line="240" w:lineRule="auto"/>
              <w:rPr>
                <w:rFonts w:asciiTheme="minorHAnsi" w:hAnsiTheme="minorHAnsi" w:cstheme="minorHAnsi"/>
                <w:b/>
                <w:bCs/>
                <w:sz w:val="18"/>
                <w:szCs w:val="18"/>
              </w:rPr>
            </w:pPr>
            <w:r w:rsidRPr="00D430C6">
              <w:rPr>
                <w:rFonts w:asciiTheme="minorHAnsi" w:hAnsiTheme="minorHAnsi" w:cstheme="minorHAnsi"/>
                <w:b/>
                <w:bCs/>
                <w:sz w:val="18"/>
                <w:szCs w:val="18"/>
              </w:rPr>
              <w:t>Women’s equality and safety</w:t>
            </w:r>
          </w:p>
        </w:tc>
        <w:tc>
          <w:tcPr>
            <w:tcW w:w="3544" w:type="dxa"/>
            <w:tcBorders>
              <w:top w:val="single" w:sz="8" w:space="0" w:color="000000"/>
            </w:tcBorders>
            <w:shd w:val="clear" w:color="auto" w:fill="auto"/>
            <w:vAlign w:val="center"/>
          </w:tcPr>
          <w:p w14:paraId="7B12CD8E" w14:textId="743E6CA0" w:rsidR="00C97340" w:rsidRPr="00456DCE" w:rsidRDefault="00C97340" w:rsidP="002F2454">
            <w:pPr>
              <w:pStyle w:val="DHHSbody"/>
              <w:spacing w:before="60" w:after="60" w:line="240" w:lineRule="auto"/>
              <w:rPr>
                <w:rFonts w:asciiTheme="minorHAnsi" w:hAnsiTheme="minorHAnsi" w:cstheme="minorHAnsi"/>
                <w:sz w:val="18"/>
                <w:szCs w:val="18"/>
              </w:rPr>
            </w:pPr>
            <w:r w:rsidRPr="0054636F">
              <w:rPr>
                <w:rFonts w:asciiTheme="minorHAnsi" w:hAnsiTheme="minorHAnsi" w:cstheme="minorHAnsi"/>
                <w:sz w:val="18"/>
                <w:szCs w:val="18"/>
              </w:rPr>
              <w:t>Adoption of family violence leave by Victorian Government suppliers</w:t>
            </w:r>
          </w:p>
        </w:tc>
        <w:tc>
          <w:tcPr>
            <w:tcW w:w="1933" w:type="dxa"/>
            <w:tcBorders>
              <w:top w:val="single" w:sz="8" w:space="0" w:color="000000"/>
            </w:tcBorders>
            <w:shd w:val="clear" w:color="auto" w:fill="auto"/>
            <w:vAlign w:val="center"/>
          </w:tcPr>
          <w:p w14:paraId="1B64B926" w14:textId="739675A2" w:rsidR="00C97340" w:rsidRPr="00A35CFE" w:rsidRDefault="00C97340" w:rsidP="00EB205D">
            <w:pPr>
              <w:jc w:val="center"/>
            </w:pPr>
          </w:p>
        </w:tc>
      </w:tr>
      <w:tr w:rsidR="00C97340" w:rsidRPr="00D430C6" w14:paraId="0D314C88" w14:textId="77777777" w:rsidTr="00670D31">
        <w:trPr>
          <w:trHeight w:val="212"/>
        </w:trPr>
        <w:tc>
          <w:tcPr>
            <w:tcW w:w="1129" w:type="dxa"/>
            <w:tcBorders>
              <w:bottom w:val="single" w:sz="8" w:space="0" w:color="000000"/>
            </w:tcBorders>
            <w:shd w:val="clear" w:color="auto" w:fill="auto"/>
            <w:vAlign w:val="center"/>
          </w:tcPr>
          <w:p w14:paraId="3FDC50B7" w14:textId="5D3862D2" w:rsidR="00C97340" w:rsidRPr="00BF5FE9" w:rsidRDefault="00E818C0" w:rsidP="00BC49E6">
            <w:pPr>
              <w:pStyle w:val="DHHSbody"/>
              <w:spacing w:before="100" w:after="100" w:line="276" w:lineRule="auto"/>
              <w:rPr>
                <w:rFonts w:ascii="Calibri" w:hAnsi="Calibri" w:cs="Calibri"/>
                <w:sz w:val="18"/>
                <w:szCs w:val="18"/>
              </w:rPr>
            </w:pPr>
            <w:hyperlink w:anchor="Schedule4" w:history="1">
              <w:r w:rsidR="00CA61B4" w:rsidRPr="00BF5FE9">
                <w:rPr>
                  <w:rStyle w:val="Hyperlink"/>
                  <w:rFonts w:ascii="Calibri" w:hAnsi="Calibri" w:cs="Calibri"/>
                  <w:sz w:val="18"/>
                  <w:szCs w:val="18"/>
                </w:rPr>
                <w:t>Schedule 4</w:t>
              </w:r>
            </w:hyperlink>
          </w:p>
        </w:tc>
        <w:tc>
          <w:tcPr>
            <w:tcW w:w="2410" w:type="dxa"/>
            <w:tcBorders>
              <w:bottom w:val="single" w:sz="8" w:space="0" w:color="000000"/>
            </w:tcBorders>
            <w:shd w:val="clear" w:color="auto" w:fill="auto"/>
            <w:vAlign w:val="center"/>
          </w:tcPr>
          <w:p w14:paraId="0211543A" w14:textId="55D3FA03" w:rsidR="00C97340" w:rsidRPr="0054636F" w:rsidRDefault="008C5FDE" w:rsidP="002F2454">
            <w:pPr>
              <w:pStyle w:val="DHHSbody"/>
              <w:spacing w:before="60" w:after="60" w:line="240" w:lineRule="auto"/>
              <w:rPr>
                <w:rFonts w:asciiTheme="minorHAnsi" w:hAnsiTheme="minorHAnsi" w:cstheme="minorHAnsi"/>
                <w:b/>
                <w:bCs/>
                <w:sz w:val="18"/>
                <w:szCs w:val="18"/>
              </w:rPr>
            </w:pPr>
            <w:r w:rsidRPr="00D430C6">
              <w:rPr>
                <w:rFonts w:asciiTheme="minorHAnsi" w:hAnsiTheme="minorHAnsi" w:cstheme="minorHAnsi"/>
                <w:b/>
                <w:bCs/>
                <w:sz w:val="18"/>
                <w:szCs w:val="18"/>
              </w:rPr>
              <w:t>Women’s equality and safety</w:t>
            </w:r>
          </w:p>
        </w:tc>
        <w:tc>
          <w:tcPr>
            <w:tcW w:w="3544" w:type="dxa"/>
            <w:tcBorders>
              <w:bottom w:val="single" w:sz="8" w:space="0" w:color="000000"/>
            </w:tcBorders>
            <w:shd w:val="clear" w:color="auto" w:fill="auto"/>
            <w:vAlign w:val="center"/>
          </w:tcPr>
          <w:p w14:paraId="6DD8DD14" w14:textId="6A7967EF" w:rsidR="00652176" w:rsidRPr="006144F1" w:rsidRDefault="00C97340" w:rsidP="002F2454">
            <w:pPr>
              <w:pStyle w:val="DHHSbody"/>
              <w:spacing w:before="60" w:after="60" w:line="240" w:lineRule="auto"/>
              <w:rPr>
                <w:rFonts w:asciiTheme="minorHAnsi" w:hAnsiTheme="minorHAnsi" w:cstheme="minorHAnsi"/>
                <w:i/>
                <w:iCs/>
                <w:sz w:val="18"/>
                <w:szCs w:val="18"/>
              </w:rPr>
            </w:pPr>
            <w:r w:rsidRPr="0054636F">
              <w:rPr>
                <w:rFonts w:asciiTheme="minorHAnsi" w:hAnsiTheme="minorHAnsi" w:cstheme="minorHAnsi"/>
                <w:sz w:val="18"/>
                <w:szCs w:val="18"/>
              </w:rPr>
              <w:t>Gender equality within Victorian Government suppliers</w:t>
            </w:r>
          </w:p>
        </w:tc>
        <w:tc>
          <w:tcPr>
            <w:tcW w:w="1933" w:type="dxa"/>
            <w:tcBorders>
              <w:bottom w:val="single" w:sz="8" w:space="0" w:color="000000"/>
            </w:tcBorders>
            <w:shd w:val="clear" w:color="auto" w:fill="auto"/>
            <w:vAlign w:val="center"/>
          </w:tcPr>
          <w:p w14:paraId="33A64852" w14:textId="77777777" w:rsidR="00C97340" w:rsidRPr="00A35CFE" w:rsidRDefault="00C97340" w:rsidP="00A35CFE">
            <w:pPr>
              <w:pStyle w:val="DHHSbody"/>
              <w:spacing w:before="100" w:after="100" w:line="276" w:lineRule="auto"/>
              <w:jc w:val="center"/>
              <w:rPr>
                <w:rFonts w:asciiTheme="minorHAnsi" w:hAnsiTheme="minorHAnsi" w:cstheme="minorHAnsi"/>
                <w:b/>
                <w:bCs/>
                <w:sz w:val="18"/>
                <w:szCs w:val="18"/>
              </w:rPr>
            </w:pPr>
          </w:p>
        </w:tc>
      </w:tr>
      <w:tr w:rsidR="00BC49E6" w:rsidRPr="00D430C6" w14:paraId="52D2AB8F" w14:textId="77777777" w:rsidTr="00670D31">
        <w:tc>
          <w:tcPr>
            <w:tcW w:w="1129" w:type="dxa"/>
            <w:tcBorders>
              <w:top w:val="single" w:sz="8" w:space="0" w:color="000000"/>
            </w:tcBorders>
            <w:shd w:val="clear" w:color="auto" w:fill="auto"/>
            <w:vAlign w:val="center"/>
          </w:tcPr>
          <w:p w14:paraId="12EFBC80" w14:textId="1848D1ED" w:rsidR="00BC49E6" w:rsidRPr="00BF5FE9" w:rsidRDefault="00E818C0" w:rsidP="0054636F">
            <w:pPr>
              <w:pStyle w:val="DHHStabletext"/>
              <w:spacing w:before="60"/>
              <w:rPr>
                <w:rFonts w:ascii="Calibri" w:hAnsi="Calibri" w:cs="Calibri"/>
                <w:sz w:val="18"/>
                <w:szCs w:val="18"/>
              </w:rPr>
            </w:pPr>
            <w:hyperlink w:anchor="Schedule5" w:history="1">
              <w:r w:rsidR="00BC49E6" w:rsidRPr="00BF5FE9">
                <w:rPr>
                  <w:rStyle w:val="Hyperlink"/>
                  <w:rFonts w:ascii="Calibri" w:hAnsi="Calibri" w:cs="Calibri"/>
                  <w:sz w:val="18"/>
                  <w:szCs w:val="18"/>
                </w:rPr>
                <w:t>Schedule 5</w:t>
              </w:r>
            </w:hyperlink>
          </w:p>
        </w:tc>
        <w:tc>
          <w:tcPr>
            <w:tcW w:w="2410" w:type="dxa"/>
            <w:tcBorders>
              <w:top w:val="single" w:sz="8" w:space="0" w:color="000000"/>
            </w:tcBorders>
            <w:shd w:val="clear" w:color="auto" w:fill="auto"/>
            <w:vAlign w:val="center"/>
          </w:tcPr>
          <w:p w14:paraId="121F44C2" w14:textId="2E96E8F8" w:rsidR="00BC49E6" w:rsidRPr="0054636F" w:rsidRDefault="00BC49E6" w:rsidP="002F2454">
            <w:pPr>
              <w:pStyle w:val="DHHSbody"/>
              <w:spacing w:before="60" w:after="60" w:line="240" w:lineRule="auto"/>
              <w:rPr>
                <w:rFonts w:asciiTheme="minorHAnsi" w:hAnsiTheme="minorHAnsi" w:cstheme="minorHAnsi"/>
                <w:sz w:val="18"/>
                <w:szCs w:val="18"/>
              </w:rPr>
            </w:pPr>
            <w:r w:rsidRPr="0054636F">
              <w:rPr>
                <w:rFonts w:asciiTheme="minorHAnsi" w:hAnsiTheme="minorHAnsi" w:cstheme="minorHAnsi"/>
                <w:b/>
                <w:bCs/>
                <w:sz w:val="18"/>
                <w:szCs w:val="18"/>
              </w:rPr>
              <w:t xml:space="preserve">Opportunities for </w:t>
            </w:r>
            <w:r w:rsidR="00F76C96">
              <w:rPr>
                <w:rFonts w:asciiTheme="minorHAnsi" w:hAnsiTheme="minorHAnsi" w:cstheme="minorHAnsi"/>
                <w:b/>
                <w:bCs/>
                <w:sz w:val="18"/>
                <w:szCs w:val="18"/>
              </w:rPr>
              <w:t>disadvantaged Victorians</w:t>
            </w:r>
          </w:p>
        </w:tc>
        <w:tc>
          <w:tcPr>
            <w:tcW w:w="3544" w:type="dxa"/>
            <w:tcBorders>
              <w:top w:val="single" w:sz="8" w:space="0" w:color="000000"/>
            </w:tcBorders>
            <w:shd w:val="clear" w:color="auto" w:fill="auto"/>
            <w:vAlign w:val="center"/>
          </w:tcPr>
          <w:p w14:paraId="7F39EE8E" w14:textId="32C3CF09" w:rsidR="00BC49E6" w:rsidRPr="00A35CFE" w:rsidRDefault="00BC49E6" w:rsidP="002F2454">
            <w:pPr>
              <w:pStyle w:val="BodyVPSC"/>
              <w:keepNext/>
              <w:keepLines/>
              <w:spacing w:before="60" w:after="60" w:line="240" w:lineRule="auto"/>
              <w:rPr>
                <w:rFonts w:asciiTheme="minorHAnsi" w:hAnsiTheme="minorHAnsi" w:cstheme="minorHAnsi"/>
                <w:color w:val="auto"/>
                <w:sz w:val="18"/>
                <w:szCs w:val="18"/>
              </w:rPr>
            </w:pPr>
            <w:r w:rsidRPr="00A35CFE">
              <w:rPr>
                <w:rFonts w:asciiTheme="minorHAnsi" w:hAnsiTheme="minorHAnsi" w:cstheme="minorHAnsi"/>
                <w:color w:val="auto"/>
                <w:sz w:val="18"/>
                <w:szCs w:val="18"/>
              </w:rPr>
              <w:t xml:space="preserve">Job readiness and employment for </w:t>
            </w:r>
            <w:r w:rsidR="00F76C96" w:rsidRPr="00A35CFE">
              <w:rPr>
                <w:rFonts w:asciiTheme="minorHAnsi" w:hAnsiTheme="minorHAnsi" w:cstheme="minorHAnsi"/>
                <w:color w:val="auto"/>
                <w:sz w:val="18"/>
                <w:szCs w:val="18"/>
              </w:rPr>
              <w:t>disadvantaged Victorians</w:t>
            </w:r>
            <w:r w:rsidRPr="00A35CFE">
              <w:rPr>
                <w:rFonts w:asciiTheme="minorHAnsi" w:hAnsiTheme="minorHAnsi" w:cstheme="minorHAnsi"/>
                <w:color w:val="auto"/>
                <w:sz w:val="18"/>
                <w:szCs w:val="18"/>
              </w:rPr>
              <w:t xml:space="preserve"> by suppliers to the Victorian Government. </w:t>
            </w:r>
          </w:p>
          <w:p w14:paraId="6C81C3EE" w14:textId="0E78DEAE" w:rsidR="00BC49E6" w:rsidRPr="0054636F" w:rsidRDefault="00F76C96" w:rsidP="00962ED2">
            <w:pPr>
              <w:pStyle w:val="BodyVPSC"/>
              <w:keepNext/>
              <w:keepLines/>
              <w:spacing w:before="60" w:after="0" w:line="240" w:lineRule="auto"/>
              <w:rPr>
                <w:rFonts w:asciiTheme="minorHAnsi" w:hAnsiTheme="minorHAnsi" w:cstheme="minorHAnsi"/>
                <w:sz w:val="18"/>
                <w:szCs w:val="18"/>
              </w:rPr>
            </w:pPr>
            <w:r>
              <w:rPr>
                <w:rFonts w:asciiTheme="minorHAnsi" w:hAnsiTheme="minorHAnsi" w:cstheme="minorHAnsi"/>
                <w:sz w:val="18"/>
                <w:szCs w:val="18"/>
              </w:rPr>
              <w:t>Disadvantaged Victorians</w:t>
            </w:r>
            <w:r w:rsidR="00BC49E6" w:rsidRPr="0054636F">
              <w:rPr>
                <w:rFonts w:asciiTheme="minorHAnsi" w:hAnsiTheme="minorHAnsi" w:cstheme="minorHAnsi"/>
                <w:sz w:val="18"/>
                <w:szCs w:val="18"/>
              </w:rPr>
              <w:t xml:space="preserve"> may include, but are not limited to:</w:t>
            </w:r>
          </w:p>
          <w:p w14:paraId="49467586" w14:textId="77777777" w:rsidR="00BC49E6" w:rsidRPr="0054636F" w:rsidRDefault="00BC49E6" w:rsidP="00962ED2">
            <w:pPr>
              <w:pStyle w:val="BodyVPSC"/>
              <w:numPr>
                <w:ilvl w:val="0"/>
                <w:numId w:val="74"/>
              </w:numPr>
              <w:spacing w:after="0" w:line="240" w:lineRule="auto"/>
              <w:rPr>
                <w:rFonts w:asciiTheme="minorHAnsi" w:hAnsiTheme="minorHAnsi" w:cstheme="minorHAnsi"/>
                <w:sz w:val="18"/>
                <w:szCs w:val="18"/>
              </w:rPr>
            </w:pPr>
            <w:r w:rsidRPr="0054636F">
              <w:rPr>
                <w:rFonts w:asciiTheme="minorHAnsi" w:hAnsiTheme="minorHAnsi" w:cstheme="minorHAnsi"/>
                <w:sz w:val="18"/>
                <w:szCs w:val="18"/>
              </w:rPr>
              <w:t>Long-term unemployed people or those at risk of long-term unemployment;</w:t>
            </w:r>
          </w:p>
          <w:p w14:paraId="2F177D75" w14:textId="77777777" w:rsidR="00BC49E6" w:rsidRPr="0054636F" w:rsidRDefault="00BC49E6" w:rsidP="00962ED2">
            <w:pPr>
              <w:pStyle w:val="BodyVPSC"/>
              <w:numPr>
                <w:ilvl w:val="0"/>
                <w:numId w:val="74"/>
              </w:numPr>
              <w:spacing w:after="0" w:line="240" w:lineRule="auto"/>
              <w:rPr>
                <w:rFonts w:asciiTheme="minorHAnsi" w:hAnsiTheme="minorHAnsi" w:cstheme="minorHAnsi"/>
                <w:sz w:val="18"/>
                <w:szCs w:val="18"/>
              </w:rPr>
            </w:pPr>
            <w:r w:rsidRPr="0054636F">
              <w:rPr>
                <w:rFonts w:asciiTheme="minorHAnsi" w:hAnsiTheme="minorHAnsi" w:cstheme="minorHAnsi"/>
                <w:sz w:val="18"/>
                <w:szCs w:val="18"/>
              </w:rPr>
              <w:t>Single parents;</w:t>
            </w:r>
          </w:p>
          <w:p w14:paraId="3334BAEF" w14:textId="1F603D6E" w:rsidR="00BC49E6" w:rsidRPr="0054636F" w:rsidRDefault="00BC49E6" w:rsidP="00962ED2">
            <w:pPr>
              <w:pStyle w:val="BodyVPSC"/>
              <w:numPr>
                <w:ilvl w:val="0"/>
                <w:numId w:val="74"/>
              </w:numPr>
              <w:spacing w:after="0" w:line="240" w:lineRule="auto"/>
              <w:rPr>
                <w:rFonts w:asciiTheme="minorHAnsi" w:hAnsiTheme="minorHAnsi" w:cstheme="minorHAnsi"/>
                <w:sz w:val="18"/>
                <w:szCs w:val="18"/>
              </w:rPr>
            </w:pPr>
            <w:r w:rsidRPr="0054636F">
              <w:rPr>
                <w:rFonts w:asciiTheme="minorHAnsi" w:hAnsiTheme="minorHAnsi" w:cstheme="minorHAnsi"/>
                <w:sz w:val="18"/>
                <w:szCs w:val="18"/>
              </w:rPr>
              <w:t>Migrants, refugees and asylum seekers;</w:t>
            </w:r>
            <w:r w:rsidR="00A35CFE">
              <w:rPr>
                <w:rFonts w:asciiTheme="minorHAnsi" w:hAnsiTheme="minorHAnsi" w:cstheme="minorHAnsi"/>
                <w:sz w:val="18"/>
                <w:szCs w:val="18"/>
              </w:rPr>
              <w:t xml:space="preserve"> </w:t>
            </w:r>
          </w:p>
          <w:p w14:paraId="43C942E3" w14:textId="55D5BBD4" w:rsidR="00BC49E6" w:rsidRDefault="00BC49E6" w:rsidP="00962ED2">
            <w:pPr>
              <w:pStyle w:val="BodyVPSC"/>
              <w:numPr>
                <w:ilvl w:val="0"/>
                <w:numId w:val="74"/>
              </w:numPr>
              <w:spacing w:after="0" w:line="240" w:lineRule="auto"/>
              <w:rPr>
                <w:rFonts w:asciiTheme="minorHAnsi" w:hAnsiTheme="minorHAnsi" w:cstheme="minorHAnsi"/>
                <w:sz w:val="18"/>
                <w:szCs w:val="18"/>
              </w:rPr>
            </w:pPr>
            <w:r w:rsidRPr="0054636F">
              <w:rPr>
                <w:rFonts w:asciiTheme="minorHAnsi" w:hAnsiTheme="minorHAnsi" w:cstheme="minorHAnsi"/>
                <w:sz w:val="18"/>
                <w:szCs w:val="18"/>
              </w:rPr>
              <w:t>Workers in transition</w:t>
            </w:r>
            <w:r w:rsidR="00DB692A">
              <w:rPr>
                <w:rFonts w:asciiTheme="minorHAnsi" w:hAnsiTheme="minorHAnsi" w:cstheme="minorHAnsi"/>
                <w:sz w:val="18"/>
                <w:szCs w:val="18"/>
              </w:rPr>
              <w:t>; and</w:t>
            </w:r>
          </w:p>
          <w:p w14:paraId="549D912E" w14:textId="24E4DFBC" w:rsidR="000923E7" w:rsidRPr="00A35CFE" w:rsidRDefault="000923E7" w:rsidP="004A78A3">
            <w:pPr>
              <w:pStyle w:val="BodyVPSC"/>
              <w:numPr>
                <w:ilvl w:val="0"/>
                <w:numId w:val="74"/>
              </w:numPr>
              <w:spacing w:after="60" w:line="240" w:lineRule="auto"/>
              <w:rPr>
                <w:rFonts w:asciiTheme="minorHAnsi" w:hAnsiTheme="minorHAnsi" w:cstheme="minorHAnsi"/>
                <w:sz w:val="18"/>
                <w:szCs w:val="18"/>
              </w:rPr>
            </w:pPr>
            <w:r>
              <w:rPr>
                <w:rFonts w:asciiTheme="minorHAnsi" w:hAnsiTheme="minorHAnsi" w:cstheme="minorHAnsi"/>
                <w:sz w:val="18"/>
                <w:szCs w:val="18"/>
              </w:rPr>
              <w:t>Young people (previously disengaged youth)</w:t>
            </w:r>
          </w:p>
        </w:tc>
        <w:tc>
          <w:tcPr>
            <w:tcW w:w="1933" w:type="dxa"/>
            <w:tcBorders>
              <w:top w:val="single" w:sz="8" w:space="0" w:color="000000"/>
            </w:tcBorders>
            <w:shd w:val="clear" w:color="auto" w:fill="auto"/>
            <w:vAlign w:val="center"/>
          </w:tcPr>
          <w:p w14:paraId="3BD76F39" w14:textId="72B6AB43" w:rsidR="00BC49E6" w:rsidRPr="00A35CFE" w:rsidRDefault="00BC49E6" w:rsidP="00EB205D">
            <w:pPr>
              <w:jc w:val="center"/>
            </w:pPr>
          </w:p>
        </w:tc>
      </w:tr>
      <w:tr w:rsidR="00BC49E6" w:rsidRPr="00D430C6" w14:paraId="44BF4A79" w14:textId="77777777" w:rsidTr="00670D31">
        <w:tc>
          <w:tcPr>
            <w:tcW w:w="1129" w:type="dxa"/>
            <w:tcBorders>
              <w:top w:val="single" w:sz="8" w:space="0" w:color="000000"/>
              <w:bottom w:val="single" w:sz="8" w:space="0" w:color="000000"/>
            </w:tcBorders>
            <w:shd w:val="clear" w:color="auto" w:fill="auto"/>
            <w:vAlign w:val="center"/>
          </w:tcPr>
          <w:p w14:paraId="770C5C38" w14:textId="612C0C27" w:rsidR="00BC49E6" w:rsidRPr="00BF5FE9" w:rsidRDefault="00E818C0" w:rsidP="00BC49E6">
            <w:pPr>
              <w:pStyle w:val="DHHSbody"/>
              <w:spacing w:before="100" w:after="100" w:line="276" w:lineRule="auto"/>
              <w:rPr>
                <w:rFonts w:ascii="Calibri" w:hAnsi="Calibri" w:cs="Calibri"/>
                <w:sz w:val="18"/>
                <w:szCs w:val="18"/>
              </w:rPr>
            </w:pPr>
            <w:hyperlink w:anchor="Schedule6" w:history="1">
              <w:r w:rsidR="00BC49E6" w:rsidRPr="00BF5FE9">
                <w:rPr>
                  <w:rStyle w:val="Hyperlink"/>
                  <w:rFonts w:ascii="Calibri" w:hAnsi="Calibri" w:cs="Calibri"/>
                  <w:sz w:val="18"/>
                  <w:szCs w:val="18"/>
                </w:rPr>
                <w:t>Schedule 6</w:t>
              </w:r>
            </w:hyperlink>
          </w:p>
        </w:tc>
        <w:tc>
          <w:tcPr>
            <w:tcW w:w="2410" w:type="dxa"/>
            <w:tcBorders>
              <w:top w:val="single" w:sz="8" w:space="0" w:color="000000"/>
              <w:bottom w:val="single" w:sz="8" w:space="0" w:color="000000"/>
            </w:tcBorders>
            <w:shd w:val="clear" w:color="auto" w:fill="auto"/>
            <w:vAlign w:val="center"/>
          </w:tcPr>
          <w:p w14:paraId="303AD74A" w14:textId="3ECE32B8" w:rsidR="00BC49E6" w:rsidRPr="0054636F" w:rsidRDefault="00BC49E6" w:rsidP="002F2454">
            <w:pPr>
              <w:pStyle w:val="DHHSbody"/>
              <w:spacing w:before="60" w:after="60" w:line="240" w:lineRule="auto"/>
              <w:rPr>
                <w:rFonts w:asciiTheme="minorHAnsi" w:hAnsiTheme="minorHAnsi" w:cstheme="minorHAnsi"/>
                <w:b/>
                <w:bCs/>
                <w:sz w:val="18"/>
                <w:szCs w:val="18"/>
              </w:rPr>
            </w:pPr>
            <w:r w:rsidRPr="00D430C6">
              <w:rPr>
                <w:rFonts w:asciiTheme="minorHAnsi" w:hAnsiTheme="minorHAnsi" w:cstheme="minorHAnsi"/>
                <w:b/>
                <w:bCs/>
                <w:sz w:val="18"/>
                <w:szCs w:val="18"/>
              </w:rPr>
              <w:t>Supporting safe and fair workplaces</w:t>
            </w:r>
          </w:p>
        </w:tc>
        <w:tc>
          <w:tcPr>
            <w:tcW w:w="3544" w:type="dxa"/>
            <w:tcBorders>
              <w:top w:val="single" w:sz="8" w:space="0" w:color="000000"/>
              <w:bottom w:val="single" w:sz="8" w:space="0" w:color="000000"/>
            </w:tcBorders>
            <w:shd w:val="clear" w:color="auto" w:fill="auto"/>
            <w:vAlign w:val="center"/>
          </w:tcPr>
          <w:p w14:paraId="5C6210F7" w14:textId="077C9D6E" w:rsidR="00BC49E6" w:rsidRPr="0054636F" w:rsidRDefault="00BC49E6" w:rsidP="002F2454">
            <w:pPr>
              <w:pStyle w:val="DHHSbody"/>
              <w:spacing w:before="60" w:after="60" w:line="240" w:lineRule="auto"/>
              <w:rPr>
                <w:rFonts w:asciiTheme="minorHAnsi" w:hAnsiTheme="minorHAnsi" w:cstheme="minorHAnsi"/>
                <w:sz w:val="18"/>
                <w:szCs w:val="18"/>
              </w:rPr>
            </w:pPr>
            <w:r w:rsidRPr="0054636F">
              <w:rPr>
                <w:rFonts w:asciiTheme="minorHAnsi" w:hAnsiTheme="minorHAnsi" w:cstheme="minorHAnsi"/>
                <w:sz w:val="18"/>
                <w:szCs w:val="18"/>
              </w:rPr>
              <w:t>Purchasing from suppliers that comply with industrial relations laws and promote secure employment </w:t>
            </w:r>
          </w:p>
        </w:tc>
        <w:tc>
          <w:tcPr>
            <w:tcW w:w="1933" w:type="dxa"/>
            <w:tcBorders>
              <w:top w:val="single" w:sz="8" w:space="0" w:color="000000"/>
              <w:bottom w:val="single" w:sz="8" w:space="0" w:color="000000"/>
            </w:tcBorders>
            <w:shd w:val="clear" w:color="auto" w:fill="auto"/>
            <w:vAlign w:val="center"/>
          </w:tcPr>
          <w:p w14:paraId="3931C0D4" w14:textId="35DFC6ED" w:rsidR="00BC49E6" w:rsidRPr="0054636F" w:rsidRDefault="00BC49E6" w:rsidP="00EB205D">
            <w:pPr>
              <w:jc w:val="center"/>
            </w:pPr>
          </w:p>
        </w:tc>
      </w:tr>
      <w:tr w:rsidR="00BC49E6" w:rsidRPr="00D430C6" w14:paraId="21ABCCF6" w14:textId="77777777" w:rsidTr="00670D31">
        <w:tc>
          <w:tcPr>
            <w:tcW w:w="1129" w:type="dxa"/>
            <w:tcBorders>
              <w:top w:val="single" w:sz="8" w:space="0" w:color="000000"/>
              <w:bottom w:val="single" w:sz="8" w:space="0" w:color="000000"/>
            </w:tcBorders>
            <w:vAlign w:val="center"/>
          </w:tcPr>
          <w:p w14:paraId="7998EC67" w14:textId="68CA449E" w:rsidR="00BC49E6" w:rsidRPr="00BF5FE9" w:rsidRDefault="00E818C0" w:rsidP="00BC49E6">
            <w:pPr>
              <w:pStyle w:val="DHHSbody"/>
              <w:spacing w:before="100" w:after="100" w:line="276" w:lineRule="auto"/>
              <w:rPr>
                <w:rFonts w:ascii="Calibri" w:hAnsi="Calibri" w:cs="Calibri"/>
                <w:sz w:val="18"/>
                <w:szCs w:val="18"/>
              </w:rPr>
            </w:pPr>
            <w:hyperlink w:anchor="Schedule7" w:history="1">
              <w:r w:rsidR="00BC49E6" w:rsidRPr="00BF5FE9">
                <w:rPr>
                  <w:rStyle w:val="Hyperlink"/>
                  <w:rFonts w:ascii="Calibri" w:hAnsi="Calibri" w:cs="Calibri"/>
                  <w:sz w:val="18"/>
                  <w:szCs w:val="18"/>
                </w:rPr>
                <w:t>Schedule 7</w:t>
              </w:r>
            </w:hyperlink>
          </w:p>
        </w:tc>
        <w:tc>
          <w:tcPr>
            <w:tcW w:w="2410" w:type="dxa"/>
            <w:tcBorders>
              <w:top w:val="single" w:sz="8" w:space="0" w:color="000000"/>
              <w:bottom w:val="single" w:sz="8" w:space="0" w:color="000000"/>
            </w:tcBorders>
            <w:vAlign w:val="center"/>
          </w:tcPr>
          <w:p w14:paraId="7AB2338F" w14:textId="5E76B2E9" w:rsidR="00BC49E6" w:rsidRPr="0054636F" w:rsidRDefault="00BC49E6" w:rsidP="002F2454">
            <w:pPr>
              <w:pStyle w:val="DHHSbody"/>
              <w:spacing w:before="60" w:after="60" w:line="240" w:lineRule="auto"/>
              <w:rPr>
                <w:rFonts w:asciiTheme="minorHAnsi" w:hAnsiTheme="minorHAnsi" w:cstheme="minorHAnsi"/>
                <w:b/>
                <w:bCs/>
                <w:sz w:val="18"/>
                <w:szCs w:val="18"/>
              </w:rPr>
            </w:pPr>
            <w:r w:rsidRPr="00D430C6">
              <w:rPr>
                <w:rFonts w:asciiTheme="minorHAnsi" w:hAnsiTheme="minorHAnsi" w:cstheme="minorHAnsi"/>
                <w:b/>
                <w:bCs/>
                <w:sz w:val="18"/>
                <w:szCs w:val="18"/>
              </w:rPr>
              <w:t>Sustainable Victorian regions</w:t>
            </w:r>
          </w:p>
        </w:tc>
        <w:tc>
          <w:tcPr>
            <w:tcW w:w="3544" w:type="dxa"/>
            <w:tcBorders>
              <w:top w:val="single" w:sz="8" w:space="0" w:color="000000"/>
              <w:bottom w:val="single" w:sz="8" w:space="0" w:color="000000"/>
            </w:tcBorders>
            <w:vAlign w:val="center"/>
          </w:tcPr>
          <w:p w14:paraId="2170F6CD" w14:textId="0ABA802C" w:rsidR="00BC49E6" w:rsidRPr="0054636F" w:rsidRDefault="00BC49E6" w:rsidP="002F2454">
            <w:pPr>
              <w:pStyle w:val="DHHSbody"/>
              <w:spacing w:before="60" w:after="60" w:line="240" w:lineRule="auto"/>
              <w:rPr>
                <w:rFonts w:asciiTheme="minorHAnsi" w:hAnsiTheme="minorHAnsi" w:cstheme="minorHAnsi"/>
                <w:sz w:val="18"/>
                <w:szCs w:val="18"/>
              </w:rPr>
            </w:pPr>
            <w:r w:rsidRPr="0054636F">
              <w:rPr>
                <w:rFonts w:asciiTheme="minorHAnsi" w:hAnsiTheme="minorHAnsi" w:cstheme="minorHAnsi"/>
                <w:sz w:val="18"/>
                <w:szCs w:val="18"/>
              </w:rPr>
              <w:t>Job readiness and employment for people in regions with entrenched disadvantage </w:t>
            </w:r>
          </w:p>
        </w:tc>
        <w:tc>
          <w:tcPr>
            <w:tcW w:w="1933" w:type="dxa"/>
            <w:tcBorders>
              <w:top w:val="single" w:sz="8" w:space="0" w:color="000000"/>
              <w:bottom w:val="single" w:sz="8" w:space="0" w:color="000000"/>
            </w:tcBorders>
            <w:vAlign w:val="center"/>
          </w:tcPr>
          <w:p w14:paraId="05B8E813" w14:textId="77777777" w:rsidR="00BC49E6" w:rsidRPr="00A35CFE" w:rsidRDefault="00BC49E6" w:rsidP="00EB205D">
            <w:pPr>
              <w:jc w:val="center"/>
            </w:pPr>
          </w:p>
        </w:tc>
      </w:tr>
      <w:tr w:rsidR="002F2454" w:rsidRPr="00D430C6" w14:paraId="77EF5C3F" w14:textId="77777777" w:rsidTr="00670D31">
        <w:trPr>
          <w:trHeight w:val="212"/>
        </w:trPr>
        <w:tc>
          <w:tcPr>
            <w:tcW w:w="1129" w:type="dxa"/>
            <w:tcBorders>
              <w:top w:val="single" w:sz="8" w:space="0" w:color="000000"/>
            </w:tcBorders>
            <w:shd w:val="clear" w:color="auto" w:fill="auto"/>
            <w:vAlign w:val="center"/>
          </w:tcPr>
          <w:p w14:paraId="7A76B39D" w14:textId="6B8C564D" w:rsidR="002F2454" w:rsidRPr="00BF5FE9" w:rsidRDefault="00680157" w:rsidP="00680157">
            <w:pPr>
              <w:pStyle w:val="DHHSbody"/>
              <w:spacing w:before="60" w:after="60" w:line="240" w:lineRule="auto"/>
              <w:rPr>
                <w:rFonts w:ascii="Calibri" w:hAnsi="Calibri" w:cs="Calibri"/>
                <w:sz w:val="18"/>
                <w:szCs w:val="18"/>
              </w:rPr>
            </w:pPr>
            <w:r>
              <w:rPr>
                <w:rFonts w:ascii="Calibri" w:hAnsi="Calibri" w:cs="Calibri"/>
                <w:sz w:val="18"/>
                <w:szCs w:val="18"/>
              </w:rPr>
              <w:t>Tailored schedule required</w:t>
            </w:r>
          </w:p>
        </w:tc>
        <w:tc>
          <w:tcPr>
            <w:tcW w:w="2410" w:type="dxa"/>
            <w:tcBorders>
              <w:top w:val="single" w:sz="8" w:space="0" w:color="000000"/>
            </w:tcBorders>
            <w:shd w:val="clear" w:color="auto" w:fill="auto"/>
            <w:vAlign w:val="center"/>
          </w:tcPr>
          <w:p w14:paraId="36D59A9A" w14:textId="36EBB5D5" w:rsidR="002F2454" w:rsidRPr="0054636F" w:rsidRDefault="002F2454" w:rsidP="002F2454">
            <w:pPr>
              <w:pStyle w:val="DHHSbody"/>
              <w:spacing w:before="60" w:after="60" w:line="240" w:lineRule="auto"/>
              <w:rPr>
                <w:rFonts w:asciiTheme="minorHAnsi" w:hAnsiTheme="minorHAnsi" w:cstheme="minorHAnsi"/>
                <w:b/>
                <w:bCs/>
                <w:sz w:val="18"/>
                <w:szCs w:val="18"/>
              </w:rPr>
            </w:pPr>
            <w:r w:rsidRPr="0054636F">
              <w:rPr>
                <w:rFonts w:asciiTheme="minorHAnsi" w:hAnsiTheme="minorHAnsi" w:cstheme="minorHAnsi"/>
                <w:b/>
                <w:bCs/>
                <w:sz w:val="18"/>
                <w:szCs w:val="18"/>
              </w:rPr>
              <w:t>Environmentally sustainable outputs</w:t>
            </w:r>
            <w:r w:rsidR="00CD05AE">
              <w:rPr>
                <w:rFonts w:asciiTheme="minorHAnsi" w:hAnsiTheme="minorHAnsi" w:cstheme="minorHAnsi"/>
                <w:b/>
                <w:bCs/>
                <w:sz w:val="18"/>
                <w:szCs w:val="18"/>
              </w:rPr>
              <w:t>*</w:t>
            </w:r>
          </w:p>
        </w:tc>
        <w:tc>
          <w:tcPr>
            <w:tcW w:w="3544" w:type="dxa"/>
            <w:tcBorders>
              <w:top w:val="single" w:sz="8" w:space="0" w:color="000000"/>
            </w:tcBorders>
            <w:shd w:val="clear" w:color="auto" w:fill="auto"/>
            <w:vAlign w:val="center"/>
          </w:tcPr>
          <w:p w14:paraId="3B98D67E" w14:textId="0D43B276" w:rsidR="002F2454" w:rsidRPr="0054636F" w:rsidRDefault="002F2454" w:rsidP="002F2454">
            <w:pPr>
              <w:pStyle w:val="DHHSbody"/>
              <w:spacing w:before="60" w:after="60" w:line="240" w:lineRule="auto"/>
              <w:rPr>
                <w:rFonts w:asciiTheme="minorHAnsi" w:hAnsiTheme="minorHAnsi" w:cstheme="minorHAnsi"/>
                <w:sz w:val="18"/>
                <w:szCs w:val="18"/>
              </w:rPr>
            </w:pPr>
            <w:r w:rsidRPr="0054636F">
              <w:rPr>
                <w:rFonts w:asciiTheme="minorHAnsi" w:hAnsiTheme="minorHAnsi" w:cstheme="minorHAnsi"/>
                <w:sz w:val="18"/>
                <w:szCs w:val="18"/>
              </w:rPr>
              <w:t>Project-specific requirements to use sustainable resources and to manage waste and pollution</w:t>
            </w:r>
          </w:p>
        </w:tc>
        <w:tc>
          <w:tcPr>
            <w:tcW w:w="1933" w:type="dxa"/>
            <w:tcBorders>
              <w:top w:val="single" w:sz="8" w:space="0" w:color="000000"/>
            </w:tcBorders>
            <w:shd w:val="clear" w:color="auto" w:fill="auto"/>
            <w:vAlign w:val="center"/>
          </w:tcPr>
          <w:p w14:paraId="716983BA" w14:textId="77777777" w:rsidR="002F2454" w:rsidRPr="00A35CFE" w:rsidRDefault="002F2454" w:rsidP="00EB205D">
            <w:pPr>
              <w:jc w:val="center"/>
            </w:pPr>
          </w:p>
        </w:tc>
      </w:tr>
      <w:tr w:rsidR="002F2454" w:rsidRPr="00D430C6" w14:paraId="63B4676B" w14:textId="77777777" w:rsidTr="00670D31">
        <w:trPr>
          <w:trHeight w:val="212"/>
        </w:trPr>
        <w:tc>
          <w:tcPr>
            <w:tcW w:w="1129" w:type="dxa"/>
            <w:tcBorders>
              <w:bottom w:val="single" w:sz="8" w:space="0" w:color="000000"/>
            </w:tcBorders>
            <w:shd w:val="clear" w:color="auto" w:fill="auto"/>
            <w:vAlign w:val="center"/>
          </w:tcPr>
          <w:p w14:paraId="07A4FBBA" w14:textId="4995ACE1" w:rsidR="002F2454" w:rsidRPr="00BF5FE9" w:rsidRDefault="00E6069B" w:rsidP="00680157">
            <w:pPr>
              <w:pStyle w:val="DHHSbody"/>
              <w:spacing w:before="60" w:after="60" w:line="240" w:lineRule="auto"/>
              <w:rPr>
                <w:rFonts w:ascii="Calibri" w:hAnsi="Calibri" w:cs="Calibri"/>
                <w:sz w:val="18"/>
                <w:szCs w:val="18"/>
              </w:rPr>
            </w:pPr>
            <w:r>
              <w:rPr>
                <w:rFonts w:ascii="Calibri" w:hAnsi="Calibri" w:cs="Calibri"/>
                <w:sz w:val="18"/>
                <w:szCs w:val="18"/>
              </w:rPr>
              <w:t>Tailored schedule required</w:t>
            </w:r>
          </w:p>
        </w:tc>
        <w:tc>
          <w:tcPr>
            <w:tcW w:w="2410" w:type="dxa"/>
            <w:tcBorders>
              <w:bottom w:val="single" w:sz="8" w:space="0" w:color="000000"/>
            </w:tcBorders>
            <w:shd w:val="clear" w:color="auto" w:fill="auto"/>
            <w:vAlign w:val="center"/>
          </w:tcPr>
          <w:p w14:paraId="5F59B6CE" w14:textId="7476C234" w:rsidR="002F2454" w:rsidRPr="0054636F" w:rsidRDefault="007D118F" w:rsidP="002F2454">
            <w:pPr>
              <w:pStyle w:val="DHHSbody"/>
              <w:spacing w:before="60" w:after="60" w:line="240" w:lineRule="auto"/>
              <w:rPr>
                <w:rFonts w:asciiTheme="minorHAnsi" w:hAnsiTheme="minorHAnsi" w:cstheme="minorHAnsi"/>
                <w:b/>
                <w:bCs/>
                <w:sz w:val="18"/>
                <w:szCs w:val="18"/>
              </w:rPr>
            </w:pPr>
            <w:r w:rsidRPr="0054636F">
              <w:rPr>
                <w:rFonts w:asciiTheme="minorHAnsi" w:hAnsiTheme="minorHAnsi" w:cstheme="minorHAnsi"/>
                <w:b/>
                <w:bCs/>
                <w:sz w:val="18"/>
                <w:szCs w:val="18"/>
              </w:rPr>
              <w:t>Environmentally sustainable outputs</w:t>
            </w:r>
            <w:r>
              <w:rPr>
                <w:rFonts w:asciiTheme="minorHAnsi" w:hAnsiTheme="minorHAnsi" w:cstheme="minorHAnsi"/>
                <w:b/>
                <w:bCs/>
                <w:sz w:val="18"/>
                <w:szCs w:val="18"/>
              </w:rPr>
              <w:t>*</w:t>
            </w:r>
          </w:p>
        </w:tc>
        <w:tc>
          <w:tcPr>
            <w:tcW w:w="3544" w:type="dxa"/>
            <w:tcBorders>
              <w:bottom w:val="single" w:sz="8" w:space="0" w:color="000000"/>
            </w:tcBorders>
            <w:shd w:val="clear" w:color="auto" w:fill="auto"/>
            <w:vAlign w:val="center"/>
          </w:tcPr>
          <w:p w14:paraId="0FC6EB6F" w14:textId="297A0691" w:rsidR="002F2454" w:rsidRPr="0054636F" w:rsidRDefault="002F2454" w:rsidP="002F2454">
            <w:pPr>
              <w:pStyle w:val="DHHSbody"/>
              <w:spacing w:before="60" w:after="60" w:line="240" w:lineRule="auto"/>
              <w:rPr>
                <w:rFonts w:asciiTheme="minorHAnsi" w:hAnsiTheme="minorHAnsi" w:cstheme="minorHAnsi"/>
                <w:sz w:val="18"/>
                <w:szCs w:val="18"/>
              </w:rPr>
            </w:pPr>
            <w:r w:rsidRPr="0054636F">
              <w:rPr>
                <w:rFonts w:asciiTheme="minorHAnsi" w:hAnsiTheme="minorHAnsi" w:cstheme="minorHAnsi"/>
                <w:sz w:val="18"/>
                <w:szCs w:val="18"/>
              </w:rPr>
              <w:t>Use of recycled content in construction</w:t>
            </w:r>
          </w:p>
        </w:tc>
        <w:tc>
          <w:tcPr>
            <w:tcW w:w="1933" w:type="dxa"/>
            <w:tcBorders>
              <w:bottom w:val="single" w:sz="8" w:space="0" w:color="000000"/>
            </w:tcBorders>
            <w:shd w:val="clear" w:color="auto" w:fill="auto"/>
            <w:vAlign w:val="center"/>
          </w:tcPr>
          <w:p w14:paraId="5D42B8B2" w14:textId="77777777" w:rsidR="002F2454" w:rsidRPr="00A35CFE" w:rsidRDefault="002F2454" w:rsidP="00EB205D">
            <w:pPr>
              <w:jc w:val="center"/>
            </w:pPr>
          </w:p>
        </w:tc>
      </w:tr>
      <w:tr w:rsidR="00BC49E6" w:rsidRPr="00D430C6" w14:paraId="44F5484C" w14:textId="77777777" w:rsidTr="00670D31">
        <w:trPr>
          <w:trHeight w:val="318"/>
        </w:trPr>
        <w:tc>
          <w:tcPr>
            <w:tcW w:w="1129" w:type="dxa"/>
            <w:tcBorders>
              <w:top w:val="single" w:sz="8" w:space="0" w:color="000000"/>
              <w:bottom w:val="single" w:sz="8" w:space="0" w:color="000000"/>
            </w:tcBorders>
            <w:shd w:val="clear" w:color="auto" w:fill="auto"/>
            <w:vAlign w:val="center"/>
          </w:tcPr>
          <w:p w14:paraId="1AF05D26" w14:textId="0E81B8E2" w:rsidR="00BC49E6" w:rsidRPr="00BF5FE9" w:rsidRDefault="00E818C0" w:rsidP="00BC49E6">
            <w:pPr>
              <w:pStyle w:val="DHHSbody"/>
              <w:spacing w:before="100" w:after="100" w:line="276" w:lineRule="auto"/>
              <w:rPr>
                <w:rFonts w:ascii="Calibri" w:hAnsi="Calibri" w:cs="Calibri"/>
                <w:sz w:val="18"/>
                <w:szCs w:val="18"/>
              </w:rPr>
            </w:pPr>
            <w:hyperlink w:anchor="Schedule8" w:history="1">
              <w:r w:rsidR="007D118F" w:rsidRPr="00BF5FE9">
                <w:rPr>
                  <w:rStyle w:val="Hyperlink"/>
                  <w:rFonts w:ascii="Calibri" w:hAnsi="Calibri" w:cs="Calibri"/>
                  <w:sz w:val="18"/>
                  <w:szCs w:val="18"/>
                </w:rPr>
                <w:t>Schedule 8</w:t>
              </w:r>
            </w:hyperlink>
          </w:p>
        </w:tc>
        <w:tc>
          <w:tcPr>
            <w:tcW w:w="2410" w:type="dxa"/>
            <w:tcBorders>
              <w:top w:val="single" w:sz="8" w:space="0" w:color="000000"/>
              <w:bottom w:val="single" w:sz="8" w:space="0" w:color="000000"/>
            </w:tcBorders>
            <w:shd w:val="clear" w:color="auto" w:fill="auto"/>
            <w:vAlign w:val="center"/>
          </w:tcPr>
          <w:p w14:paraId="12323627" w14:textId="495AAB96" w:rsidR="00BC49E6" w:rsidRPr="0054636F" w:rsidRDefault="00BC49E6" w:rsidP="002F2454">
            <w:pPr>
              <w:pStyle w:val="DHHSbody"/>
              <w:spacing w:before="60" w:after="60" w:line="240" w:lineRule="auto"/>
              <w:rPr>
                <w:rFonts w:asciiTheme="minorHAnsi" w:hAnsiTheme="minorHAnsi" w:cstheme="minorHAnsi"/>
                <w:b/>
                <w:bCs/>
                <w:sz w:val="18"/>
                <w:szCs w:val="18"/>
              </w:rPr>
            </w:pPr>
            <w:r w:rsidRPr="0054636F">
              <w:rPr>
                <w:rFonts w:asciiTheme="minorHAnsi" w:hAnsiTheme="minorHAnsi" w:cstheme="minorHAnsi"/>
                <w:b/>
                <w:bCs/>
                <w:sz w:val="18"/>
                <w:szCs w:val="18"/>
              </w:rPr>
              <w:t>Environmentally sustainable business practices</w:t>
            </w:r>
          </w:p>
        </w:tc>
        <w:tc>
          <w:tcPr>
            <w:tcW w:w="3544" w:type="dxa"/>
            <w:tcBorders>
              <w:top w:val="single" w:sz="8" w:space="0" w:color="000000"/>
              <w:bottom w:val="single" w:sz="8" w:space="0" w:color="000000"/>
            </w:tcBorders>
            <w:shd w:val="clear" w:color="auto" w:fill="auto"/>
            <w:vAlign w:val="center"/>
          </w:tcPr>
          <w:p w14:paraId="2B542440" w14:textId="36757B33" w:rsidR="00BC49E6" w:rsidRPr="0054636F" w:rsidRDefault="00BC49E6" w:rsidP="002F2454">
            <w:pPr>
              <w:pStyle w:val="DHHSbody"/>
              <w:spacing w:before="60" w:after="60" w:line="240" w:lineRule="auto"/>
              <w:rPr>
                <w:rFonts w:asciiTheme="minorHAnsi" w:hAnsiTheme="minorHAnsi" w:cstheme="minorHAnsi"/>
                <w:sz w:val="18"/>
                <w:szCs w:val="18"/>
              </w:rPr>
            </w:pPr>
            <w:r w:rsidRPr="0054636F">
              <w:rPr>
                <w:rFonts w:asciiTheme="minorHAnsi" w:hAnsiTheme="minorHAnsi" w:cstheme="minorHAnsi"/>
                <w:sz w:val="18"/>
                <w:szCs w:val="18"/>
              </w:rPr>
              <w:t>Adoption of sustainable business practices by suppliers to the Victorian Government  </w:t>
            </w:r>
          </w:p>
        </w:tc>
        <w:tc>
          <w:tcPr>
            <w:tcW w:w="1933" w:type="dxa"/>
            <w:tcBorders>
              <w:top w:val="single" w:sz="8" w:space="0" w:color="000000"/>
              <w:bottom w:val="single" w:sz="8" w:space="0" w:color="000000"/>
            </w:tcBorders>
            <w:shd w:val="clear" w:color="auto" w:fill="auto"/>
            <w:vAlign w:val="center"/>
          </w:tcPr>
          <w:p w14:paraId="55FF79EC" w14:textId="6A91DA94" w:rsidR="00BC49E6" w:rsidRPr="0054636F" w:rsidRDefault="00BC49E6" w:rsidP="00EB205D">
            <w:pPr>
              <w:jc w:val="center"/>
            </w:pPr>
          </w:p>
        </w:tc>
      </w:tr>
      <w:tr w:rsidR="002F2454" w:rsidRPr="00D430C6" w14:paraId="167442A3" w14:textId="77777777" w:rsidTr="00670D31">
        <w:trPr>
          <w:trHeight w:val="318"/>
        </w:trPr>
        <w:tc>
          <w:tcPr>
            <w:tcW w:w="1129" w:type="dxa"/>
            <w:tcBorders>
              <w:top w:val="single" w:sz="8" w:space="0" w:color="000000"/>
            </w:tcBorders>
            <w:shd w:val="clear" w:color="auto" w:fill="auto"/>
            <w:vAlign w:val="center"/>
          </w:tcPr>
          <w:p w14:paraId="5ACA943F" w14:textId="3E3F0CAD" w:rsidR="002F2454" w:rsidRPr="00BF5FE9" w:rsidRDefault="00E6069B" w:rsidP="00680157">
            <w:pPr>
              <w:pStyle w:val="DHHSbody"/>
              <w:spacing w:before="60" w:after="60" w:line="240" w:lineRule="auto"/>
              <w:rPr>
                <w:rFonts w:ascii="Calibri" w:hAnsi="Calibri" w:cs="Calibri"/>
                <w:sz w:val="18"/>
                <w:szCs w:val="18"/>
              </w:rPr>
            </w:pPr>
            <w:r>
              <w:rPr>
                <w:rFonts w:ascii="Calibri" w:hAnsi="Calibri" w:cs="Calibri"/>
                <w:sz w:val="18"/>
                <w:szCs w:val="18"/>
              </w:rPr>
              <w:t>Tailored schedule required</w:t>
            </w:r>
          </w:p>
        </w:tc>
        <w:tc>
          <w:tcPr>
            <w:tcW w:w="2410" w:type="dxa"/>
            <w:tcBorders>
              <w:top w:val="single" w:sz="8" w:space="0" w:color="000000"/>
            </w:tcBorders>
            <w:vAlign w:val="center"/>
          </w:tcPr>
          <w:p w14:paraId="28A61998" w14:textId="1B244E98" w:rsidR="002F2454" w:rsidRPr="0054636F" w:rsidRDefault="002F2454" w:rsidP="002F2454">
            <w:pPr>
              <w:pStyle w:val="DHHSbody"/>
              <w:spacing w:before="60" w:after="60" w:line="240" w:lineRule="auto"/>
              <w:rPr>
                <w:rFonts w:asciiTheme="minorHAnsi" w:hAnsiTheme="minorHAnsi" w:cstheme="minorHAnsi"/>
                <w:b/>
                <w:bCs/>
                <w:sz w:val="18"/>
                <w:szCs w:val="18"/>
              </w:rPr>
            </w:pPr>
            <w:r w:rsidRPr="0054636F">
              <w:rPr>
                <w:rFonts w:asciiTheme="minorHAnsi" w:hAnsiTheme="minorHAnsi" w:cstheme="minorHAnsi"/>
                <w:b/>
                <w:bCs/>
                <w:sz w:val="18"/>
                <w:szCs w:val="18"/>
              </w:rPr>
              <w:t>Implementation of the Climate Change Policy Objectives</w:t>
            </w:r>
            <w:r w:rsidR="00CD05AE">
              <w:rPr>
                <w:rFonts w:asciiTheme="minorHAnsi" w:hAnsiTheme="minorHAnsi" w:cstheme="minorHAnsi"/>
                <w:b/>
                <w:bCs/>
                <w:sz w:val="18"/>
                <w:szCs w:val="18"/>
              </w:rPr>
              <w:t>*</w:t>
            </w:r>
          </w:p>
        </w:tc>
        <w:tc>
          <w:tcPr>
            <w:tcW w:w="3544" w:type="dxa"/>
            <w:tcBorders>
              <w:top w:val="single" w:sz="8" w:space="0" w:color="000000"/>
            </w:tcBorders>
            <w:vAlign w:val="center"/>
          </w:tcPr>
          <w:p w14:paraId="0730947E" w14:textId="3E7E4A22" w:rsidR="002F2454" w:rsidRPr="0054636F" w:rsidRDefault="002F2454" w:rsidP="002F2454">
            <w:pPr>
              <w:pStyle w:val="DHHSbody"/>
              <w:spacing w:before="60" w:after="60" w:line="240" w:lineRule="auto"/>
              <w:rPr>
                <w:rFonts w:asciiTheme="minorHAnsi" w:hAnsiTheme="minorHAnsi" w:cstheme="minorHAnsi"/>
                <w:sz w:val="18"/>
                <w:szCs w:val="18"/>
              </w:rPr>
            </w:pPr>
            <w:r w:rsidRPr="0054636F">
              <w:rPr>
                <w:rFonts w:asciiTheme="minorHAnsi" w:hAnsiTheme="minorHAnsi" w:cstheme="minorHAnsi"/>
                <w:sz w:val="18"/>
                <w:szCs w:val="18"/>
              </w:rPr>
              <w:t>Project-specific requirements to minimise greenhouse gas emissions</w:t>
            </w:r>
          </w:p>
        </w:tc>
        <w:tc>
          <w:tcPr>
            <w:tcW w:w="1933" w:type="dxa"/>
            <w:tcBorders>
              <w:top w:val="single" w:sz="8" w:space="0" w:color="000000"/>
            </w:tcBorders>
            <w:vAlign w:val="center"/>
          </w:tcPr>
          <w:p w14:paraId="6DBD690E" w14:textId="77777777" w:rsidR="002F2454" w:rsidRPr="00A35CFE" w:rsidRDefault="002F2454" w:rsidP="00EB205D">
            <w:pPr>
              <w:jc w:val="center"/>
            </w:pPr>
          </w:p>
        </w:tc>
      </w:tr>
      <w:tr w:rsidR="002F2454" w:rsidRPr="00D430C6" w14:paraId="0402DCE5" w14:textId="77777777" w:rsidTr="00670D31">
        <w:trPr>
          <w:trHeight w:val="318"/>
        </w:trPr>
        <w:tc>
          <w:tcPr>
            <w:tcW w:w="1129" w:type="dxa"/>
            <w:tcBorders>
              <w:bottom w:val="single" w:sz="8" w:space="0" w:color="000000"/>
            </w:tcBorders>
            <w:shd w:val="clear" w:color="auto" w:fill="auto"/>
            <w:vAlign w:val="center"/>
          </w:tcPr>
          <w:p w14:paraId="1239895D" w14:textId="3CBCD970" w:rsidR="002F2454" w:rsidRPr="00BF5FE9" w:rsidRDefault="00E6069B" w:rsidP="00680157">
            <w:pPr>
              <w:pStyle w:val="DHHSbody"/>
              <w:spacing w:before="60" w:after="60" w:line="240" w:lineRule="auto"/>
              <w:rPr>
                <w:rFonts w:ascii="Calibri" w:hAnsi="Calibri" w:cs="Calibri"/>
                <w:sz w:val="18"/>
                <w:szCs w:val="18"/>
              </w:rPr>
            </w:pPr>
            <w:r>
              <w:rPr>
                <w:rFonts w:ascii="Calibri" w:hAnsi="Calibri" w:cs="Calibri"/>
                <w:sz w:val="18"/>
                <w:szCs w:val="18"/>
              </w:rPr>
              <w:t>Tailored schedule required</w:t>
            </w:r>
          </w:p>
        </w:tc>
        <w:tc>
          <w:tcPr>
            <w:tcW w:w="2410" w:type="dxa"/>
            <w:tcBorders>
              <w:bottom w:val="single" w:sz="8" w:space="0" w:color="000000"/>
            </w:tcBorders>
            <w:vAlign w:val="center"/>
          </w:tcPr>
          <w:p w14:paraId="44576257" w14:textId="14B2034D" w:rsidR="002F2454" w:rsidRPr="0054636F" w:rsidRDefault="00F867E8" w:rsidP="002F2454">
            <w:pPr>
              <w:pStyle w:val="DHHSbody"/>
              <w:spacing w:before="60" w:after="60" w:line="240" w:lineRule="auto"/>
              <w:rPr>
                <w:rFonts w:asciiTheme="minorHAnsi" w:hAnsiTheme="minorHAnsi" w:cstheme="minorHAnsi"/>
                <w:b/>
                <w:bCs/>
                <w:sz w:val="18"/>
                <w:szCs w:val="18"/>
              </w:rPr>
            </w:pPr>
            <w:r w:rsidRPr="0054636F">
              <w:rPr>
                <w:rFonts w:asciiTheme="minorHAnsi" w:hAnsiTheme="minorHAnsi" w:cstheme="minorHAnsi"/>
                <w:b/>
                <w:bCs/>
                <w:sz w:val="18"/>
                <w:szCs w:val="18"/>
              </w:rPr>
              <w:t>Implementation of the Climate Change Policy Objectives</w:t>
            </w:r>
            <w:r>
              <w:rPr>
                <w:rFonts w:asciiTheme="minorHAnsi" w:hAnsiTheme="minorHAnsi" w:cstheme="minorHAnsi"/>
                <w:b/>
                <w:bCs/>
                <w:sz w:val="18"/>
                <w:szCs w:val="18"/>
              </w:rPr>
              <w:t>*</w:t>
            </w:r>
          </w:p>
        </w:tc>
        <w:tc>
          <w:tcPr>
            <w:tcW w:w="3544" w:type="dxa"/>
            <w:tcBorders>
              <w:bottom w:val="single" w:sz="8" w:space="0" w:color="000000"/>
            </w:tcBorders>
            <w:vAlign w:val="center"/>
          </w:tcPr>
          <w:p w14:paraId="67648E3A" w14:textId="1CB6FFD7" w:rsidR="002F2454" w:rsidRPr="0054636F" w:rsidRDefault="002F2454" w:rsidP="002F2454">
            <w:pPr>
              <w:pStyle w:val="DHHSbody"/>
              <w:spacing w:before="60" w:after="60" w:line="240" w:lineRule="auto"/>
              <w:rPr>
                <w:rFonts w:asciiTheme="minorHAnsi" w:hAnsiTheme="minorHAnsi" w:cstheme="minorHAnsi"/>
                <w:sz w:val="18"/>
                <w:szCs w:val="18"/>
              </w:rPr>
            </w:pPr>
            <w:r w:rsidRPr="0054636F">
              <w:rPr>
                <w:rFonts w:asciiTheme="minorHAnsi" w:hAnsiTheme="minorHAnsi" w:cstheme="minorHAnsi"/>
                <w:sz w:val="18"/>
                <w:szCs w:val="18"/>
              </w:rPr>
              <w:t>Procurement of outputs that are resilient against the impacts of climate change</w:t>
            </w:r>
          </w:p>
        </w:tc>
        <w:tc>
          <w:tcPr>
            <w:tcW w:w="1933" w:type="dxa"/>
            <w:tcBorders>
              <w:bottom w:val="single" w:sz="8" w:space="0" w:color="000000"/>
            </w:tcBorders>
            <w:vAlign w:val="center"/>
          </w:tcPr>
          <w:p w14:paraId="17B1331F" w14:textId="77777777" w:rsidR="002F2454" w:rsidRPr="00A35CFE" w:rsidRDefault="002F2454" w:rsidP="00EB205D">
            <w:pPr>
              <w:jc w:val="center"/>
            </w:pPr>
          </w:p>
        </w:tc>
      </w:tr>
    </w:tbl>
    <w:p w14:paraId="68A30B6B" w14:textId="5C39DAA3" w:rsidR="00CD05AE" w:rsidRPr="00E6069B" w:rsidRDefault="00CD05AE" w:rsidP="00CD05AE">
      <w:pPr>
        <w:pStyle w:val="DHHSbody"/>
        <w:spacing w:line="276" w:lineRule="auto"/>
        <w:rPr>
          <w:rFonts w:ascii="Calibri" w:hAnsi="Calibri"/>
          <w:sz w:val="16"/>
          <w:szCs w:val="16"/>
        </w:rPr>
      </w:pPr>
      <w:r w:rsidRPr="00785991">
        <w:rPr>
          <w:rFonts w:ascii="Calibri" w:hAnsi="Calibri"/>
          <w:b/>
          <w:bCs/>
          <w:sz w:val="16"/>
          <w:szCs w:val="16"/>
          <w:highlight w:val="yellow"/>
        </w:rPr>
        <w:t xml:space="preserve">* </w:t>
      </w:r>
      <w:r w:rsidR="00785991" w:rsidRPr="00785991">
        <w:rPr>
          <w:rFonts w:ascii="Calibri" w:hAnsi="Calibri"/>
          <w:b/>
          <w:bCs/>
          <w:sz w:val="16"/>
          <w:szCs w:val="16"/>
          <w:highlight w:val="yellow"/>
        </w:rPr>
        <w:t>FOR AGENCIES:</w:t>
      </w:r>
      <w:r w:rsidR="00785991">
        <w:rPr>
          <w:rFonts w:ascii="Calibri" w:hAnsi="Calibri"/>
          <w:sz w:val="16"/>
          <w:szCs w:val="16"/>
        </w:rPr>
        <w:t xml:space="preserve"> </w:t>
      </w:r>
      <w:r w:rsidRPr="00E6069B">
        <w:rPr>
          <w:rFonts w:ascii="Calibri" w:hAnsi="Calibri"/>
          <w:sz w:val="16"/>
          <w:szCs w:val="16"/>
          <w:highlight w:val="yellow"/>
        </w:rPr>
        <w:t xml:space="preserve">Contact </w:t>
      </w:r>
      <w:hyperlink r:id="rId14" w:history="1">
        <w:r w:rsidR="00C47CDA" w:rsidRPr="00E6069B">
          <w:rPr>
            <w:rStyle w:val="Hyperlink"/>
            <w:rFonts w:ascii="Calibri" w:hAnsi="Calibri"/>
            <w:sz w:val="16"/>
            <w:szCs w:val="16"/>
            <w:highlight w:val="yellow"/>
          </w:rPr>
          <w:t>DJPR's Social Procurement Team</w:t>
        </w:r>
      </w:hyperlink>
      <w:r w:rsidRPr="00E6069B">
        <w:rPr>
          <w:rFonts w:ascii="Calibri" w:hAnsi="Calibri"/>
          <w:sz w:val="16"/>
          <w:szCs w:val="16"/>
          <w:highlight w:val="yellow"/>
        </w:rPr>
        <w:t xml:space="preserve"> </w:t>
      </w:r>
      <w:r w:rsidR="00193B1D">
        <w:rPr>
          <w:rFonts w:ascii="Calibri" w:hAnsi="Calibri"/>
          <w:sz w:val="16"/>
          <w:szCs w:val="16"/>
          <w:highlight w:val="yellow"/>
        </w:rPr>
        <w:t>(&lt;$20M)</w:t>
      </w:r>
      <w:r w:rsidR="0088279B">
        <w:rPr>
          <w:rFonts w:ascii="Calibri" w:hAnsi="Calibri"/>
          <w:sz w:val="16"/>
          <w:szCs w:val="16"/>
          <w:highlight w:val="yellow"/>
        </w:rPr>
        <w:t xml:space="preserve"> or</w:t>
      </w:r>
      <w:r w:rsidR="00193B1D">
        <w:rPr>
          <w:rFonts w:ascii="Calibri" w:hAnsi="Calibri"/>
          <w:sz w:val="16"/>
          <w:szCs w:val="16"/>
          <w:highlight w:val="yellow"/>
        </w:rPr>
        <w:t xml:space="preserve"> </w:t>
      </w:r>
      <w:hyperlink r:id="rId15" w:history="1">
        <w:r w:rsidR="005E2DB3" w:rsidRPr="002243A1">
          <w:rPr>
            <w:rStyle w:val="Hyperlink"/>
            <w:rFonts w:ascii="Calibri" w:hAnsi="Calibri"/>
            <w:sz w:val="16"/>
            <w:szCs w:val="16"/>
            <w:highlight w:val="yellow"/>
          </w:rPr>
          <w:t>DTF's SPF Assurance Team</w:t>
        </w:r>
      </w:hyperlink>
      <w:r w:rsidR="005E2DB3" w:rsidRPr="002243A1">
        <w:rPr>
          <w:rFonts w:ascii="Calibri" w:hAnsi="Calibri"/>
          <w:sz w:val="16"/>
          <w:szCs w:val="16"/>
          <w:highlight w:val="yellow"/>
        </w:rPr>
        <w:t xml:space="preserve"> </w:t>
      </w:r>
      <w:r w:rsidR="005E2DB3">
        <w:rPr>
          <w:rFonts w:ascii="Calibri" w:hAnsi="Calibri"/>
          <w:sz w:val="16"/>
          <w:szCs w:val="16"/>
          <w:highlight w:val="yellow"/>
        </w:rPr>
        <w:t xml:space="preserve">(&gt;$20M) </w:t>
      </w:r>
      <w:r w:rsidRPr="00E6069B">
        <w:rPr>
          <w:rFonts w:ascii="Calibri" w:hAnsi="Calibri"/>
          <w:sz w:val="16"/>
          <w:szCs w:val="16"/>
          <w:highlight w:val="yellow"/>
        </w:rPr>
        <w:t>to discuss tailoring Response Schedules for th</w:t>
      </w:r>
      <w:r w:rsidR="00214308" w:rsidRPr="00E6069B">
        <w:rPr>
          <w:rFonts w:ascii="Calibri" w:hAnsi="Calibri"/>
          <w:sz w:val="16"/>
          <w:szCs w:val="16"/>
          <w:highlight w:val="yellow"/>
        </w:rPr>
        <w:t>e environmental</w:t>
      </w:r>
      <w:r w:rsidRPr="00E6069B">
        <w:rPr>
          <w:rFonts w:ascii="Calibri" w:hAnsi="Calibri"/>
          <w:sz w:val="16"/>
          <w:szCs w:val="16"/>
          <w:highlight w:val="yellow"/>
        </w:rPr>
        <w:t xml:space="preserve"> objective in relation to your specific project needs.</w:t>
      </w:r>
    </w:p>
    <w:p w14:paraId="611E4F47" w14:textId="2231B96B" w:rsidR="00D17FD1" w:rsidRPr="00ED5FC2" w:rsidRDefault="00D17FD1" w:rsidP="00BD6DD6">
      <w:pPr>
        <w:pStyle w:val="DHHSbody"/>
        <w:spacing w:before="240" w:after="60" w:line="276" w:lineRule="auto"/>
        <w:rPr>
          <w:rFonts w:ascii="Calibri" w:hAnsi="Calibri"/>
          <w:sz w:val="22"/>
          <w:szCs w:val="22"/>
        </w:rPr>
      </w:pPr>
      <w:r>
        <w:rPr>
          <w:rFonts w:ascii="Calibri" w:hAnsi="Calibri"/>
          <w:sz w:val="22"/>
          <w:szCs w:val="22"/>
        </w:rPr>
        <w:t xml:space="preserve">To </w:t>
      </w:r>
      <w:r w:rsidRPr="001B55CC">
        <w:rPr>
          <w:rFonts w:ascii="Calibri" w:hAnsi="Calibri"/>
          <w:sz w:val="22"/>
          <w:szCs w:val="22"/>
        </w:rPr>
        <w:t xml:space="preserve">submit </w:t>
      </w:r>
      <w:r>
        <w:rPr>
          <w:rFonts w:ascii="Calibri" w:hAnsi="Calibri"/>
          <w:sz w:val="22"/>
          <w:szCs w:val="22"/>
        </w:rPr>
        <w:t>the</w:t>
      </w:r>
      <w:r w:rsidRPr="001B55CC">
        <w:rPr>
          <w:rFonts w:ascii="Calibri" w:hAnsi="Calibri"/>
          <w:sz w:val="22"/>
          <w:szCs w:val="22"/>
        </w:rPr>
        <w:t xml:space="preserve"> Social Procurement Commitment Proposal</w:t>
      </w:r>
      <w:r>
        <w:rPr>
          <w:rFonts w:ascii="Calibri" w:hAnsi="Calibri"/>
          <w:sz w:val="22"/>
          <w:szCs w:val="22"/>
        </w:rPr>
        <w:t xml:space="preserve">, the Bidder </w:t>
      </w:r>
      <w:r w:rsidRPr="008D61F6">
        <w:rPr>
          <w:rFonts w:ascii="Calibri" w:hAnsi="Calibri"/>
          <w:sz w:val="22"/>
          <w:szCs w:val="22"/>
        </w:rPr>
        <w:t>must:</w:t>
      </w:r>
    </w:p>
    <w:p w14:paraId="62D4434A" w14:textId="34C19E0D" w:rsidR="00D17FD1" w:rsidRDefault="00D17FD1" w:rsidP="000100D7">
      <w:pPr>
        <w:pStyle w:val="DHHSbullet1"/>
        <w:numPr>
          <w:ilvl w:val="0"/>
          <w:numId w:val="39"/>
        </w:numPr>
        <w:spacing w:after="60" w:line="276" w:lineRule="auto"/>
        <w:ind w:left="426" w:hanging="426"/>
        <w:rPr>
          <w:rFonts w:ascii="Calibri" w:hAnsi="Calibri"/>
          <w:sz w:val="22"/>
          <w:szCs w:val="22"/>
        </w:rPr>
      </w:pPr>
      <w:r w:rsidRPr="004446FF">
        <w:rPr>
          <w:rFonts w:ascii="Calibri" w:hAnsi="Calibri"/>
          <w:sz w:val="22"/>
          <w:szCs w:val="22"/>
        </w:rPr>
        <w:t xml:space="preserve">complete the corresponding schedule in </w:t>
      </w:r>
      <w:r w:rsidRPr="004947F7">
        <w:rPr>
          <w:rFonts w:ascii="Calibri" w:hAnsi="Calibri"/>
          <w:sz w:val="22"/>
          <w:szCs w:val="22"/>
          <w:highlight w:val="yellow"/>
        </w:rPr>
        <w:t>Section X.</w:t>
      </w:r>
      <w:r w:rsidR="006144F1" w:rsidRPr="004947F7">
        <w:rPr>
          <w:rFonts w:ascii="Calibri" w:hAnsi="Calibri"/>
          <w:sz w:val="22"/>
          <w:szCs w:val="22"/>
          <w:highlight w:val="yellow"/>
        </w:rPr>
        <w:t>2</w:t>
      </w:r>
      <w:r w:rsidR="00A21064">
        <w:rPr>
          <w:rFonts w:ascii="Calibri" w:hAnsi="Calibri"/>
          <w:sz w:val="22"/>
          <w:szCs w:val="22"/>
        </w:rPr>
        <w:t xml:space="preserve"> - Social Procurement Schedules</w:t>
      </w:r>
      <w:r>
        <w:rPr>
          <w:rFonts w:ascii="Calibri" w:hAnsi="Calibri"/>
          <w:sz w:val="22"/>
          <w:szCs w:val="22"/>
        </w:rPr>
        <w:t xml:space="preserve"> </w:t>
      </w:r>
      <w:r w:rsidRPr="004446FF">
        <w:rPr>
          <w:rFonts w:ascii="Calibri" w:hAnsi="Calibri"/>
          <w:sz w:val="22"/>
          <w:szCs w:val="22"/>
        </w:rPr>
        <w:t xml:space="preserve">for each </w:t>
      </w:r>
      <w:r>
        <w:rPr>
          <w:rFonts w:ascii="Calibri" w:hAnsi="Calibri"/>
          <w:sz w:val="22"/>
          <w:szCs w:val="22"/>
        </w:rPr>
        <w:t>Social Procurement</w:t>
      </w:r>
      <w:r w:rsidRPr="004446FF">
        <w:rPr>
          <w:rFonts w:ascii="Calibri" w:hAnsi="Calibri"/>
          <w:sz w:val="22"/>
          <w:szCs w:val="22"/>
        </w:rPr>
        <w:t xml:space="preserve"> </w:t>
      </w:r>
      <w:r w:rsidR="000923E7">
        <w:rPr>
          <w:rFonts w:ascii="Calibri" w:hAnsi="Calibri"/>
          <w:sz w:val="22"/>
          <w:szCs w:val="22"/>
        </w:rPr>
        <w:t xml:space="preserve">Framework </w:t>
      </w:r>
      <w:r w:rsidRPr="004446FF">
        <w:rPr>
          <w:rFonts w:ascii="Calibri" w:hAnsi="Calibri"/>
          <w:sz w:val="22"/>
          <w:szCs w:val="22"/>
        </w:rPr>
        <w:t>Outcome</w:t>
      </w:r>
      <w:r>
        <w:rPr>
          <w:rFonts w:ascii="Calibri" w:hAnsi="Calibri"/>
          <w:sz w:val="22"/>
          <w:szCs w:val="22"/>
        </w:rPr>
        <w:t xml:space="preserve"> identified in the above table as prioritised by the Agency</w:t>
      </w:r>
      <w:r w:rsidRPr="004446FF">
        <w:rPr>
          <w:rFonts w:ascii="Calibri" w:hAnsi="Calibri"/>
          <w:sz w:val="22"/>
          <w:szCs w:val="22"/>
        </w:rPr>
        <w:t xml:space="preserve">. These schedules ask the </w:t>
      </w:r>
      <w:r>
        <w:rPr>
          <w:rFonts w:ascii="Calibri" w:hAnsi="Calibri"/>
          <w:sz w:val="22"/>
          <w:szCs w:val="22"/>
        </w:rPr>
        <w:t>B</w:t>
      </w:r>
      <w:r w:rsidRPr="004446FF">
        <w:rPr>
          <w:rFonts w:ascii="Calibri" w:hAnsi="Calibri"/>
          <w:sz w:val="22"/>
          <w:szCs w:val="22"/>
        </w:rPr>
        <w:t xml:space="preserve">idder to provide information about its current performance, and </w:t>
      </w:r>
      <w:r w:rsidR="000923E7">
        <w:rPr>
          <w:rFonts w:ascii="Calibri" w:hAnsi="Calibri"/>
          <w:sz w:val="22"/>
          <w:szCs w:val="22"/>
        </w:rPr>
        <w:t xml:space="preserve">to </w:t>
      </w:r>
      <w:r w:rsidRPr="004446FF">
        <w:rPr>
          <w:rFonts w:ascii="Calibri" w:hAnsi="Calibri"/>
          <w:sz w:val="22"/>
          <w:szCs w:val="22"/>
        </w:rPr>
        <w:t xml:space="preserve">make commitments in relation to </w:t>
      </w:r>
      <w:r>
        <w:rPr>
          <w:rFonts w:ascii="Calibri" w:hAnsi="Calibri"/>
          <w:sz w:val="22"/>
          <w:szCs w:val="22"/>
        </w:rPr>
        <w:t xml:space="preserve">delivering </w:t>
      </w:r>
      <w:r w:rsidR="00A21064">
        <w:rPr>
          <w:rFonts w:ascii="Calibri" w:hAnsi="Calibri"/>
          <w:sz w:val="22"/>
          <w:szCs w:val="22"/>
        </w:rPr>
        <w:t xml:space="preserve">each </w:t>
      </w:r>
      <w:r>
        <w:rPr>
          <w:rFonts w:ascii="Calibri" w:hAnsi="Calibri"/>
          <w:sz w:val="22"/>
          <w:szCs w:val="22"/>
        </w:rPr>
        <w:t>p</w:t>
      </w:r>
      <w:r w:rsidRPr="004446FF">
        <w:rPr>
          <w:rFonts w:ascii="Calibri" w:hAnsi="Calibri"/>
          <w:sz w:val="22"/>
          <w:szCs w:val="22"/>
        </w:rPr>
        <w:t>riorit</w:t>
      </w:r>
      <w:r>
        <w:rPr>
          <w:rFonts w:ascii="Calibri" w:hAnsi="Calibri"/>
          <w:sz w:val="22"/>
          <w:szCs w:val="22"/>
        </w:rPr>
        <w:t>ised</w:t>
      </w:r>
      <w:r w:rsidR="00A21064">
        <w:rPr>
          <w:rFonts w:ascii="Calibri" w:hAnsi="Calibri"/>
          <w:sz w:val="22"/>
          <w:szCs w:val="22"/>
        </w:rPr>
        <w:t xml:space="preserve"> </w:t>
      </w:r>
      <w:r w:rsidR="00B42733">
        <w:rPr>
          <w:rFonts w:ascii="Calibri" w:hAnsi="Calibri"/>
          <w:sz w:val="22"/>
          <w:szCs w:val="22"/>
        </w:rPr>
        <w:t>Social Procurement</w:t>
      </w:r>
      <w:r w:rsidR="00B42733" w:rsidRPr="004446FF">
        <w:rPr>
          <w:rFonts w:ascii="Calibri" w:hAnsi="Calibri"/>
          <w:sz w:val="22"/>
          <w:szCs w:val="22"/>
        </w:rPr>
        <w:t xml:space="preserve"> </w:t>
      </w:r>
      <w:r w:rsidR="000923E7">
        <w:rPr>
          <w:rFonts w:ascii="Calibri" w:hAnsi="Calibri"/>
          <w:sz w:val="22"/>
          <w:szCs w:val="22"/>
        </w:rPr>
        <w:t xml:space="preserve">Framework </w:t>
      </w:r>
      <w:r w:rsidR="00B42733" w:rsidRPr="004446FF">
        <w:rPr>
          <w:rFonts w:ascii="Calibri" w:hAnsi="Calibri"/>
          <w:sz w:val="22"/>
          <w:szCs w:val="22"/>
        </w:rPr>
        <w:t>Outcome</w:t>
      </w:r>
      <w:r w:rsidRPr="004446FF">
        <w:rPr>
          <w:rFonts w:ascii="Calibri" w:hAnsi="Calibri"/>
          <w:sz w:val="22"/>
          <w:szCs w:val="22"/>
        </w:rPr>
        <w:t>; and</w:t>
      </w:r>
    </w:p>
    <w:p w14:paraId="04264853" w14:textId="56BC0329" w:rsidR="00D17FD1" w:rsidRPr="00785146" w:rsidRDefault="00D17FD1" w:rsidP="000100D7">
      <w:pPr>
        <w:pStyle w:val="DHHSbullet1"/>
        <w:numPr>
          <w:ilvl w:val="0"/>
          <w:numId w:val="39"/>
        </w:numPr>
        <w:spacing w:after="120" w:line="276" w:lineRule="auto"/>
        <w:ind w:left="426" w:hanging="426"/>
        <w:rPr>
          <w:rFonts w:ascii="Calibri" w:hAnsi="Calibri"/>
          <w:sz w:val="22"/>
          <w:szCs w:val="22"/>
        </w:rPr>
      </w:pPr>
      <w:r w:rsidRPr="00785146">
        <w:rPr>
          <w:rFonts w:ascii="Calibri" w:hAnsi="Calibri"/>
          <w:sz w:val="22"/>
          <w:szCs w:val="22"/>
        </w:rPr>
        <w:t xml:space="preserve">summarise all </w:t>
      </w:r>
      <w:r w:rsidRPr="00DB5537">
        <w:rPr>
          <w:rFonts w:ascii="Calibri" w:hAnsi="Calibri"/>
          <w:sz w:val="22"/>
          <w:szCs w:val="22"/>
        </w:rPr>
        <w:t xml:space="preserve">commitments made within the </w:t>
      </w:r>
      <w:r w:rsidRPr="004947F7">
        <w:rPr>
          <w:rFonts w:ascii="Calibri" w:hAnsi="Calibri"/>
          <w:sz w:val="22"/>
          <w:szCs w:val="22"/>
          <w:highlight w:val="yellow"/>
        </w:rPr>
        <w:t>Section X.</w:t>
      </w:r>
      <w:r w:rsidR="006144F1" w:rsidRPr="004947F7">
        <w:rPr>
          <w:rFonts w:ascii="Calibri" w:hAnsi="Calibri"/>
          <w:sz w:val="22"/>
          <w:szCs w:val="22"/>
          <w:highlight w:val="yellow"/>
        </w:rPr>
        <w:t>2</w:t>
      </w:r>
      <w:r w:rsidR="00A21064">
        <w:rPr>
          <w:rFonts w:ascii="Calibri" w:hAnsi="Calibri"/>
          <w:sz w:val="22"/>
          <w:szCs w:val="22"/>
        </w:rPr>
        <w:t xml:space="preserve"> - Social Procurement Schedules</w:t>
      </w:r>
      <w:r w:rsidRPr="006C1D2E">
        <w:rPr>
          <w:rFonts w:ascii="Calibri" w:hAnsi="Calibri"/>
          <w:sz w:val="22"/>
          <w:szCs w:val="22"/>
        </w:rPr>
        <w:t xml:space="preserve"> </w:t>
      </w:r>
      <w:r w:rsidRPr="00B52290">
        <w:rPr>
          <w:rFonts w:ascii="Calibri" w:hAnsi="Calibri"/>
          <w:sz w:val="22"/>
          <w:szCs w:val="22"/>
        </w:rPr>
        <w:t xml:space="preserve">into </w:t>
      </w:r>
      <w:r w:rsidRPr="004947F7">
        <w:rPr>
          <w:rFonts w:ascii="Calibri" w:hAnsi="Calibri"/>
          <w:sz w:val="22"/>
          <w:szCs w:val="22"/>
          <w:highlight w:val="yellow"/>
        </w:rPr>
        <w:t>Section X.</w:t>
      </w:r>
      <w:r w:rsidR="006144F1" w:rsidRPr="004947F7">
        <w:rPr>
          <w:rFonts w:ascii="Calibri" w:hAnsi="Calibri"/>
          <w:sz w:val="22"/>
          <w:szCs w:val="22"/>
          <w:highlight w:val="yellow"/>
        </w:rPr>
        <w:t>3</w:t>
      </w:r>
      <w:r w:rsidRPr="00B52290">
        <w:rPr>
          <w:rFonts w:ascii="Calibri" w:hAnsi="Calibri"/>
          <w:sz w:val="22"/>
          <w:szCs w:val="22"/>
        </w:rPr>
        <w:t xml:space="preserve"> </w:t>
      </w:r>
      <w:r w:rsidR="00A21064">
        <w:rPr>
          <w:rFonts w:ascii="Calibri" w:hAnsi="Calibri"/>
          <w:sz w:val="22"/>
          <w:szCs w:val="22"/>
        </w:rPr>
        <w:t xml:space="preserve">- </w:t>
      </w:r>
      <w:r w:rsidRPr="00B52290">
        <w:rPr>
          <w:rFonts w:ascii="Calibri" w:hAnsi="Calibri"/>
          <w:sz w:val="22"/>
          <w:szCs w:val="22"/>
        </w:rPr>
        <w:t>Social Procurement Commitment</w:t>
      </w:r>
      <w:r w:rsidR="0088279B">
        <w:rPr>
          <w:rFonts w:ascii="Calibri" w:hAnsi="Calibri"/>
          <w:sz w:val="22"/>
          <w:szCs w:val="22"/>
        </w:rPr>
        <w:t xml:space="preserve"> Propo</w:t>
      </w:r>
      <w:r w:rsidRPr="00B52290">
        <w:rPr>
          <w:rFonts w:ascii="Calibri" w:hAnsi="Calibri"/>
          <w:sz w:val="22"/>
          <w:szCs w:val="22"/>
        </w:rPr>
        <w:t>s</w:t>
      </w:r>
      <w:r w:rsidR="0088279B">
        <w:rPr>
          <w:rFonts w:ascii="Calibri" w:hAnsi="Calibri"/>
          <w:sz w:val="22"/>
          <w:szCs w:val="22"/>
        </w:rPr>
        <w:t>al</w:t>
      </w:r>
      <w:r w:rsidRPr="00F475E8">
        <w:rPr>
          <w:rFonts w:ascii="Calibri" w:hAnsi="Calibri"/>
          <w:sz w:val="22"/>
          <w:szCs w:val="22"/>
        </w:rPr>
        <w:t xml:space="preserve"> and </w:t>
      </w:r>
      <w:r w:rsidRPr="00DB5537">
        <w:rPr>
          <w:rFonts w:ascii="Calibri" w:hAnsi="Calibri"/>
          <w:sz w:val="22"/>
          <w:szCs w:val="22"/>
        </w:rPr>
        <w:t xml:space="preserve">describe how it will measure and </w:t>
      </w:r>
      <w:r w:rsidR="0088279B">
        <w:rPr>
          <w:rFonts w:ascii="Calibri" w:hAnsi="Calibri"/>
          <w:sz w:val="22"/>
          <w:szCs w:val="22"/>
        </w:rPr>
        <w:t>demonstrate</w:t>
      </w:r>
      <w:r w:rsidRPr="00DB5537">
        <w:rPr>
          <w:rFonts w:ascii="Calibri" w:hAnsi="Calibri"/>
          <w:sz w:val="22"/>
          <w:szCs w:val="22"/>
        </w:rPr>
        <w:t xml:space="preserve"> compliance with those </w:t>
      </w:r>
      <w:r w:rsidR="00B42733" w:rsidRPr="00B52290">
        <w:rPr>
          <w:rFonts w:ascii="Calibri" w:hAnsi="Calibri"/>
          <w:sz w:val="22"/>
          <w:szCs w:val="22"/>
        </w:rPr>
        <w:t>Social Procurement Commitments</w:t>
      </w:r>
      <w:r w:rsidRPr="00DB5537">
        <w:rPr>
          <w:rFonts w:ascii="Calibri" w:hAnsi="Calibri"/>
          <w:sz w:val="22"/>
          <w:szCs w:val="22"/>
        </w:rPr>
        <w:t>.</w:t>
      </w:r>
    </w:p>
    <w:p w14:paraId="3FEAD408" w14:textId="77777777" w:rsidR="002E01E4" w:rsidRPr="00073961" w:rsidRDefault="002E01E4" w:rsidP="00073961">
      <w:pPr>
        <w:keepNext/>
        <w:keepLines/>
        <w:ind w:left="720"/>
        <w:rPr>
          <w:b/>
          <w:bCs/>
        </w:rPr>
      </w:pPr>
      <w:r w:rsidRPr="00073961">
        <w:rPr>
          <w:b/>
          <w:bCs/>
          <w:highlight w:val="yellow"/>
        </w:rPr>
        <w:lastRenderedPageBreak/>
        <w:t>DRAFTING NOTE:</w:t>
      </w:r>
    </w:p>
    <w:p w14:paraId="2ED50210" w14:textId="77777777" w:rsidR="002E01E4" w:rsidRPr="002E01E4" w:rsidRDefault="002E01E4" w:rsidP="00073961">
      <w:pPr>
        <w:pStyle w:val="NormalIndent"/>
        <w:keepNext/>
        <w:autoSpaceDN/>
        <w:spacing w:before="100" w:line="276" w:lineRule="auto"/>
        <w:ind w:left="720"/>
        <w:rPr>
          <w:highlight w:val="yellow"/>
        </w:rPr>
      </w:pPr>
      <w:r w:rsidRPr="002E01E4">
        <w:rPr>
          <w:b/>
          <w:bCs/>
          <w:highlight w:val="yellow"/>
        </w:rPr>
        <w:t>Option A:</w:t>
      </w:r>
      <w:r w:rsidRPr="002E01E4">
        <w:rPr>
          <w:highlight w:val="yellow"/>
        </w:rPr>
        <w:t xml:space="preserve"> retain blue text below which provides instructions to Bidders as to how to finalise this Response Schedule.</w:t>
      </w:r>
    </w:p>
    <w:p w14:paraId="3CBCDA68" w14:textId="77777777" w:rsidR="002E01E4" w:rsidRPr="00F175D8" w:rsidRDefault="002E01E4" w:rsidP="00F175D8">
      <w:pPr>
        <w:pStyle w:val="NormalIndent"/>
        <w:autoSpaceDN/>
        <w:spacing w:before="100" w:line="276" w:lineRule="auto"/>
        <w:ind w:left="720"/>
        <w:rPr>
          <w:rFonts w:ascii="Calibri" w:hAnsi="Calibri" w:cstheme="minorHAnsi"/>
        </w:rPr>
      </w:pPr>
      <w:r w:rsidRPr="002E01E4">
        <w:rPr>
          <w:b/>
          <w:bCs/>
          <w:highlight w:val="yellow"/>
        </w:rPr>
        <w:t>Option B</w:t>
      </w:r>
      <w:r w:rsidRPr="002E01E4">
        <w:rPr>
          <w:highlight w:val="yellow"/>
        </w:rPr>
        <w:t>: please delete blue text below in its entirety.</w:t>
      </w:r>
    </w:p>
    <w:p w14:paraId="4BB154D8" w14:textId="11F7C09D" w:rsidR="00D17FD1" w:rsidRPr="004D3AC1" w:rsidRDefault="00D17FD1" w:rsidP="00D17FD1">
      <w:pPr>
        <w:pStyle w:val="DHHSbullet1"/>
        <w:numPr>
          <w:ilvl w:val="0"/>
          <w:numId w:val="0"/>
        </w:numPr>
        <w:spacing w:before="100" w:after="60" w:line="276" w:lineRule="auto"/>
        <w:rPr>
          <w:rFonts w:ascii="Calibri" w:hAnsi="Calibri"/>
          <w:color w:val="0000FF"/>
          <w:sz w:val="22"/>
          <w:szCs w:val="22"/>
        </w:rPr>
      </w:pPr>
      <w:r w:rsidRPr="004D3AC1">
        <w:rPr>
          <w:rFonts w:ascii="Calibri" w:hAnsi="Calibri"/>
          <w:color w:val="0000FF"/>
          <w:sz w:val="22"/>
          <w:szCs w:val="22"/>
        </w:rPr>
        <w:t>If a Bidder identifies any Social Procurement Framework Outcome (in addition to those prioritised by the Agency) that it can deliver during the term of th</w:t>
      </w:r>
      <w:r w:rsidR="000923E7" w:rsidRPr="004D3AC1">
        <w:rPr>
          <w:rFonts w:ascii="Calibri" w:hAnsi="Calibri"/>
          <w:color w:val="0000FF"/>
          <w:sz w:val="22"/>
          <w:szCs w:val="22"/>
        </w:rPr>
        <w:t>e</w:t>
      </w:r>
      <w:r w:rsidRPr="004D3AC1">
        <w:rPr>
          <w:rFonts w:ascii="Calibri" w:hAnsi="Calibri"/>
          <w:color w:val="0000FF"/>
          <w:sz w:val="22"/>
          <w:szCs w:val="22"/>
        </w:rPr>
        <w:t xml:space="preserve"> Agreement, the Bidder should:</w:t>
      </w:r>
    </w:p>
    <w:p w14:paraId="36D2ABD6" w14:textId="1F2B939F" w:rsidR="00D17FD1" w:rsidRPr="004D3AC1" w:rsidRDefault="00D17FD1" w:rsidP="000100D7">
      <w:pPr>
        <w:pStyle w:val="DHHSbullet1"/>
        <w:numPr>
          <w:ilvl w:val="0"/>
          <w:numId w:val="39"/>
        </w:numPr>
        <w:spacing w:after="60" w:line="276" w:lineRule="auto"/>
        <w:ind w:left="426" w:hanging="426"/>
        <w:rPr>
          <w:rFonts w:ascii="Calibri" w:hAnsi="Calibri"/>
          <w:color w:val="0000FF"/>
          <w:sz w:val="22"/>
          <w:szCs w:val="22"/>
        </w:rPr>
      </w:pPr>
      <w:r w:rsidRPr="004D3AC1">
        <w:rPr>
          <w:rFonts w:ascii="Calibri" w:hAnsi="Calibri"/>
          <w:color w:val="0000FF"/>
          <w:sz w:val="22"/>
          <w:szCs w:val="22"/>
        </w:rPr>
        <w:t xml:space="preserve">complete the corresponding schedule in </w:t>
      </w:r>
      <w:r w:rsidRPr="005123DC">
        <w:rPr>
          <w:rFonts w:ascii="Calibri" w:hAnsi="Calibri"/>
          <w:color w:val="0000FF"/>
          <w:sz w:val="22"/>
          <w:szCs w:val="22"/>
          <w:highlight w:val="yellow"/>
        </w:rPr>
        <w:t>Section X.</w:t>
      </w:r>
      <w:r w:rsidR="006144F1" w:rsidRPr="004D3AC1">
        <w:rPr>
          <w:rFonts w:ascii="Calibri" w:hAnsi="Calibri"/>
          <w:color w:val="0000FF"/>
          <w:sz w:val="22"/>
          <w:szCs w:val="22"/>
        </w:rPr>
        <w:t>2</w:t>
      </w:r>
      <w:r w:rsidRPr="004D3AC1">
        <w:rPr>
          <w:rFonts w:ascii="Calibri" w:hAnsi="Calibri"/>
          <w:color w:val="0000FF"/>
          <w:sz w:val="22"/>
          <w:szCs w:val="22"/>
        </w:rPr>
        <w:t xml:space="preserve"> for each </w:t>
      </w:r>
      <w:r w:rsidR="000923E7" w:rsidRPr="004D3AC1">
        <w:rPr>
          <w:rFonts w:ascii="Calibri" w:hAnsi="Calibri"/>
          <w:color w:val="0000FF"/>
          <w:sz w:val="22"/>
          <w:szCs w:val="22"/>
        </w:rPr>
        <w:t xml:space="preserve">of the additional </w:t>
      </w:r>
      <w:r w:rsidRPr="004D3AC1">
        <w:rPr>
          <w:rFonts w:ascii="Calibri" w:hAnsi="Calibri"/>
          <w:color w:val="0000FF"/>
          <w:sz w:val="22"/>
          <w:szCs w:val="22"/>
        </w:rPr>
        <w:t>Social Procurement Framework Outcome</w:t>
      </w:r>
      <w:r w:rsidR="000923E7" w:rsidRPr="004D3AC1">
        <w:rPr>
          <w:rFonts w:ascii="Calibri" w:hAnsi="Calibri"/>
          <w:color w:val="0000FF"/>
          <w:sz w:val="22"/>
          <w:szCs w:val="22"/>
        </w:rPr>
        <w:t>s</w:t>
      </w:r>
      <w:r w:rsidRPr="004D3AC1">
        <w:rPr>
          <w:rFonts w:ascii="Calibri" w:hAnsi="Calibri"/>
          <w:color w:val="0000FF"/>
          <w:sz w:val="22"/>
          <w:szCs w:val="22"/>
        </w:rPr>
        <w:t>; and</w:t>
      </w:r>
    </w:p>
    <w:p w14:paraId="4B1706AF" w14:textId="2F6719F3" w:rsidR="00D17FD1" w:rsidRPr="004D3AC1" w:rsidRDefault="00D17FD1" w:rsidP="000100D7">
      <w:pPr>
        <w:pStyle w:val="DHHSbullet1"/>
        <w:numPr>
          <w:ilvl w:val="0"/>
          <w:numId w:val="39"/>
        </w:numPr>
        <w:spacing w:before="60" w:after="100" w:line="276" w:lineRule="auto"/>
        <w:ind w:left="425" w:hanging="425"/>
        <w:rPr>
          <w:rFonts w:ascii="Calibri" w:hAnsi="Calibri"/>
          <w:color w:val="0000FF"/>
          <w:sz w:val="22"/>
          <w:szCs w:val="22"/>
        </w:rPr>
      </w:pPr>
      <w:r w:rsidRPr="004D3AC1">
        <w:rPr>
          <w:rFonts w:ascii="Calibri" w:hAnsi="Calibri"/>
          <w:color w:val="0000FF"/>
          <w:sz w:val="22"/>
          <w:szCs w:val="22"/>
        </w:rPr>
        <w:t xml:space="preserve">summarise all commitments made for any additional Social Procurement Framework Outcomes within the </w:t>
      </w:r>
      <w:r w:rsidRPr="005123DC">
        <w:rPr>
          <w:rFonts w:ascii="Calibri" w:hAnsi="Calibri"/>
          <w:color w:val="0000FF"/>
          <w:sz w:val="22"/>
          <w:szCs w:val="22"/>
          <w:highlight w:val="yellow"/>
        </w:rPr>
        <w:t>Section X.</w:t>
      </w:r>
      <w:r w:rsidR="006144F1" w:rsidRPr="005123DC">
        <w:rPr>
          <w:rFonts w:ascii="Calibri" w:hAnsi="Calibri"/>
          <w:color w:val="0000FF"/>
          <w:sz w:val="22"/>
          <w:szCs w:val="22"/>
          <w:highlight w:val="yellow"/>
        </w:rPr>
        <w:t>2</w:t>
      </w:r>
      <w:r w:rsidRPr="004D3AC1">
        <w:rPr>
          <w:rFonts w:ascii="Calibri" w:hAnsi="Calibri"/>
          <w:color w:val="0000FF"/>
          <w:sz w:val="22"/>
          <w:szCs w:val="22"/>
        </w:rPr>
        <w:t xml:space="preserve"> into </w:t>
      </w:r>
      <w:r w:rsidRPr="005123DC">
        <w:rPr>
          <w:rFonts w:ascii="Calibri" w:hAnsi="Calibri"/>
          <w:color w:val="0000FF"/>
          <w:sz w:val="22"/>
          <w:szCs w:val="22"/>
          <w:highlight w:val="yellow"/>
        </w:rPr>
        <w:t>Section X.</w:t>
      </w:r>
      <w:r w:rsidR="006144F1" w:rsidRPr="005123DC">
        <w:rPr>
          <w:rFonts w:ascii="Calibri" w:hAnsi="Calibri"/>
          <w:color w:val="0000FF"/>
          <w:sz w:val="22"/>
          <w:szCs w:val="22"/>
          <w:highlight w:val="yellow"/>
        </w:rPr>
        <w:t>3</w:t>
      </w:r>
      <w:r w:rsidRPr="004D3AC1">
        <w:rPr>
          <w:rFonts w:ascii="Calibri" w:hAnsi="Calibri"/>
          <w:color w:val="0000FF"/>
          <w:sz w:val="22"/>
          <w:szCs w:val="22"/>
        </w:rPr>
        <w:t xml:space="preserve"> Social Procurement Commitment</w:t>
      </w:r>
      <w:r w:rsidR="00CB0022">
        <w:rPr>
          <w:rFonts w:ascii="Calibri" w:hAnsi="Calibri"/>
          <w:color w:val="0000FF"/>
          <w:sz w:val="22"/>
          <w:szCs w:val="22"/>
        </w:rPr>
        <w:t xml:space="preserve"> Propo</w:t>
      </w:r>
      <w:r w:rsidRPr="004D3AC1">
        <w:rPr>
          <w:rFonts w:ascii="Calibri" w:hAnsi="Calibri"/>
          <w:color w:val="0000FF"/>
          <w:sz w:val="22"/>
          <w:szCs w:val="22"/>
        </w:rPr>
        <w:t>s</w:t>
      </w:r>
      <w:r w:rsidR="00CB0022">
        <w:rPr>
          <w:rFonts w:ascii="Calibri" w:hAnsi="Calibri"/>
          <w:color w:val="0000FF"/>
          <w:sz w:val="22"/>
          <w:szCs w:val="22"/>
        </w:rPr>
        <w:t>al</w:t>
      </w:r>
      <w:r w:rsidRPr="004D3AC1">
        <w:rPr>
          <w:rFonts w:ascii="Calibri" w:hAnsi="Calibri"/>
          <w:color w:val="0000FF"/>
          <w:sz w:val="22"/>
          <w:szCs w:val="22"/>
        </w:rPr>
        <w:t xml:space="preserve"> and describe how it will measure and </w:t>
      </w:r>
      <w:r w:rsidR="00CB0022">
        <w:rPr>
          <w:rFonts w:ascii="Calibri" w:hAnsi="Calibri"/>
          <w:color w:val="0000FF"/>
          <w:sz w:val="22"/>
          <w:szCs w:val="22"/>
        </w:rPr>
        <w:t>demonstrate</w:t>
      </w:r>
      <w:r w:rsidRPr="004D3AC1">
        <w:rPr>
          <w:rFonts w:ascii="Calibri" w:hAnsi="Calibri"/>
          <w:color w:val="0000FF"/>
          <w:sz w:val="22"/>
          <w:szCs w:val="22"/>
        </w:rPr>
        <w:t xml:space="preserve"> compliance with those </w:t>
      </w:r>
      <w:r w:rsidR="000923E7" w:rsidRPr="004D3AC1">
        <w:rPr>
          <w:rFonts w:ascii="Calibri" w:hAnsi="Calibri"/>
          <w:color w:val="0000FF"/>
          <w:sz w:val="22"/>
          <w:szCs w:val="22"/>
        </w:rPr>
        <w:t>C</w:t>
      </w:r>
      <w:r w:rsidRPr="004D3AC1">
        <w:rPr>
          <w:rFonts w:ascii="Calibri" w:hAnsi="Calibri"/>
          <w:color w:val="0000FF"/>
          <w:sz w:val="22"/>
          <w:szCs w:val="22"/>
        </w:rPr>
        <w:t>ommitments.</w:t>
      </w:r>
    </w:p>
    <w:p w14:paraId="4D684E86" w14:textId="6C467540" w:rsidR="00D17FD1" w:rsidRPr="004D3AC1" w:rsidRDefault="00D17FD1" w:rsidP="00D17FD1">
      <w:pPr>
        <w:pStyle w:val="DHHSbullet1"/>
        <w:numPr>
          <w:ilvl w:val="0"/>
          <w:numId w:val="0"/>
        </w:numPr>
        <w:spacing w:before="100" w:after="100" w:line="276" w:lineRule="auto"/>
        <w:rPr>
          <w:rFonts w:ascii="Calibri" w:hAnsi="Calibri"/>
          <w:color w:val="0000FF"/>
          <w:sz w:val="22"/>
          <w:szCs w:val="22"/>
        </w:rPr>
      </w:pPr>
      <w:r w:rsidRPr="004D3AC1">
        <w:rPr>
          <w:rFonts w:ascii="Calibri" w:hAnsi="Calibri"/>
          <w:color w:val="0000FF"/>
          <w:sz w:val="22"/>
          <w:szCs w:val="22"/>
        </w:rPr>
        <w:t>The Agency does not expect Bidders to identify and commit to delivering additional Social Procurement Framework Outcomes; but understands that some Bidders may be able to do so.</w:t>
      </w:r>
    </w:p>
    <w:p w14:paraId="35995A8C" w14:textId="5D47EBD1" w:rsidR="00D17FD1" w:rsidRDefault="00D17FD1" w:rsidP="00D17FD1">
      <w:pPr>
        <w:pStyle w:val="DHHSbody"/>
        <w:spacing w:before="100" w:after="100" w:line="276" w:lineRule="auto"/>
        <w:rPr>
          <w:rFonts w:ascii="Calibri" w:hAnsi="Calibri"/>
          <w:sz w:val="22"/>
          <w:szCs w:val="22"/>
        </w:rPr>
      </w:pPr>
      <w:r w:rsidRPr="00785146">
        <w:rPr>
          <w:rFonts w:ascii="Calibri" w:hAnsi="Calibri"/>
          <w:sz w:val="22"/>
          <w:szCs w:val="22"/>
        </w:rPr>
        <w:t>T</w:t>
      </w:r>
      <w:r>
        <w:rPr>
          <w:rFonts w:ascii="Calibri" w:hAnsi="Calibri"/>
          <w:sz w:val="22"/>
          <w:szCs w:val="22"/>
        </w:rPr>
        <w:t>he c</w:t>
      </w:r>
      <w:r w:rsidRPr="003D2AE9">
        <w:rPr>
          <w:rFonts w:ascii="Calibri" w:hAnsi="Calibri"/>
          <w:sz w:val="22"/>
          <w:szCs w:val="22"/>
        </w:rPr>
        <w:t xml:space="preserve">ommitments summarised in </w:t>
      </w:r>
      <w:r w:rsidRPr="000C4562">
        <w:rPr>
          <w:rFonts w:ascii="Calibri" w:hAnsi="Calibri"/>
          <w:sz w:val="22"/>
          <w:szCs w:val="22"/>
          <w:highlight w:val="yellow"/>
        </w:rPr>
        <w:t>Section X.</w:t>
      </w:r>
      <w:r w:rsidR="006144F1" w:rsidRPr="000C4562">
        <w:rPr>
          <w:rFonts w:ascii="Calibri" w:hAnsi="Calibri"/>
          <w:sz w:val="22"/>
          <w:szCs w:val="22"/>
          <w:highlight w:val="yellow"/>
        </w:rPr>
        <w:t>3</w:t>
      </w:r>
      <w:r w:rsidRPr="003D2AE9">
        <w:rPr>
          <w:rFonts w:ascii="Calibri" w:hAnsi="Calibri"/>
          <w:sz w:val="22"/>
          <w:szCs w:val="22"/>
        </w:rPr>
        <w:t xml:space="preserve"> represent the </w:t>
      </w:r>
      <w:r>
        <w:rPr>
          <w:rFonts w:ascii="Calibri" w:hAnsi="Calibri"/>
          <w:sz w:val="22"/>
          <w:szCs w:val="22"/>
        </w:rPr>
        <w:t>B</w:t>
      </w:r>
      <w:r w:rsidRPr="003D2AE9">
        <w:rPr>
          <w:rFonts w:ascii="Calibri" w:hAnsi="Calibri"/>
          <w:sz w:val="22"/>
          <w:szCs w:val="22"/>
        </w:rPr>
        <w:t>idder’s proposed Social Procurement Commitment</w:t>
      </w:r>
      <w:r>
        <w:rPr>
          <w:rFonts w:ascii="Calibri" w:hAnsi="Calibri"/>
          <w:sz w:val="22"/>
          <w:szCs w:val="22"/>
        </w:rPr>
        <w:t>s</w:t>
      </w:r>
      <w:r w:rsidRPr="003D2AE9">
        <w:rPr>
          <w:rFonts w:ascii="Calibri" w:hAnsi="Calibri"/>
          <w:sz w:val="22"/>
          <w:szCs w:val="22"/>
        </w:rPr>
        <w:t xml:space="preserve">. </w:t>
      </w:r>
    </w:p>
    <w:p w14:paraId="57338DF7" w14:textId="269B5545" w:rsidR="00BD6DD6" w:rsidRDefault="00D17FD1" w:rsidP="00D17FD1">
      <w:pPr>
        <w:pStyle w:val="DHHSbody"/>
        <w:spacing w:before="100" w:after="100" w:line="276" w:lineRule="auto"/>
        <w:rPr>
          <w:rFonts w:ascii="Calibri" w:hAnsi="Calibri"/>
          <w:sz w:val="22"/>
          <w:szCs w:val="22"/>
        </w:rPr>
      </w:pPr>
      <w:r>
        <w:rPr>
          <w:rFonts w:ascii="Calibri" w:hAnsi="Calibri"/>
          <w:sz w:val="22"/>
          <w:szCs w:val="22"/>
        </w:rPr>
        <w:t xml:space="preserve">The successful Bidder’s Social Procurement Commitments </w:t>
      </w:r>
      <w:r w:rsidRPr="003D2AE9">
        <w:rPr>
          <w:rFonts w:ascii="Calibri" w:hAnsi="Calibri"/>
          <w:sz w:val="22"/>
          <w:szCs w:val="22"/>
        </w:rPr>
        <w:t xml:space="preserve">will be included as part of the </w:t>
      </w:r>
      <w:r w:rsidR="0044683A">
        <w:rPr>
          <w:rFonts w:ascii="Calibri" w:hAnsi="Calibri"/>
          <w:sz w:val="22"/>
          <w:szCs w:val="22"/>
        </w:rPr>
        <w:t>c</w:t>
      </w:r>
      <w:r w:rsidRPr="003D2AE9">
        <w:rPr>
          <w:rFonts w:ascii="Calibri" w:hAnsi="Calibri"/>
          <w:sz w:val="22"/>
          <w:szCs w:val="22"/>
        </w:rPr>
        <w:t xml:space="preserve">ontract entered into between the </w:t>
      </w:r>
      <w:r>
        <w:rPr>
          <w:rFonts w:ascii="Calibri" w:hAnsi="Calibri"/>
          <w:sz w:val="22"/>
          <w:szCs w:val="22"/>
        </w:rPr>
        <w:t xml:space="preserve">successful Bidder </w:t>
      </w:r>
      <w:r w:rsidRPr="003D2AE9">
        <w:rPr>
          <w:rFonts w:ascii="Calibri" w:hAnsi="Calibri"/>
          <w:sz w:val="22"/>
          <w:szCs w:val="22"/>
        </w:rPr>
        <w:t xml:space="preserve">and the </w:t>
      </w:r>
      <w:r>
        <w:rPr>
          <w:rFonts w:ascii="Calibri" w:hAnsi="Calibri"/>
          <w:sz w:val="22"/>
          <w:szCs w:val="22"/>
        </w:rPr>
        <w:t>Agency (</w:t>
      </w:r>
      <w:r w:rsidRPr="005A20A9">
        <w:rPr>
          <w:rFonts w:ascii="Calibri" w:hAnsi="Calibri"/>
          <w:b/>
          <w:bCs/>
          <w:sz w:val="22"/>
          <w:szCs w:val="22"/>
        </w:rPr>
        <w:t>Agreement</w:t>
      </w:r>
      <w:r>
        <w:rPr>
          <w:rFonts w:ascii="Calibri" w:hAnsi="Calibri"/>
          <w:sz w:val="22"/>
          <w:szCs w:val="22"/>
        </w:rPr>
        <w:t>)</w:t>
      </w:r>
      <w:r w:rsidRPr="003D2AE9">
        <w:rPr>
          <w:rFonts w:ascii="Calibri" w:hAnsi="Calibri"/>
          <w:sz w:val="22"/>
          <w:szCs w:val="22"/>
        </w:rPr>
        <w:t>.</w:t>
      </w:r>
      <w:r w:rsidR="00BD6DD6">
        <w:rPr>
          <w:rFonts w:ascii="Calibri" w:hAnsi="Calibri"/>
          <w:sz w:val="22"/>
          <w:szCs w:val="22"/>
        </w:rPr>
        <w:br w:type="page"/>
      </w:r>
    </w:p>
    <w:p w14:paraId="7B148CF7" w14:textId="4E111BCB" w:rsidR="008A19C5" w:rsidRPr="00212952" w:rsidRDefault="008A19C5" w:rsidP="00073961">
      <w:pPr>
        <w:pStyle w:val="Heading2"/>
        <w:rPr>
          <w:rFonts w:ascii="Calibri" w:hAnsi="Calibri" w:cs="Calibri"/>
          <w:b/>
          <w:bCs w:val="0"/>
          <w:color w:val="auto"/>
          <w:sz w:val="26"/>
        </w:rPr>
      </w:pPr>
      <w:bookmarkStart w:id="2" w:name="Section3"/>
      <w:r w:rsidRPr="00D07EEB">
        <w:rPr>
          <w:rFonts w:ascii="Calibri" w:hAnsi="Calibri" w:cs="Calibri"/>
          <w:b/>
          <w:bCs w:val="0"/>
          <w:color w:val="auto"/>
          <w:sz w:val="26"/>
          <w:highlight w:val="yellow"/>
        </w:rPr>
        <w:lastRenderedPageBreak/>
        <w:t>X</w:t>
      </w:r>
      <w:r w:rsidRPr="00212952">
        <w:rPr>
          <w:rFonts w:ascii="Calibri" w:hAnsi="Calibri" w:cs="Calibri"/>
          <w:b/>
          <w:bCs w:val="0"/>
          <w:color w:val="auto"/>
          <w:sz w:val="26"/>
        </w:rPr>
        <w:t>.</w:t>
      </w:r>
      <w:r w:rsidR="003B400D" w:rsidRPr="00212952">
        <w:rPr>
          <w:rFonts w:ascii="Calibri" w:hAnsi="Calibri" w:cs="Calibri"/>
          <w:b/>
          <w:bCs w:val="0"/>
          <w:color w:val="auto"/>
          <w:sz w:val="26"/>
        </w:rPr>
        <w:t>2</w:t>
      </w:r>
      <w:r w:rsidRPr="00212952">
        <w:rPr>
          <w:rFonts w:ascii="Calibri" w:hAnsi="Calibri" w:cs="Calibri"/>
          <w:b/>
          <w:bCs w:val="0"/>
          <w:color w:val="auto"/>
          <w:sz w:val="26"/>
        </w:rPr>
        <w:tab/>
        <w:t>Social Procurement Schedules</w:t>
      </w:r>
    </w:p>
    <w:bookmarkEnd w:id="2"/>
    <w:p w14:paraId="48F67440" w14:textId="74677222" w:rsidR="0041294F" w:rsidRPr="001A3678" w:rsidRDefault="00B72E17" w:rsidP="001A3678">
      <w:pPr>
        <w:pStyle w:val="DHHSbody"/>
        <w:spacing w:before="100" w:after="100" w:line="276" w:lineRule="auto"/>
        <w:rPr>
          <w:rFonts w:ascii="Calibri" w:hAnsi="Calibri" w:cs="Arial"/>
          <w:sz w:val="22"/>
          <w:szCs w:val="22"/>
        </w:rPr>
      </w:pPr>
      <w:r w:rsidRPr="001A3678">
        <w:rPr>
          <w:rFonts w:ascii="Calibri" w:hAnsi="Calibri"/>
          <w:sz w:val="22"/>
          <w:szCs w:val="22"/>
        </w:rPr>
        <w:t xml:space="preserve">The </w:t>
      </w:r>
      <w:r w:rsidR="00432337">
        <w:rPr>
          <w:rFonts w:ascii="Calibri" w:hAnsi="Calibri" w:cs="Arial"/>
          <w:sz w:val="22"/>
          <w:szCs w:val="22"/>
        </w:rPr>
        <w:t>B</w:t>
      </w:r>
      <w:r w:rsidR="008A19C5" w:rsidRPr="001A3678">
        <w:rPr>
          <w:rFonts w:ascii="Calibri" w:hAnsi="Calibri" w:cs="Arial"/>
          <w:sz w:val="22"/>
          <w:szCs w:val="22"/>
        </w:rPr>
        <w:t>idder</w:t>
      </w:r>
      <w:r w:rsidRPr="001A3678">
        <w:rPr>
          <w:rFonts w:ascii="Calibri" w:hAnsi="Calibri" w:cs="Arial"/>
          <w:sz w:val="22"/>
          <w:szCs w:val="22"/>
        </w:rPr>
        <w:t xml:space="preserve"> must complete </w:t>
      </w:r>
      <w:r w:rsidR="008A19C5" w:rsidRPr="001A3678">
        <w:rPr>
          <w:rFonts w:ascii="Calibri" w:hAnsi="Calibri" w:cs="Arial"/>
          <w:sz w:val="22"/>
          <w:szCs w:val="22"/>
        </w:rPr>
        <w:t xml:space="preserve">the </w:t>
      </w:r>
      <w:r w:rsidR="007F34C4">
        <w:rPr>
          <w:rFonts w:ascii="Calibri" w:hAnsi="Calibri" w:cs="Arial"/>
          <w:sz w:val="22"/>
          <w:szCs w:val="22"/>
        </w:rPr>
        <w:t>Response</w:t>
      </w:r>
      <w:r w:rsidR="008A19C5" w:rsidRPr="001A3678">
        <w:rPr>
          <w:rFonts w:ascii="Calibri" w:hAnsi="Calibri" w:cs="Arial"/>
          <w:sz w:val="22"/>
          <w:szCs w:val="22"/>
        </w:rPr>
        <w:t xml:space="preserve"> </w:t>
      </w:r>
      <w:r w:rsidRPr="001A3678">
        <w:rPr>
          <w:rFonts w:ascii="Calibri" w:hAnsi="Calibri" w:cs="Arial"/>
          <w:sz w:val="22"/>
          <w:szCs w:val="22"/>
        </w:rPr>
        <w:t>Schedule</w:t>
      </w:r>
      <w:r w:rsidR="008A19C5" w:rsidRPr="001A3678">
        <w:rPr>
          <w:rFonts w:ascii="Calibri" w:hAnsi="Calibri" w:cs="Arial"/>
          <w:sz w:val="22"/>
          <w:szCs w:val="22"/>
        </w:rPr>
        <w:t>/s correspond</w:t>
      </w:r>
      <w:r w:rsidR="00DC1D41" w:rsidRPr="001A3678">
        <w:rPr>
          <w:rFonts w:ascii="Calibri" w:hAnsi="Calibri" w:cs="Arial"/>
          <w:sz w:val="22"/>
          <w:szCs w:val="22"/>
        </w:rPr>
        <w:t>ing</w:t>
      </w:r>
      <w:r w:rsidR="008A19C5" w:rsidRPr="001A3678">
        <w:rPr>
          <w:rFonts w:ascii="Calibri" w:hAnsi="Calibri" w:cs="Arial"/>
          <w:sz w:val="22"/>
          <w:szCs w:val="22"/>
        </w:rPr>
        <w:t xml:space="preserve"> to the </w:t>
      </w:r>
      <w:r w:rsidR="003C7752">
        <w:rPr>
          <w:rFonts w:ascii="Calibri" w:hAnsi="Calibri" w:cs="Arial"/>
          <w:sz w:val="22"/>
          <w:szCs w:val="22"/>
        </w:rPr>
        <w:t xml:space="preserve">Social Procurement </w:t>
      </w:r>
      <w:r w:rsidR="00DA3E4A">
        <w:rPr>
          <w:rFonts w:ascii="Calibri" w:hAnsi="Calibri" w:cs="Arial"/>
          <w:sz w:val="22"/>
          <w:szCs w:val="22"/>
        </w:rPr>
        <w:t xml:space="preserve">Framework </w:t>
      </w:r>
      <w:r w:rsidR="008A19C5" w:rsidRPr="001A3678">
        <w:rPr>
          <w:rFonts w:ascii="Calibri" w:hAnsi="Calibri" w:cs="Arial"/>
          <w:sz w:val="22"/>
          <w:szCs w:val="22"/>
        </w:rPr>
        <w:t xml:space="preserve">Outcome/s identified in </w:t>
      </w:r>
      <w:r w:rsidR="008A19C5" w:rsidRPr="008330D5">
        <w:rPr>
          <w:rFonts w:ascii="Calibri" w:hAnsi="Calibri" w:cs="Arial"/>
          <w:sz w:val="22"/>
          <w:szCs w:val="22"/>
          <w:highlight w:val="yellow"/>
        </w:rPr>
        <w:t>Section X.</w:t>
      </w:r>
      <w:r w:rsidR="00B06D0B" w:rsidRPr="008330D5">
        <w:rPr>
          <w:rFonts w:ascii="Calibri" w:hAnsi="Calibri" w:cs="Arial"/>
          <w:sz w:val="22"/>
          <w:szCs w:val="22"/>
          <w:highlight w:val="yellow"/>
        </w:rPr>
        <w:t>1</w:t>
      </w:r>
      <w:r w:rsidR="003C7752">
        <w:rPr>
          <w:rFonts w:ascii="Calibri" w:hAnsi="Calibri" w:cs="Arial"/>
          <w:sz w:val="22"/>
          <w:szCs w:val="22"/>
        </w:rPr>
        <w:t xml:space="preserve"> – Social Procurement Framework Outcomes</w:t>
      </w:r>
      <w:r w:rsidR="008A19C5" w:rsidRPr="001A3678">
        <w:rPr>
          <w:rFonts w:ascii="Calibri" w:hAnsi="Calibri" w:cs="Arial"/>
          <w:sz w:val="22"/>
          <w:szCs w:val="22"/>
        </w:rPr>
        <w:t>.</w:t>
      </w:r>
    </w:p>
    <w:p w14:paraId="4160D5FA" w14:textId="3AD17AEE" w:rsidR="00B72E17" w:rsidRPr="001A3678" w:rsidRDefault="00B72E17" w:rsidP="001A3678">
      <w:pPr>
        <w:pStyle w:val="DHHSbody"/>
        <w:spacing w:before="100" w:after="100" w:line="276" w:lineRule="auto"/>
        <w:rPr>
          <w:rFonts w:ascii="Calibri" w:hAnsi="Calibri"/>
          <w:sz w:val="22"/>
          <w:szCs w:val="22"/>
          <w:u w:val="single"/>
        </w:rPr>
      </w:pPr>
      <w:r w:rsidRPr="001A3678">
        <w:rPr>
          <w:rFonts w:ascii="Calibri" w:hAnsi="Calibri"/>
          <w:sz w:val="22"/>
          <w:szCs w:val="22"/>
          <w:u w:val="single"/>
        </w:rPr>
        <w:t xml:space="preserve">In completing </w:t>
      </w:r>
      <w:r w:rsidR="008A19C5" w:rsidRPr="001A3678">
        <w:rPr>
          <w:rFonts w:ascii="Calibri" w:hAnsi="Calibri"/>
          <w:sz w:val="22"/>
          <w:szCs w:val="22"/>
          <w:u w:val="single"/>
        </w:rPr>
        <w:t xml:space="preserve">the </w:t>
      </w:r>
      <w:r w:rsidR="007F34C4">
        <w:rPr>
          <w:rFonts w:ascii="Calibri" w:hAnsi="Calibri"/>
          <w:sz w:val="22"/>
          <w:szCs w:val="22"/>
          <w:u w:val="single"/>
        </w:rPr>
        <w:t>Response</w:t>
      </w:r>
      <w:r w:rsidR="008A19C5" w:rsidRPr="001A3678">
        <w:rPr>
          <w:rFonts w:ascii="Calibri" w:hAnsi="Calibri"/>
          <w:sz w:val="22"/>
          <w:szCs w:val="22"/>
          <w:u w:val="single"/>
        </w:rPr>
        <w:t xml:space="preserve"> </w:t>
      </w:r>
      <w:r w:rsidR="00DC1D41" w:rsidRPr="001A3678">
        <w:rPr>
          <w:rFonts w:ascii="Calibri" w:hAnsi="Calibri"/>
          <w:sz w:val="22"/>
          <w:szCs w:val="22"/>
          <w:u w:val="single"/>
        </w:rPr>
        <w:t>S</w:t>
      </w:r>
      <w:r w:rsidRPr="001A3678">
        <w:rPr>
          <w:rFonts w:ascii="Calibri" w:hAnsi="Calibri"/>
          <w:sz w:val="22"/>
          <w:szCs w:val="22"/>
          <w:u w:val="single"/>
        </w:rPr>
        <w:t>chedule</w:t>
      </w:r>
      <w:r w:rsidR="008A19C5" w:rsidRPr="001A3678">
        <w:rPr>
          <w:rFonts w:ascii="Calibri" w:hAnsi="Calibri"/>
          <w:sz w:val="22"/>
          <w:szCs w:val="22"/>
          <w:u w:val="single"/>
        </w:rPr>
        <w:t>/</w:t>
      </w:r>
      <w:r w:rsidRPr="001A3678">
        <w:rPr>
          <w:rFonts w:ascii="Calibri" w:hAnsi="Calibri"/>
          <w:sz w:val="22"/>
          <w:szCs w:val="22"/>
          <w:u w:val="single"/>
        </w:rPr>
        <w:t xml:space="preserve">s, the </w:t>
      </w:r>
      <w:r w:rsidR="005F1B9E">
        <w:rPr>
          <w:rFonts w:ascii="Calibri" w:hAnsi="Calibri"/>
          <w:sz w:val="22"/>
          <w:szCs w:val="22"/>
          <w:u w:val="single"/>
        </w:rPr>
        <w:t>B</w:t>
      </w:r>
      <w:r w:rsidR="008A19C5" w:rsidRPr="001A3678">
        <w:rPr>
          <w:rFonts w:ascii="Calibri" w:hAnsi="Calibri"/>
          <w:sz w:val="22"/>
          <w:szCs w:val="22"/>
          <w:u w:val="single"/>
        </w:rPr>
        <w:t xml:space="preserve">idder </w:t>
      </w:r>
      <w:r w:rsidRPr="001A3678">
        <w:rPr>
          <w:rFonts w:ascii="Calibri" w:hAnsi="Calibri"/>
          <w:sz w:val="22"/>
          <w:szCs w:val="22"/>
          <w:u w:val="single"/>
        </w:rPr>
        <w:t>should note:</w:t>
      </w:r>
    </w:p>
    <w:p w14:paraId="3AFDBABA" w14:textId="022F20CE" w:rsidR="00B72E17" w:rsidRPr="001A3678" w:rsidRDefault="003159E8" w:rsidP="000100D7">
      <w:pPr>
        <w:pStyle w:val="DHHSbody"/>
        <w:numPr>
          <w:ilvl w:val="0"/>
          <w:numId w:val="27"/>
        </w:numPr>
        <w:spacing w:before="100" w:after="100" w:line="276" w:lineRule="auto"/>
        <w:ind w:left="426"/>
        <w:rPr>
          <w:rFonts w:ascii="Calibri" w:hAnsi="Calibri"/>
          <w:sz w:val="22"/>
          <w:szCs w:val="22"/>
        </w:rPr>
      </w:pPr>
      <w:r>
        <w:rPr>
          <w:rFonts w:ascii="Calibri" w:hAnsi="Calibri"/>
          <w:sz w:val="22"/>
          <w:szCs w:val="22"/>
        </w:rPr>
        <w:t>each</w:t>
      </w:r>
      <w:r w:rsidR="00B72E17" w:rsidRPr="001A3678">
        <w:rPr>
          <w:rFonts w:ascii="Calibri" w:hAnsi="Calibri"/>
          <w:sz w:val="22"/>
          <w:szCs w:val="22"/>
        </w:rPr>
        <w:t xml:space="preserve"> </w:t>
      </w:r>
      <w:r w:rsidR="008A19C5" w:rsidRPr="001A3678">
        <w:rPr>
          <w:rFonts w:ascii="Calibri" w:hAnsi="Calibri"/>
          <w:sz w:val="22"/>
          <w:szCs w:val="22"/>
        </w:rPr>
        <w:t>Social Procurement Schedule</w:t>
      </w:r>
      <w:r w:rsidR="00B72E17" w:rsidRPr="001A3678">
        <w:rPr>
          <w:rFonts w:ascii="Calibri" w:hAnsi="Calibri"/>
          <w:sz w:val="22"/>
          <w:szCs w:val="22"/>
        </w:rPr>
        <w:t xml:space="preserve"> </w:t>
      </w:r>
      <w:r w:rsidR="009756B6">
        <w:rPr>
          <w:rFonts w:ascii="Calibri" w:hAnsi="Calibri"/>
          <w:sz w:val="22"/>
          <w:szCs w:val="22"/>
        </w:rPr>
        <w:t>include</w:t>
      </w:r>
      <w:r>
        <w:rPr>
          <w:rFonts w:ascii="Calibri" w:hAnsi="Calibri"/>
          <w:sz w:val="22"/>
          <w:szCs w:val="22"/>
        </w:rPr>
        <w:t>s</w:t>
      </w:r>
      <w:r w:rsidR="009756B6">
        <w:rPr>
          <w:rFonts w:ascii="Calibri" w:hAnsi="Calibri"/>
          <w:sz w:val="22"/>
          <w:szCs w:val="22"/>
        </w:rPr>
        <w:t xml:space="preserve"> </w:t>
      </w:r>
      <w:r w:rsidR="00D8397E" w:rsidRPr="001A3678">
        <w:rPr>
          <w:rFonts w:ascii="Calibri" w:hAnsi="Calibri"/>
          <w:sz w:val="22"/>
          <w:szCs w:val="22"/>
        </w:rPr>
        <w:t>d</w:t>
      </w:r>
      <w:r w:rsidR="00B72E17" w:rsidRPr="001A3678">
        <w:rPr>
          <w:rFonts w:ascii="Calibri" w:hAnsi="Calibri"/>
          <w:sz w:val="22"/>
          <w:szCs w:val="22"/>
        </w:rPr>
        <w:t xml:space="preserve">efinitions </w:t>
      </w:r>
      <w:r w:rsidR="009756B6">
        <w:rPr>
          <w:rFonts w:ascii="Calibri" w:hAnsi="Calibri"/>
          <w:sz w:val="22"/>
          <w:szCs w:val="22"/>
        </w:rPr>
        <w:t>of</w:t>
      </w:r>
      <w:r w:rsidR="00B72E17" w:rsidRPr="001A3678">
        <w:rPr>
          <w:rFonts w:ascii="Calibri" w:hAnsi="Calibri"/>
          <w:sz w:val="22"/>
          <w:szCs w:val="22"/>
        </w:rPr>
        <w:t xml:space="preserve"> </w:t>
      </w:r>
      <w:r>
        <w:rPr>
          <w:rFonts w:ascii="Calibri" w:hAnsi="Calibri"/>
          <w:sz w:val="22"/>
          <w:szCs w:val="22"/>
        </w:rPr>
        <w:t>relevant</w:t>
      </w:r>
      <w:r w:rsidR="00D8397E" w:rsidRPr="001A3678">
        <w:rPr>
          <w:rFonts w:ascii="Calibri" w:hAnsi="Calibri"/>
          <w:sz w:val="22"/>
          <w:szCs w:val="22"/>
        </w:rPr>
        <w:t xml:space="preserve"> </w:t>
      </w:r>
      <w:r>
        <w:rPr>
          <w:rFonts w:ascii="Calibri" w:hAnsi="Calibri"/>
          <w:sz w:val="22"/>
          <w:szCs w:val="22"/>
        </w:rPr>
        <w:t>key</w:t>
      </w:r>
      <w:r w:rsidR="00D8397E" w:rsidRPr="001A3678">
        <w:rPr>
          <w:rFonts w:ascii="Calibri" w:hAnsi="Calibri"/>
          <w:sz w:val="22"/>
          <w:szCs w:val="22"/>
        </w:rPr>
        <w:t xml:space="preserve"> </w:t>
      </w:r>
      <w:r w:rsidR="008A19C5" w:rsidRPr="001A3678">
        <w:rPr>
          <w:rFonts w:ascii="Calibri" w:hAnsi="Calibri"/>
          <w:sz w:val="22"/>
          <w:szCs w:val="22"/>
        </w:rPr>
        <w:t>words and phrases</w:t>
      </w:r>
      <w:r w:rsidR="00D8397E" w:rsidRPr="001A3678">
        <w:rPr>
          <w:rFonts w:ascii="Calibri" w:hAnsi="Calibri"/>
          <w:sz w:val="22"/>
          <w:szCs w:val="22"/>
        </w:rPr>
        <w:t>.</w:t>
      </w:r>
      <w:r w:rsidR="00B72E17" w:rsidRPr="001A3678">
        <w:rPr>
          <w:rFonts w:ascii="Calibri" w:hAnsi="Calibri"/>
          <w:sz w:val="22"/>
          <w:szCs w:val="22"/>
        </w:rPr>
        <w:t xml:space="preserve"> </w:t>
      </w:r>
    </w:p>
    <w:p w14:paraId="32F1426B" w14:textId="60526393" w:rsidR="00B72E17" w:rsidRPr="001A3678" w:rsidRDefault="00B72E17" w:rsidP="000100D7">
      <w:pPr>
        <w:pStyle w:val="DHHSbody"/>
        <w:numPr>
          <w:ilvl w:val="0"/>
          <w:numId w:val="27"/>
        </w:numPr>
        <w:spacing w:before="100" w:after="100" w:line="276" w:lineRule="auto"/>
        <w:ind w:left="426"/>
        <w:rPr>
          <w:rFonts w:ascii="Calibri" w:hAnsi="Calibri"/>
          <w:sz w:val="22"/>
          <w:szCs w:val="22"/>
        </w:rPr>
      </w:pPr>
      <w:r w:rsidRPr="001A3678">
        <w:rPr>
          <w:rFonts w:ascii="Calibri" w:hAnsi="Calibri"/>
          <w:sz w:val="22"/>
          <w:szCs w:val="22"/>
        </w:rPr>
        <w:t>Many</w:t>
      </w:r>
      <w:r w:rsidRPr="001A3678">
        <w:rPr>
          <w:rFonts w:ascii="Calibri" w:hAnsi="Calibri"/>
          <w:b/>
          <w:bCs/>
          <w:sz w:val="22"/>
          <w:szCs w:val="22"/>
        </w:rPr>
        <w:t xml:space="preserve"> </w:t>
      </w:r>
      <w:r w:rsidR="00D8397E" w:rsidRPr="001A3678">
        <w:rPr>
          <w:rFonts w:ascii="Calibri" w:hAnsi="Calibri"/>
          <w:sz w:val="22"/>
          <w:szCs w:val="22"/>
        </w:rPr>
        <w:t xml:space="preserve">Social Procurement </w:t>
      </w:r>
      <w:r w:rsidR="00A1586C">
        <w:rPr>
          <w:rFonts w:ascii="Calibri" w:hAnsi="Calibri"/>
          <w:sz w:val="22"/>
          <w:szCs w:val="22"/>
        </w:rPr>
        <w:t xml:space="preserve">Framework </w:t>
      </w:r>
      <w:r w:rsidR="00D8397E" w:rsidRPr="001A3678">
        <w:rPr>
          <w:rFonts w:ascii="Calibri" w:hAnsi="Calibri"/>
          <w:sz w:val="22"/>
          <w:szCs w:val="22"/>
        </w:rPr>
        <w:t xml:space="preserve">Outcomes have a specific focus on Victoria / Victorians. For example, </w:t>
      </w:r>
      <w:r w:rsidR="00BD1D25" w:rsidRPr="001A3678">
        <w:rPr>
          <w:rFonts w:ascii="Calibri" w:hAnsi="Calibri"/>
          <w:sz w:val="22"/>
          <w:szCs w:val="22"/>
        </w:rPr>
        <w:t>several</w:t>
      </w:r>
      <w:r w:rsidR="00D8397E" w:rsidRPr="001A3678">
        <w:rPr>
          <w:rFonts w:ascii="Calibri" w:hAnsi="Calibri"/>
          <w:sz w:val="22"/>
          <w:szCs w:val="22"/>
        </w:rPr>
        <w:t xml:space="preserve"> Social Procurement </w:t>
      </w:r>
      <w:r w:rsidR="00A1586C">
        <w:rPr>
          <w:rFonts w:ascii="Calibri" w:hAnsi="Calibri"/>
          <w:sz w:val="22"/>
          <w:szCs w:val="22"/>
        </w:rPr>
        <w:t xml:space="preserve">Framework </w:t>
      </w:r>
      <w:r w:rsidR="00D8397E" w:rsidRPr="001A3678">
        <w:rPr>
          <w:rFonts w:ascii="Calibri" w:hAnsi="Calibri"/>
          <w:sz w:val="22"/>
          <w:szCs w:val="22"/>
        </w:rPr>
        <w:t>Outcomes focus on</w:t>
      </w:r>
      <w:r w:rsidRPr="001A3678">
        <w:rPr>
          <w:rFonts w:ascii="Calibri" w:hAnsi="Calibri"/>
          <w:sz w:val="22"/>
          <w:szCs w:val="22"/>
        </w:rPr>
        <w:t xml:space="preserve">: </w:t>
      </w:r>
    </w:p>
    <w:p w14:paraId="6C8DDC55" w14:textId="77777777" w:rsidR="00B72E17" w:rsidRPr="001A3678" w:rsidRDefault="00B72E17" w:rsidP="000100D7">
      <w:pPr>
        <w:pStyle w:val="DHHSbody"/>
        <w:numPr>
          <w:ilvl w:val="1"/>
          <w:numId w:val="27"/>
        </w:numPr>
        <w:spacing w:before="100" w:after="100" w:line="276" w:lineRule="auto"/>
        <w:ind w:left="851"/>
        <w:rPr>
          <w:rFonts w:ascii="Calibri" w:hAnsi="Calibri"/>
          <w:sz w:val="22"/>
          <w:szCs w:val="22"/>
        </w:rPr>
      </w:pPr>
      <w:r w:rsidRPr="001A3678">
        <w:rPr>
          <w:rFonts w:ascii="Calibri" w:hAnsi="Calibri"/>
          <w:sz w:val="22"/>
          <w:szCs w:val="22"/>
        </w:rPr>
        <w:t>purchasing from businesses that operate and have business premises in Victoria, including Victorian social enterprises and Victorian Aboriginal businesses; or</w:t>
      </w:r>
    </w:p>
    <w:p w14:paraId="194AA470" w14:textId="77777777" w:rsidR="00B72E17" w:rsidRPr="001A3678" w:rsidRDefault="00B72E17" w:rsidP="000100D7">
      <w:pPr>
        <w:pStyle w:val="DHHSbody"/>
        <w:numPr>
          <w:ilvl w:val="1"/>
          <w:numId w:val="27"/>
        </w:numPr>
        <w:spacing w:before="100" w:after="100" w:line="276" w:lineRule="auto"/>
        <w:ind w:left="851"/>
        <w:rPr>
          <w:rFonts w:ascii="Calibri" w:hAnsi="Calibri"/>
          <w:sz w:val="22"/>
          <w:szCs w:val="22"/>
        </w:rPr>
      </w:pPr>
      <w:r w:rsidRPr="001A3678">
        <w:rPr>
          <w:rFonts w:ascii="Calibri" w:hAnsi="Calibri"/>
          <w:sz w:val="22"/>
          <w:szCs w:val="22"/>
        </w:rPr>
        <w:t>providing employment and/or training for Victorians, including Victorian Aboriginal people, Victorians with disability and disadvantaged Victorians.</w:t>
      </w:r>
    </w:p>
    <w:p w14:paraId="4E071B0F" w14:textId="52B79E8E" w:rsidR="00C16E49" w:rsidRPr="001A3678" w:rsidRDefault="00BD1D25" w:rsidP="001A3678">
      <w:pPr>
        <w:pStyle w:val="DHHSbody"/>
        <w:spacing w:before="100" w:after="100" w:line="276" w:lineRule="auto"/>
        <w:ind w:left="426"/>
        <w:rPr>
          <w:rFonts w:ascii="Calibri" w:hAnsi="Calibri"/>
          <w:sz w:val="22"/>
          <w:szCs w:val="22"/>
        </w:rPr>
      </w:pPr>
      <w:r w:rsidRPr="001A3678">
        <w:rPr>
          <w:rFonts w:ascii="Calibri" w:hAnsi="Calibri"/>
          <w:sz w:val="22"/>
          <w:szCs w:val="22"/>
        </w:rPr>
        <w:t>W</w:t>
      </w:r>
      <w:r w:rsidR="001A3678" w:rsidRPr="001A3678">
        <w:rPr>
          <w:rFonts w:ascii="Calibri" w:hAnsi="Calibri"/>
          <w:sz w:val="22"/>
          <w:szCs w:val="22"/>
        </w:rPr>
        <w:t>h</w:t>
      </w:r>
      <w:r w:rsidRPr="001A3678">
        <w:rPr>
          <w:rFonts w:ascii="Calibri" w:hAnsi="Calibri"/>
          <w:sz w:val="22"/>
          <w:szCs w:val="22"/>
        </w:rPr>
        <w:t xml:space="preserve">ere </w:t>
      </w:r>
      <w:r w:rsidR="00D8397E" w:rsidRPr="001A3678">
        <w:rPr>
          <w:rFonts w:ascii="Calibri" w:hAnsi="Calibri"/>
          <w:sz w:val="22"/>
          <w:szCs w:val="22"/>
        </w:rPr>
        <w:t xml:space="preserve">questions focus on Victoria / Victorians, the </w:t>
      </w:r>
      <w:r w:rsidR="0062551E">
        <w:rPr>
          <w:rFonts w:ascii="Calibri" w:hAnsi="Calibri"/>
          <w:sz w:val="22"/>
          <w:szCs w:val="22"/>
        </w:rPr>
        <w:t>B</w:t>
      </w:r>
      <w:r w:rsidR="00D8397E" w:rsidRPr="001A3678">
        <w:rPr>
          <w:rFonts w:ascii="Calibri" w:hAnsi="Calibri"/>
          <w:sz w:val="22"/>
          <w:szCs w:val="22"/>
        </w:rPr>
        <w:t>idder’s response should focus on Victoria</w:t>
      </w:r>
      <w:r w:rsidR="00C16E49" w:rsidRPr="001A3678">
        <w:rPr>
          <w:rFonts w:ascii="Calibri" w:hAnsi="Calibri"/>
          <w:sz w:val="22"/>
          <w:szCs w:val="22"/>
        </w:rPr>
        <w:t xml:space="preserve"> </w:t>
      </w:r>
      <w:r w:rsidR="00D8397E" w:rsidRPr="001A3678">
        <w:rPr>
          <w:rFonts w:ascii="Calibri" w:hAnsi="Calibri"/>
          <w:sz w:val="22"/>
          <w:szCs w:val="22"/>
        </w:rPr>
        <w:t>/</w:t>
      </w:r>
      <w:r w:rsidR="00C16E49" w:rsidRPr="001A3678">
        <w:rPr>
          <w:rFonts w:ascii="Calibri" w:hAnsi="Calibri"/>
          <w:sz w:val="22"/>
          <w:szCs w:val="22"/>
        </w:rPr>
        <w:t xml:space="preserve"> </w:t>
      </w:r>
      <w:r w:rsidR="00D8397E" w:rsidRPr="001A3678">
        <w:rPr>
          <w:rFonts w:ascii="Calibri" w:hAnsi="Calibri"/>
          <w:sz w:val="22"/>
          <w:szCs w:val="22"/>
        </w:rPr>
        <w:t xml:space="preserve">Victorians – information </w:t>
      </w:r>
      <w:r w:rsidR="009756B6">
        <w:rPr>
          <w:rFonts w:ascii="Calibri" w:hAnsi="Calibri"/>
          <w:sz w:val="22"/>
          <w:szCs w:val="22"/>
        </w:rPr>
        <w:t xml:space="preserve">in the </w:t>
      </w:r>
      <w:r w:rsidR="0062551E">
        <w:rPr>
          <w:rFonts w:ascii="Calibri" w:hAnsi="Calibri"/>
          <w:sz w:val="22"/>
          <w:szCs w:val="22"/>
        </w:rPr>
        <w:t>B</w:t>
      </w:r>
      <w:r w:rsidR="009756B6">
        <w:rPr>
          <w:rFonts w:ascii="Calibri" w:hAnsi="Calibri"/>
          <w:sz w:val="22"/>
          <w:szCs w:val="22"/>
        </w:rPr>
        <w:t xml:space="preserve">idder’s response </w:t>
      </w:r>
      <w:r w:rsidR="00D8397E" w:rsidRPr="001A3678">
        <w:rPr>
          <w:rFonts w:ascii="Calibri" w:hAnsi="Calibri"/>
          <w:sz w:val="22"/>
          <w:szCs w:val="22"/>
        </w:rPr>
        <w:t xml:space="preserve">that relates to other states or territories, or </w:t>
      </w:r>
      <w:r w:rsidR="00B72E17" w:rsidRPr="001A3678">
        <w:rPr>
          <w:rFonts w:ascii="Calibri" w:hAnsi="Calibri"/>
          <w:sz w:val="22"/>
          <w:szCs w:val="22"/>
        </w:rPr>
        <w:t xml:space="preserve">people residing in other states or territories, </w:t>
      </w:r>
      <w:r w:rsidR="00D8397E" w:rsidRPr="001A3678">
        <w:rPr>
          <w:rFonts w:ascii="Calibri" w:hAnsi="Calibri"/>
          <w:sz w:val="22"/>
          <w:szCs w:val="22"/>
        </w:rPr>
        <w:t>may not be considered</w:t>
      </w:r>
      <w:r w:rsidR="009756B6">
        <w:rPr>
          <w:rFonts w:ascii="Calibri" w:hAnsi="Calibri"/>
          <w:sz w:val="22"/>
          <w:szCs w:val="22"/>
        </w:rPr>
        <w:t xml:space="preserve"> by the Agency</w:t>
      </w:r>
      <w:r w:rsidR="00B72E17" w:rsidRPr="001A3678">
        <w:rPr>
          <w:rFonts w:ascii="Calibri" w:hAnsi="Calibri"/>
          <w:sz w:val="22"/>
          <w:szCs w:val="22"/>
        </w:rPr>
        <w:t>.</w:t>
      </w:r>
    </w:p>
    <w:p w14:paraId="069918EE" w14:textId="37D35CF7" w:rsidR="00C16E49" w:rsidRPr="001A3678" w:rsidRDefault="00BD1D25" w:rsidP="000100D7">
      <w:pPr>
        <w:pStyle w:val="DHHSbody"/>
        <w:numPr>
          <w:ilvl w:val="0"/>
          <w:numId w:val="27"/>
        </w:numPr>
        <w:spacing w:before="100" w:after="100" w:line="276" w:lineRule="auto"/>
        <w:ind w:left="426"/>
        <w:rPr>
          <w:rFonts w:ascii="Calibri" w:hAnsi="Calibri"/>
          <w:sz w:val="22"/>
          <w:szCs w:val="22"/>
        </w:rPr>
      </w:pPr>
      <w:r w:rsidRPr="001A3678">
        <w:rPr>
          <w:rFonts w:ascii="Calibri" w:hAnsi="Calibri"/>
          <w:sz w:val="22"/>
          <w:szCs w:val="22"/>
        </w:rPr>
        <w:t>Social Procurement Commitments</w:t>
      </w:r>
      <w:r w:rsidR="00D8397E" w:rsidRPr="001A3678">
        <w:rPr>
          <w:rFonts w:ascii="Calibri" w:hAnsi="Calibri"/>
          <w:sz w:val="22"/>
          <w:szCs w:val="22"/>
        </w:rPr>
        <w:t xml:space="preserve"> </w:t>
      </w:r>
      <w:r w:rsidR="00B72E17" w:rsidRPr="001A3678">
        <w:rPr>
          <w:rFonts w:ascii="Calibri" w:hAnsi="Calibri"/>
          <w:sz w:val="22"/>
          <w:szCs w:val="22"/>
        </w:rPr>
        <w:t xml:space="preserve">should take the form of specific, relevant, measurable, achievable and time-bound (SMART) goals. For example, a commitment could be made to ‘increase spend on Victorian Aboriginal businesses by X% </w:t>
      </w:r>
      <w:r w:rsidR="00D8397E" w:rsidRPr="001A3678">
        <w:rPr>
          <w:rFonts w:ascii="Calibri" w:hAnsi="Calibri"/>
          <w:sz w:val="22"/>
          <w:szCs w:val="22"/>
        </w:rPr>
        <w:t xml:space="preserve">or more </w:t>
      </w:r>
      <w:r w:rsidR="00B72E17" w:rsidRPr="001A3678">
        <w:rPr>
          <w:rFonts w:ascii="Calibri" w:hAnsi="Calibri"/>
          <w:sz w:val="22"/>
          <w:szCs w:val="22"/>
        </w:rPr>
        <w:t>(based on current spend of $Y)</w:t>
      </w:r>
      <w:r w:rsidR="0041294F" w:rsidRPr="001A3678">
        <w:rPr>
          <w:rFonts w:ascii="Calibri" w:hAnsi="Calibri"/>
          <w:sz w:val="22"/>
          <w:szCs w:val="22"/>
        </w:rPr>
        <w:t xml:space="preserve"> within 12 months of the commencement date of this Agreement</w:t>
      </w:r>
      <w:r w:rsidR="00B72E17" w:rsidRPr="001A3678">
        <w:rPr>
          <w:rFonts w:ascii="Calibri" w:hAnsi="Calibri"/>
          <w:sz w:val="22"/>
          <w:szCs w:val="22"/>
        </w:rPr>
        <w:t xml:space="preserve">’. Conversely, a commitment ‘to work with the Victorian Government to identify opportunities to </w:t>
      </w:r>
      <w:r w:rsidR="0041294F" w:rsidRPr="001A3678">
        <w:rPr>
          <w:rFonts w:ascii="Calibri" w:hAnsi="Calibri"/>
          <w:sz w:val="22"/>
          <w:szCs w:val="22"/>
        </w:rPr>
        <w:t xml:space="preserve">purchase from </w:t>
      </w:r>
      <w:r w:rsidR="00B72E17" w:rsidRPr="001A3678">
        <w:rPr>
          <w:rFonts w:ascii="Calibri" w:hAnsi="Calibri"/>
          <w:sz w:val="22"/>
          <w:szCs w:val="22"/>
        </w:rPr>
        <w:t xml:space="preserve">Victorian Aboriginal businesses’ </w:t>
      </w:r>
      <w:r w:rsidR="009756B6">
        <w:rPr>
          <w:rFonts w:ascii="Calibri" w:hAnsi="Calibri"/>
          <w:sz w:val="22"/>
          <w:szCs w:val="22"/>
        </w:rPr>
        <w:t xml:space="preserve">does not take the form of </w:t>
      </w:r>
      <w:r w:rsidR="0041294F" w:rsidRPr="001A3678">
        <w:rPr>
          <w:rFonts w:ascii="Calibri" w:hAnsi="Calibri"/>
          <w:sz w:val="22"/>
          <w:szCs w:val="22"/>
        </w:rPr>
        <w:t>a SMART goal and may not be considered</w:t>
      </w:r>
      <w:r w:rsidR="009756B6">
        <w:rPr>
          <w:rFonts w:ascii="Calibri" w:hAnsi="Calibri"/>
          <w:sz w:val="22"/>
          <w:szCs w:val="22"/>
        </w:rPr>
        <w:t xml:space="preserve"> by the Agency</w:t>
      </w:r>
      <w:r w:rsidR="00B72E17" w:rsidRPr="001A3678">
        <w:rPr>
          <w:rFonts w:ascii="Calibri" w:hAnsi="Calibri"/>
          <w:sz w:val="22"/>
          <w:szCs w:val="22"/>
        </w:rPr>
        <w:t xml:space="preserve">. </w:t>
      </w:r>
    </w:p>
    <w:p w14:paraId="27D8CA30" w14:textId="0432AB1C" w:rsidR="00EF4CFB" w:rsidRPr="001171C8" w:rsidRDefault="00B72E17" w:rsidP="000100D7">
      <w:pPr>
        <w:pStyle w:val="DHHSbody"/>
        <w:numPr>
          <w:ilvl w:val="0"/>
          <w:numId w:val="27"/>
        </w:numPr>
        <w:spacing w:before="100" w:after="100" w:line="276" w:lineRule="auto"/>
        <w:ind w:left="426"/>
        <w:rPr>
          <w:rFonts w:ascii="Calibri" w:hAnsi="Calibri"/>
          <w:sz w:val="22"/>
          <w:szCs w:val="22"/>
        </w:rPr>
      </w:pPr>
      <w:r w:rsidRPr="001171C8">
        <w:rPr>
          <w:rFonts w:ascii="Calibri" w:hAnsi="Calibri"/>
          <w:sz w:val="22"/>
          <w:szCs w:val="22"/>
        </w:rPr>
        <w:t xml:space="preserve">Commitments </w:t>
      </w:r>
      <w:r w:rsidR="009756B6" w:rsidRPr="001171C8">
        <w:rPr>
          <w:rFonts w:ascii="Calibri" w:hAnsi="Calibri"/>
          <w:sz w:val="22"/>
          <w:szCs w:val="22"/>
        </w:rPr>
        <w:t xml:space="preserve">made by the </w:t>
      </w:r>
      <w:r w:rsidR="00432337" w:rsidRPr="001171C8">
        <w:rPr>
          <w:rFonts w:ascii="Calibri" w:hAnsi="Calibri"/>
          <w:sz w:val="22"/>
          <w:szCs w:val="22"/>
        </w:rPr>
        <w:t>B</w:t>
      </w:r>
      <w:r w:rsidR="009756B6" w:rsidRPr="001171C8">
        <w:rPr>
          <w:rFonts w:ascii="Calibri" w:hAnsi="Calibri"/>
          <w:sz w:val="22"/>
          <w:szCs w:val="22"/>
        </w:rPr>
        <w:t xml:space="preserve">idder </w:t>
      </w:r>
      <w:r w:rsidRPr="001171C8">
        <w:rPr>
          <w:rFonts w:ascii="Calibri" w:hAnsi="Calibri"/>
          <w:sz w:val="22"/>
          <w:szCs w:val="22"/>
        </w:rPr>
        <w:t xml:space="preserve">to </w:t>
      </w:r>
      <w:r w:rsidR="00EF4CFB" w:rsidRPr="00B706C8">
        <w:rPr>
          <w:rFonts w:ascii="Calibri" w:hAnsi="Calibri"/>
          <w:sz w:val="22"/>
          <w:szCs w:val="22"/>
        </w:rPr>
        <w:t>maintain</w:t>
      </w:r>
      <w:r w:rsidR="0041294F" w:rsidRPr="001171C8">
        <w:rPr>
          <w:rFonts w:ascii="Calibri" w:hAnsi="Calibri"/>
          <w:sz w:val="22"/>
          <w:szCs w:val="22"/>
        </w:rPr>
        <w:t xml:space="preserve"> </w:t>
      </w:r>
      <w:r w:rsidR="00C16E49" w:rsidRPr="001171C8">
        <w:rPr>
          <w:rFonts w:ascii="Calibri" w:hAnsi="Calibri"/>
          <w:sz w:val="22"/>
          <w:szCs w:val="22"/>
        </w:rPr>
        <w:t xml:space="preserve">pre-existing </w:t>
      </w:r>
      <w:r w:rsidR="0041294F" w:rsidRPr="001171C8">
        <w:rPr>
          <w:rFonts w:ascii="Calibri" w:hAnsi="Calibri"/>
          <w:sz w:val="22"/>
          <w:szCs w:val="22"/>
        </w:rPr>
        <w:t xml:space="preserve">programs </w:t>
      </w:r>
      <w:r w:rsidR="001171C8">
        <w:rPr>
          <w:rFonts w:ascii="Calibri" w:hAnsi="Calibri"/>
          <w:sz w:val="22"/>
          <w:szCs w:val="22"/>
        </w:rPr>
        <w:t>or</w:t>
      </w:r>
      <w:r w:rsidR="0041294F" w:rsidRPr="001171C8">
        <w:rPr>
          <w:rFonts w:ascii="Calibri" w:hAnsi="Calibri"/>
          <w:sz w:val="22"/>
          <w:szCs w:val="22"/>
        </w:rPr>
        <w:t xml:space="preserve"> initiatives</w:t>
      </w:r>
      <w:r w:rsidR="001171C8">
        <w:rPr>
          <w:rFonts w:ascii="Calibri" w:hAnsi="Calibri"/>
          <w:sz w:val="22"/>
          <w:szCs w:val="22"/>
        </w:rPr>
        <w:t xml:space="preserve"> </w:t>
      </w:r>
      <w:r w:rsidR="00EF4CFB" w:rsidRPr="001171C8">
        <w:rPr>
          <w:rFonts w:ascii="Calibri" w:hAnsi="Calibri"/>
          <w:sz w:val="22"/>
          <w:szCs w:val="22"/>
        </w:rPr>
        <w:t>may be considered as</w:t>
      </w:r>
      <w:r w:rsidRPr="001171C8">
        <w:rPr>
          <w:rFonts w:ascii="Calibri" w:hAnsi="Calibri"/>
          <w:sz w:val="22"/>
          <w:szCs w:val="22"/>
        </w:rPr>
        <w:t xml:space="preserve"> </w:t>
      </w:r>
      <w:r w:rsidR="00264739" w:rsidRPr="001171C8">
        <w:rPr>
          <w:rFonts w:ascii="Calibri" w:hAnsi="Calibri"/>
          <w:sz w:val="22"/>
          <w:szCs w:val="22"/>
        </w:rPr>
        <w:t>Social Procurement Commitments</w:t>
      </w:r>
      <w:r w:rsidR="001171C8">
        <w:rPr>
          <w:rFonts w:ascii="Calibri" w:hAnsi="Calibri"/>
          <w:sz w:val="22"/>
          <w:szCs w:val="22"/>
        </w:rPr>
        <w:t>,</w:t>
      </w:r>
      <w:r w:rsidR="00EF4CFB" w:rsidRPr="001171C8">
        <w:rPr>
          <w:rFonts w:ascii="Calibri" w:hAnsi="Calibri"/>
          <w:sz w:val="22"/>
          <w:szCs w:val="22"/>
        </w:rPr>
        <w:t xml:space="preserve"> but w</w:t>
      </w:r>
      <w:r w:rsidR="001171C8">
        <w:rPr>
          <w:rFonts w:ascii="Calibri" w:hAnsi="Calibri"/>
          <w:sz w:val="22"/>
          <w:szCs w:val="22"/>
        </w:rPr>
        <w:t>herever possible, the Department or Agency will</w:t>
      </w:r>
      <w:r w:rsidR="00EF4CFB" w:rsidRPr="001171C8">
        <w:rPr>
          <w:rFonts w:ascii="Calibri" w:hAnsi="Calibri"/>
          <w:sz w:val="22"/>
          <w:szCs w:val="22"/>
        </w:rPr>
        <w:t xml:space="preserve"> be looking for improved performance</w:t>
      </w:r>
      <w:r w:rsidR="001171C8" w:rsidRPr="001171C8">
        <w:rPr>
          <w:rFonts w:ascii="Calibri" w:hAnsi="Calibri"/>
          <w:sz w:val="22"/>
          <w:szCs w:val="22"/>
        </w:rPr>
        <w:t xml:space="preserve"> </w:t>
      </w:r>
      <w:r w:rsidR="001171C8" w:rsidRPr="00C4087C">
        <w:rPr>
          <w:rFonts w:ascii="Calibri" w:hAnsi="Calibri"/>
          <w:sz w:val="22"/>
          <w:szCs w:val="22"/>
        </w:rPr>
        <w:t>in relation to delivering Social Procurement Framework Outcomes</w:t>
      </w:r>
      <w:r w:rsidR="001171C8">
        <w:rPr>
          <w:rFonts w:ascii="Calibri" w:hAnsi="Calibri"/>
          <w:sz w:val="22"/>
          <w:szCs w:val="22"/>
        </w:rPr>
        <w:t>.</w:t>
      </w:r>
    </w:p>
    <w:p w14:paraId="5DC7F32A" w14:textId="77777777" w:rsidR="00B72E17" w:rsidRDefault="00B72E17" w:rsidP="00B72E17">
      <w:pPr>
        <w:pStyle w:val="DHHSbody"/>
        <w:rPr>
          <w:sz w:val="24"/>
          <w:szCs w:val="24"/>
        </w:rPr>
      </w:pPr>
    </w:p>
    <w:p w14:paraId="71EFC1C6" w14:textId="77777777" w:rsidR="0041294F" w:rsidRDefault="0041294F" w:rsidP="0041294F">
      <w:pPr>
        <w:autoSpaceDN/>
        <w:spacing w:line="259" w:lineRule="auto"/>
        <w:rPr>
          <w:b/>
          <w:bCs/>
        </w:rPr>
        <w:sectPr w:rsidR="0041294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pPr>
    </w:p>
    <w:p w14:paraId="6AE1F07C" w14:textId="77777777" w:rsidR="00364E8D" w:rsidRPr="00000072" w:rsidRDefault="00B72E17" w:rsidP="00000072">
      <w:pPr>
        <w:pStyle w:val="Heading3"/>
        <w:rPr>
          <w:rFonts w:ascii="Calibri" w:hAnsi="Calibri" w:cs="Calibri"/>
          <w:b/>
          <w:bCs/>
          <w:color w:val="auto"/>
        </w:rPr>
      </w:pPr>
      <w:bookmarkStart w:id="3" w:name="Schedule1"/>
      <w:r w:rsidRPr="00000072">
        <w:rPr>
          <w:rFonts w:ascii="Calibri" w:hAnsi="Calibri" w:cs="Calibri"/>
          <w:b/>
          <w:bCs/>
          <w:color w:val="auto"/>
        </w:rPr>
        <w:lastRenderedPageBreak/>
        <w:t xml:space="preserve">Schedule 1 – Purchasing from Social Benefit Suppliers </w:t>
      </w:r>
      <w:bookmarkEnd w:id="3"/>
    </w:p>
    <w:p w14:paraId="21145D11" w14:textId="77777777" w:rsidR="00000072" w:rsidRPr="00000072" w:rsidRDefault="00000072" w:rsidP="004D3AC1">
      <w:pPr>
        <w:spacing w:before="120" w:after="120"/>
        <w:ind w:left="720"/>
        <w:rPr>
          <w:b/>
          <w:bCs/>
          <w:highlight w:val="yellow"/>
        </w:rPr>
      </w:pPr>
      <w:bookmarkStart w:id="4" w:name="_Hlk77836740"/>
      <w:r w:rsidRPr="00000072">
        <w:rPr>
          <w:b/>
          <w:bCs/>
          <w:highlight w:val="yellow"/>
        </w:rPr>
        <w:t>DRAFTING NOTE:</w:t>
      </w:r>
    </w:p>
    <w:p w14:paraId="25432966" w14:textId="77777777" w:rsidR="00000072" w:rsidRPr="00CD3D0E" w:rsidRDefault="00000072" w:rsidP="004D3AC1">
      <w:pPr>
        <w:pStyle w:val="NormalIndent"/>
        <w:autoSpaceDN/>
        <w:spacing w:before="100" w:line="276" w:lineRule="auto"/>
        <w:ind w:left="708"/>
        <w:rPr>
          <w:rFonts w:ascii="Calibri" w:hAnsi="Calibri" w:cstheme="minorHAnsi"/>
        </w:rPr>
      </w:pPr>
      <w:r w:rsidRPr="00000072">
        <w:rPr>
          <w:highlight w:val="yellow"/>
        </w:rPr>
        <w:t>If Option B is selected and this Schedule is not identified in the table at Section X.1, delete the Schedule.</w:t>
      </w:r>
    </w:p>
    <w:bookmarkEnd w:id="4"/>
    <w:p w14:paraId="6481E813" w14:textId="534D37A4" w:rsidR="00BD243F" w:rsidRPr="00836BBD" w:rsidRDefault="00BD243F" w:rsidP="00AC773E">
      <w:pPr>
        <w:pStyle w:val="DHHSbody"/>
        <w:spacing w:before="100" w:after="100" w:line="276" w:lineRule="auto"/>
        <w:rPr>
          <w:rFonts w:asciiTheme="minorHAnsi" w:hAnsiTheme="minorHAnsi"/>
          <w:sz w:val="22"/>
          <w:szCs w:val="22"/>
        </w:rPr>
      </w:pPr>
      <w:r w:rsidRPr="00836BBD">
        <w:rPr>
          <w:rFonts w:asciiTheme="minorHAnsi" w:hAnsiTheme="minorHAnsi"/>
          <w:b/>
          <w:bCs/>
          <w:sz w:val="22"/>
          <w:szCs w:val="22"/>
        </w:rPr>
        <w:t xml:space="preserve">Note for Bidders: </w:t>
      </w:r>
      <w:r w:rsidR="00D17FD1" w:rsidRPr="00836BBD">
        <w:rPr>
          <w:rFonts w:asciiTheme="minorHAnsi" w:hAnsiTheme="minorHAnsi"/>
          <w:b/>
          <w:bCs/>
          <w:sz w:val="22"/>
          <w:szCs w:val="22"/>
        </w:rPr>
        <w:t>Outcomes in this Schedule have been prioritised by the Agency and must be completed (</w:t>
      </w:r>
      <w:r w:rsidR="00D17FD1" w:rsidRPr="00836BBD">
        <w:rPr>
          <w:rFonts w:asciiTheme="minorHAnsi" w:hAnsiTheme="minorHAnsi"/>
          <w:b/>
          <w:bCs/>
          <w:sz w:val="22"/>
          <w:szCs w:val="22"/>
          <w:highlight w:val="yellow"/>
        </w:rPr>
        <w:t>delete if not applicable</w:t>
      </w:r>
      <w:r w:rsidR="00D17FD1" w:rsidRPr="00836BBD">
        <w:rPr>
          <w:rFonts w:asciiTheme="minorHAnsi" w:hAnsiTheme="minorHAnsi"/>
          <w:b/>
          <w:bCs/>
          <w:sz w:val="22"/>
          <w:szCs w:val="22"/>
        </w:rPr>
        <w:t>)</w:t>
      </w:r>
      <w:r w:rsidR="00C97340" w:rsidRPr="00836BBD">
        <w:rPr>
          <w:rFonts w:asciiTheme="minorHAnsi" w:hAnsiTheme="minorHAnsi"/>
          <w:b/>
          <w:bCs/>
          <w:sz w:val="22"/>
          <w:szCs w:val="22"/>
        </w:rPr>
        <w:t xml:space="preserve">. </w:t>
      </w:r>
    </w:p>
    <w:p w14:paraId="5AC754A0" w14:textId="6FB09646" w:rsidR="00B72E17" w:rsidRPr="00AC773E" w:rsidRDefault="00B72E17" w:rsidP="00AC773E">
      <w:pPr>
        <w:pStyle w:val="DHHSbody"/>
        <w:spacing w:before="100" w:after="100" w:line="276" w:lineRule="auto"/>
        <w:rPr>
          <w:rFonts w:asciiTheme="minorHAnsi" w:hAnsiTheme="minorHAnsi"/>
          <w:sz w:val="22"/>
          <w:szCs w:val="22"/>
        </w:rPr>
      </w:pPr>
      <w:r w:rsidRPr="00AC773E">
        <w:rPr>
          <w:rFonts w:asciiTheme="minorHAnsi" w:hAnsiTheme="minorHAnsi"/>
          <w:sz w:val="22"/>
          <w:szCs w:val="22"/>
        </w:rPr>
        <w:t xml:space="preserve">For the purpose of this </w:t>
      </w:r>
      <w:r w:rsidR="0041294F" w:rsidRPr="00AC773E">
        <w:rPr>
          <w:rFonts w:asciiTheme="minorHAnsi" w:hAnsiTheme="minorHAnsi"/>
          <w:sz w:val="22"/>
          <w:szCs w:val="22"/>
        </w:rPr>
        <w:t>S</w:t>
      </w:r>
      <w:r w:rsidRPr="00AC773E">
        <w:rPr>
          <w:rFonts w:asciiTheme="minorHAnsi" w:hAnsiTheme="minorHAnsi"/>
          <w:sz w:val="22"/>
          <w:szCs w:val="22"/>
        </w:rPr>
        <w:t>chedule:</w:t>
      </w:r>
    </w:p>
    <w:p w14:paraId="2C06660D" w14:textId="77777777" w:rsidR="00B72E17" w:rsidRPr="00AC773E" w:rsidRDefault="00B72E17" w:rsidP="00AC773E">
      <w:pPr>
        <w:pStyle w:val="DHHSbullet1"/>
        <w:numPr>
          <w:ilvl w:val="0"/>
          <w:numId w:val="0"/>
        </w:numPr>
        <w:spacing w:before="100" w:after="100" w:line="276" w:lineRule="auto"/>
        <w:ind w:left="426"/>
        <w:rPr>
          <w:rFonts w:asciiTheme="minorHAnsi" w:hAnsiTheme="minorHAnsi"/>
          <w:sz w:val="22"/>
          <w:szCs w:val="22"/>
        </w:rPr>
      </w:pPr>
      <w:r w:rsidRPr="00AC773E">
        <w:rPr>
          <w:rFonts w:asciiTheme="minorHAnsi" w:hAnsiTheme="minorHAnsi"/>
          <w:b/>
          <w:sz w:val="22"/>
          <w:szCs w:val="22"/>
        </w:rPr>
        <w:t>Kinaway</w:t>
      </w:r>
      <w:r w:rsidRPr="00AC773E">
        <w:rPr>
          <w:rFonts w:asciiTheme="minorHAnsi" w:hAnsiTheme="minorHAnsi"/>
          <w:sz w:val="22"/>
          <w:szCs w:val="22"/>
        </w:rPr>
        <w:t xml:space="preserve"> means Kinaway Chamber of Commerce Victoria Limited (ACN 600 066 199).</w:t>
      </w:r>
    </w:p>
    <w:p w14:paraId="0C85D818" w14:textId="77777777" w:rsidR="00B72E17" w:rsidRPr="00AC773E" w:rsidRDefault="00B72E17" w:rsidP="00AC773E">
      <w:pPr>
        <w:pStyle w:val="DHHSbullet1"/>
        <w:numPr>
          <w:ilvl w:val="0"/>
          <w:numId w:val="0"/>
        </w:numPr>
        <w:spacing w:before="100" w:after="100" w:line="276" w:lineRule="auto"/>
        <w:ind w:left="426"/>
        <w:rPr>
          <w:rFonts w:asciiTheme="minorHAnsi" w:hAnsiTheme="minorHAnsi"/>
          <w:b/>
          <w:bCs/>
          <w:sz w:val="22"/>
          <w:szCs w:val="22"/>
        </w:rPr>
      </w:pPr>
      <w:r w:rsidRPr="00AC773E">
        <w:rPr>
          <w:rFonts w:asciiTheme="minorHAnsi" w:hAnsiTheme="minorHAnsi"/>
          <w:b/>
          <w:sz w:val="22"/>
          <w:szCs w:val="22"/>
        </w:rPr>
        <w:t>Map for Impact</w:t>
      </w:r>
      <w:r w:rsidRPr="00AC773E">
        <w:rPr>
          <w:rFonts w:asciiTheme="minorHAnsi" w:hAnsiTheme="minorHAnsi"/>
          <w:sz w:val="22"/>
          <w:szCs w:val="22"/>
        </w:rPr>
        <w:t xml:space="preserve"> means the online map produced by the Victorian Social Enterprise Mapping Project (accessible at </w:t>
      </w:r>
      <w:hyperlink r:id="rId22" w:history="1">
        <w:r w:rsidRPr="00AC773E">
          <w:rPr>
            <w:rStyle w:val="Hyperlink"/>
            <w:rFonts w:asciiTheme="minorHAnsi" w:hAnsiTheme="minorHAnsi"/>
            <w:sz w:val="22"/>
            <w:szCs w:val="22"/>
          </w:rPr>
          <w:t>https://mapforimpact.com.au/</w:t>
        </w:r>
      </w:hyperlink>
      <w:r w:rsidRPr="00AC773E">
        <w:rPr>
          <w:rFonts w:asciiTheme="minorHAnsi" w:hAnsiTheme="minorHAnsi"/>
          <w:sz w:val="22"/>
          <w:szCs w:val="22"/>
        </w:rPr>
        <w:t>), as amended from time to time.</w:t>
      </w:r>
    </w:p>
    <w:p w14:paraId="05BFBC42" w14:textId="77777777" w:rsidR="00B72E17" w:rsidRPr="00AC773E" w:rsidRDefault="00B72E17" w:rsidP="00AC773E">
      <w:pPr>
        <w:pStyle w:val="DHHSbullet1"/>
        <w:numPr>
          <w:ilvl w:val="0"/>
          <w:numId w:val="0"/>
        </w:numPr>
        <w:spacing w:before="100" w:after="100" w:line="276" w:lineRule="auto"/>
        <w:ind w:left="426"/>
        <w:rPr>
          <w:rFonts w:asciiTheme="minorHAnsi" w:hAnsiTheme="minorHAnsi"/>
          <w:sz w:val="22"/>
          <w:szCs w:val="22"/>
        </w:rPr>
      </w:pPr>
      <w:r w:rsidRPr="00AC773E">
        <w:rPr>
          <w:rFonts w:asciiTheme="minorHAnsi" w:hAnsiTheme="minorHAnsi"/>
          <w:b/>
          <w:bCs/>
          <w:sz w:val="22"/>
          <w:szCs w:val="22"/>
        </w:rPr>
        <w:t>Social Benefit Supplier</w:t>
      </w:r>
      <w:r w:rsidRPr="00AC773E">
        <w:rPr>
          <w:rFonts w:asciiTheme="minorHAnsi" w:hAnsiTheme="minorHAnsi"/>
          <w:sz w:val="22"/>
          <w:szCs w:val="22"/>
        </w:rPr>
        <w:t xml:space="preserve"> means a business that meets one or more of the following criteria: </w:t>
      </w:r>
    </w:p>
    <w:p w14:paraId="51C74555" w14:textId="77777777" w:rsidR="006B22D1" w:rsidRDefault="006B22D1" w:rsidP="006B22D1">
      <w:pPr>
        <w:pStyle w:val="DHHSbullet2"/>
        <w:numPr>
          <w:ilvl w:val="1"/>
          <w:numId w:val="81"/>
        </w:numPr>
        <w:tabs>
          <w:tab w:val="left" w:pos="993"/>
        </w:tabs>
        <w:spacing w:before="100" w:after="100" w:line="276" w:lineRule="auto"/>
        <w:ind w:left="993" w:hanging="425"/>
        <w:rPr>
          <w:rFonts w:asciiTheme="minorHAnsi" w:hAnsiTheme="minorHAnsi"/>
          <w:sz w:val="22"/>
          <w:szCs w:val="22"/>
        </w:rPr>
      </w:pPr>
      <w:r>
        <w:rPr>
          <w:rFonts w:asciiTheme="minorHAnsi" w:hAnsiTheme="minorHAnsi"/>
          <w:sz w:val="22"/>
          <w:szCs w:val="22"/>
        </w:rPr>
        <w:t>it is a Victorian social enterprise: this means that the organisation has been certified by Social Traders and operates and has business premises in Victoria or</w:t>
      </w:r>
      <w:r>
        <w:rPr>
          <w:rFonts w:asciiTheme="minorHAnsi" w:hAnsiTheme="minorHAnsi"/>
          <w:bCs/>
          <w:sz w:val="22"/>
          <w:szCs w:val="22"/>
        </w:rPr>
        <w:t xml:space="preserve"> is listed on the Map for Impact.</w:t>
      </w:r>
    </w:p>
    <w:p w14:paraId="64BBAE46" w14:textId="77777777" w:rsidR="006B22D1" w:rsidRDefault="006B22D1" w:rsidP="006B22D1">
      <w:pPr>
        <w:pStyle w:val="DHHSbullet2"/>
        <w:numPr>
          <w:ilvl w:val="1"/>
          <w:numId w:val="82"/>
        </w:numPr>
        <w:tabs>
          <w:tab w:val="left" w:pos="993"/>
        </w:tabs>
        <w:spacing w:before="100" w:after="100" w:line="276" w:lineRule="auto"/>
        <w:ind w:left="993" w:hanging="425"/>
        <w:rPr>
          <w:rFonts w:asciiTheme="minorHAnsi" w:hAnsiTheme="minorHAnsi"/>
          <w:bCs/>
          <w:sz w:val="22"/>
          <w:szCs w:val="22"/>
        </w:rPr>
      </w:pPr>
      <w:r>
        <w:rPr>
          <w:rFonts w:asciiTheme="minorHAnsi" w:hAnsiTheme="minorHAnsi"/>
          <w:sz w:val="22"/>
          <w:szCs w:val="22"/>
        </w:rPr>
        <w:t>it is a Victorian Aboriginal business: this means that the business is verified by Supply Nation or Kinaway to be at least 50 per cent Aboriginal and/or Torres Strait Islander-owned. The business undertakes commercial activity and operates and has business premises in Victoria.</w:t>
      </w:r>
    </w:p>
    <w:p w14:paraId="0F19943E" w14:textId="77777777" w:rsidR="006B22D1" w:rsidRDefault="006B22D1" w:rsidP="006B22D1">
      <w:pPr>
        <w:pStyle w:val="DHHSbullet2"/>
        <w:numPr>
          <w:ilvl w:val="1"/>
          <w:numId w:val="83"/>
        </w:numPr>
        <w:tabs>
          <w:tab w:val="left" w:pos="993"/>
        </w:tabs>
        <w:spacing w:before="100" w:after="100" w:line="276" w:lineRule="auto"/>
        <w:ind w:left="993" w:hanging="425"/>
        <w:rPr>
          <w:rFonts w:asciiTheme="minorHAnsi" w:hAnsiTheme="minorHAnsi"/>
          <w:sz w:val="22"/>
          <w:szCs w:val="22"/>
        </w:rPr>
      </w:pPr>
      <w:r>
        <w:rPr>
          <w:rFonts w:asciiTheme="minorHAnsi" w:hAnsiTheme="minorHAnsi"/>
          <w:sz w:val="22"/>
          <w:szCs w:val="22"/>
        </w:rPr>
        <w:t>it provides ‘supported employment services’ as defined in section 7 of the Disability Services Act 1986 (Cth) and operates and has a business premises in Victoria.</w:t>
      </w:r>
    </w:p>
    <w:p w14:paraId="0A7A6C68" w14:textId="77777777" w:rsidR="00B72E17" w:rsidRPr="00AC773E" w:rsidRDefault="00B72E17" w:rsidP="00AC773E">
      <w:pPr>
        <w:pStyle w:val="DHHSbullet1"/>
        <w:numPr>
          <w:ilvl w:val="0"/>
          <w:numId w:val="0"/>
        </w:numPr>
        <w:spacing w:before="100" w:after="100" w:line="276" w:lineRule="auto"/>
        <w:ind w:left="426"/>
        <w:rPr>
          <w:rFonts w:asciiTheme="minorHAnsi" w:hAnsiTheme="minorHAnsi"/>
          <w:sz w:val="22"/>
          <w:szCs w:val="22"/>
        </w:rPr>
      </w:pPr>
      <w:r w:rsidRPr="00AC773E">
        <w:rPr>
          <w:rFonts w:asciiTheme="minorHAnsi" w:hAnsiTheme="minorHAnsi"/>
          <w:b/>
          <w:sz w:val="22"/>
          <w:szCs w:val="22"/>
        </w:rPr>
        <w:t>Social Traders</w:t>
      </w:r>
      <w:r w:rsidRPr="00AC773E">
        <w:rPr>
          <w:rFonts w:asciiTheme="minorHAnsi" w:hAnsiTheme="minorHAnsi"/>
          <w:sz w:val="22"/>
          <w:szCs w:val="22"/>
        </w:rPr>
        <w:t xml:space="preserve"> means Social Traders Limited (ACN 132 665 804).</w:t>
      </w:r>
    </w:p>
    <w:p w14:paraId="2DC0CE3B" w14:textId="4096AC15" w:rsidR="00DC1D41" w:rsidRPr="009B2B0B" w:rsidRDefault="00B72E17" w:rsidP="009B2B0B">
      <w:pPr>
        <w:pStyle w:val="DHHSbullet1"/>
        <w:numPr>
          <w:ilvl w:val="0"/>
          <w:numId w:val="0"/>
        </w:numPr>
        <w:spacing w:before="100" w:after="100" w:line="276" w:lineRule="auto"/>
        <w:ind w:left="426"/>
        <w:rPr>
          <w:rFonts w:asciiTheme="minorHAnsi" w:hAnsiTheme="minorHAnsi"/>
          <w:sz w:val="22"/>
          <w:szCs w:val="22"/>
        </w:rPr>
      </w:pPr>
      <w:r w:rsidRPr="00AC773E">
        <w:rPr>
          <w:rFonts w:asciiTheme="minorHAnsi" w:hAnsiTheme="minorHAnsi"/>
          <w:b/>
          <w:sz w:val="22"/>
          <w:szCs w:val="22"/>
        </w:rPr>
        <w:t>Supply Nation</w:t>
      </w:r>
      <w:r w:rsidRPr="00AC773E">
        <w:rPr>
          <w:rFonts w:asciiTheme="minorHAnsi" w:hAnsiTheme="minorHAnsi"/>
          <w:sz w:val="22"/>
          <w:szCs w:val="22"/>
        </w:rPr>
        <w:t xml:space="preserve"> means Australian Indigenous Minority Supplier Office Limited (trading as Supply Nation) (ACN 134 720 362).</w:t>
      </w:r>
    </w:p>
    <w:tbl>
      <w:tblPr>
        <w:tblStyle w:val="TableGrid"/>
        <w:tblW w:w="15026" w:type="dxa"/>
        <w:tblInd w:w="-431" w:type="dxa"/>
        <w:tblLook w:val="04A0" w:firstRow="1" w:lastRow="0" w:firstColumn="1" w:lastColumn="0" w:noHBand="0" w:noVBand="1"/>
      </w:tblPr>
      <w:tblGrid>
        <w:gridCol w:w="4673"/>
        <w:gridCol w:w="617"/>
        <w:gridCol w:w="702"/>
        <w:gridCol w:w="9034"/>
      </w:tblGrid>
      <w:tr w:rsidR="00364E8D" w14:paraId="62074240" w14:textId="2EC570D8" w:rsidTr="00D56BBB">
        <w:tc>
          <w:tcPr>
            <w:tcW w:w="4673" w:type="dxa"/>
            <w:shd w:val="clear" w:color="auto" w:fill="000000" w:themeFill="text1"/>
          </w:tcPr>
          <w:p w14:paraId="4187FAFD" w14:textId="5134BF5E" w:rsidR="00364E8D" w:rsidRPr="00AC773E" w:rsidRDefault="00364E8D" w:rsidP="00D17FD1">
            <w:pPr>
              <w:pStyle w:val="DHHSbullet2"/>
              <w:keepNext/>
              <w:keepLines/>
              <w:numPr>
                <w:ilvl w:val="0"/>
                <w:numId w:val="0"/>
              </w:numPr>
              <w:spacing w:before="60" w:after="60" w:line="240" w:lineRule="auto"/>
              <w:rPr>
                <w:rFonts w:ascii="Calibri" w:hAnsi="Calibri" w:cs="Calibri"/>
                <w:b/>
                <w:bCs/>
                <w:color w:val="FFFFFF" w:themeColor="background1"/>
              </w:rPr>
            </w:pPr>
            <w:r w:rsidRPr="00AC773E">
              <w:rPr>
                <w:rFonts w:ascii="Calibri" w:hAnsi="Calibri" w:cs="Calibri"/>
                <w:b/>
                <w:bCs/>
                <w:color w:val="FFFFFF" w:themeColor="background1"/>
              </w:rPr>
              <w:t>Question</w:t>
            </w:r>
          </w:p>
        </w:tc>
        <w:tc>
          <w:tcPr>
            <w:tcW w:w="617" w:type="dxa"/>
            <w:shd w:val="clear" w:color="auto" w:fill="000000" w:themeFill="text1"/>
          </w:tcPr>
          <w:p w14:paraId="18B4900F" w14:textId="7EBC9AB5" w:rsidR="00364E8D" w:rsidRPr="00AC773E" w:rsidRDefault="00364E8D" w:rsidP="00D17FD1">
            <w:pPr>
              <w:pStyle w:val="DHHSbullet2"/>
              <w:keepNext/>
              <w:keepLines/>
              <w:numPr>
                <w:ilvl w:val="0"/>
                <w:numId w:val="0"/>
              </w:numPr>
              <w:spacing w:before="60" w:after="60" w:line="240" w:lineRule="auto"/>
              <w:jc w:val="center"/>
              <w:rPr>
                <w:rFonts w:ascii="Calibri" w:hAnsi="Calibri" w:cs="Calibri"/>
                <w:b/>
                <w:color w:val="FFFFFF" w:themeColor="background1"/>
              </w:rPr>
            </w:pPr>
            <w:r w:rsidRPr="00AC773E">
              <w:rPr>
                <w:rFonts w:ascii="Calibri" w:hAnsi="Calibri" w:cs="Calibri"/>
                <w:b/>
                <w:color w:val="FFFFFF" w:themeColor="background1"/>
              </w:rPr>
              <w:t>YES</w:t>
            </w:r>
          </w:p>
        </w:tc>
        <w:tc>
          <w:tcPr>
            <w:tcW w:w="702" w:type="dxa"/>
            <w:shd w:val="clear" w:color="auto" w:fill="000000" w:themeFill="text1"/>
          </w:tcPr>
          <w:p w14:paraId="7BDED260" w14:textId="6A24DE4D" w:rsidR="00364E8D" w:rsidRPr="00AC773E" w:rsidRDefault="00364E8D" w:rsidP="00D17FD1">
            <w:pPr>
              <w:pStyle w:val="DHHSbullet2"/>
              <w:keepNext/>
              <w:keepLines/>
              <w:numPr>
                <w:ilvl w:val="0"/>
                <w:numId w:val="0"/>
              </w:numPr>
              <w:spacing w:before="60" w:after="60" w:line="240" w:lineRule="auto"/>
              <w:jc w:val="center"/>
              <w:rPr>
                <w:rFonts w:ascii="Calibri" w:hAnsi="Calibri" w:cs="Calibri"/>
                <w:b/>
                <w:color w:val="FFFFFF" w:themeColor="background1"/>
              </w:rPr>
            </w:pPr>
            <w:r w:rsidRPr="00AC773E">
              <w:rPr>
                <w:rFonts w:ascii="Calibri" w:hAnsi="Calibri" w:cs="Calibri"/>
                <w:b/>
                <w:color w:val="FFFFFF" w:themeColor="background1"/>
              </w:rPr>
              <w:t>NO</w:t>
            </w:r>
          </w:p>
        </w:tc>
        <w:tc>
          <w:tcPr>
            <w:tcW w:w="9034" w:type="dxa"/>
            <w:shd w:val="clear" w:color="auto" w:fill="000000" w:themeFill="text1"/>
          </w:tcPr>
          <w:p w14:paraId="6786D2BA" w14:textId="46468256" w:rsidR="00364E8D" w:rsidRPr="00AC773E" w:rsidRDefault="00361EBA" w:rsidP="00D17FD1">
            <w:pPr>
              <w:pStyle w:val="DHHSbullet2"/>
              <w:keepNext/>
              <w:keepLines/>
              <w:numPr>
                <w:ilvl w:val="0"/>
                <w:numId w:val="0"/>
              </w:numPr>
              <w:spacing w:before="60" w:after="60" w:line="240" w:lineRule="auto"/>
              <w:rPr>
                <w:rFonts w:asciiTheme="minorHAnsi" w:hAnsiTheme="minorHAnsi" w:cstheme="minorHAnsi"/>
                <w:b/>
                <w:color w:val="FFFFFF" w:themeColor="background1"/>
              </w:rPr>
            </w:pPr>
            <w:r w:rsidRPr="00AC773E">
              <w:rPr>
                <w:rFonts w:asciiTheme="minorHAnsi" w:hAnsiTheme="minorHAnsi" w:cstheme="minorHAnsi"/>
                <w:b/>
                <w:color w:val="FFFFFF" w:themeColor="background1"/>
              </w:rPr>
              <w:t>Explanations / Further information / Evidence</w:t>
            </w:r>
          </w:p>
        </w:tc>
      </w:tr>
      <w:tr w:rsidR="00364E8D" w14:paraId="4146B684" w14:textId="3A4F159E" w:rsidTr="00D56BBB">
        <w:tc>
          <w:tcPr>
            <w:tcW w:w="4673" w:type="dxa"/>
          </w:tcPr>
          <w:p w14:paraId="6CE558DB" w14:textId="5D69FD17" w:rsidR="00364E8D" w:rsidRPr="00AC773E" w:rsidRDefault="00364E8D" w:rsidP="000100D7">
            <w:pPr>
              <w:pStyle w:val="DHHSbullet2"/>
              <w:keepNext/>
              <w:keepLines/>
              <w:numPr>
                <w:ilvl w:val="0"/>
                <w:numId w:val="43"/>
              </w:numPr>
              <w:spacing w:before="60" w:after="60" w:line="240" w:lineRule="auto"/>
              <w:ind w:left="447"/>
              <w:rPr>
                <w:rFonts w:ascii="Calibri" w:hAnsi="Calibri" w:cs="Calibri"/>
              </w:rPr>
            </w:pPr>
            <w:r w:rsidRPr="00AC773E">
              <w:rPr>
                <w:rFonts w:ascii="Calibri" w:hAnsi="Calibri" w:cs="Calibri"/>
              </w:rPr>
              <w:t>Is your organisation a Social Benefit Supplier?</w:t>
            </w:r>
          </w:p>
        </w:tc>
        <w:sdt>
          <w:sdtPr>
            <w:rPr>
              <w:rFonts w:cs="Arial"/>
              <w:sz w:val="32"/>
              <w:szCs w:val="32"/>
            </w:rPr>
            <w:id w:val="1148400069"/>
            <w14:checkbox>
              <w14:checked w14:val="0"/>
              <w14:checkedState w14:val="2612" w14:font="MS Gothic"/>
              <w14:uncheckedState w14:val="2610" w14:font="MS Gothic"/>
            </w14:checkbox>
          </w:sdtPr>
          <w:sdtEndPr/>
          <w:sdtContent>
            <w:tc>
              <w:tcPr>
                <w:tcW w:w="617" w:type="dxa"/>
              </w:tcPr>
              <w:p w14:paraId="358EC5CA" w14:textId="4B3756A2" w:rsidR="00364E8D" w:rsidRDefault="00364E8D" w:rsidP="00D17FD1">
                <w:pPr>
                  <w:pStyle w:val="DHHSbullet2"/>
                  <w:keepNext/>
                  <w:keepLines/>
                  <w:numPr>
                    <w:ilvl w:val="0"/>
                    <w:numId w:val="0"/>
                  </w:numPr>
                  <w:spacing w:before="60" w:after="60" w:line="240" w:lineRule="auto"/>
                  <w:jc w:val="center"/>
                  <w:rPr>
                    <w:b/>
                  </w:rPr>
                </w:pPr>
                <w:r>
                  <w:rPr>
                    <w:rFonts w:ascii="MS Gothic" w:eastAsia="MS Gothic" w:hAnsi="MS Gothic" w:cs="Arial" w:hint="eastAsia"/>
                    <w:sz w:val="32"/>
                    <w:szCs w:val="32"/>
                  </w:rPr>
                  <w:t>☐</w:t>
                </w:r>
              </w:p>
            </w:tc>
          </w:sdtContent>
        </w:sdt>
        <w:sdt>
          <w:sdtPr>
            <w:rPr>
              <w:rFonts w:cs="Arial"/>
              <w:sz w:val="32"/>
              <w:szCs w:val="32"/>
            </w:rPr>
            <w:id w:val="1241912909"/>
            <w14:checkbox>
              <w14:checked w14:val="0"/>
              <w14:checkedState w14:val="2612" w14:font="MS Gothic"/>
              <w14:uncheckedState w14:val="2610" w14:font="MS Gothic"/>
            </w14:checkbox>
          </w:sdtPr>
          <w:sdtEndPr/>
          <w:sdtContent>
            <w:tc>
              <w:tcPr>
                <w:tcW w:w="702" w:type="dxa"/>
              </w:tcPr>
              <w:p w14:paraId="7319A7CF" w14:textId="56679887" w:rsidR="00364E8D" w:rsidRDefault="00364E8D" w:rsidP="00D17FD1">
                <w:pPr>
                  <w:pStyle w:val="DHHSbullet2"/>
                  <w:keepNext/>
                  <w:keepLines/>
                  <w:numPr>
                    <w:ilvl w:val="0"/>
                    <w:numId w:val="0"/>
                  </w:numPr>
                  <w:spacing w:before="60" w:after="60" w:line="240" w:lineRule="auto"/>
                  <w:jc w:val="center"/>
                  <w:rPr>
                    <w:b/>
                  </w:rPr>
                </w:pPr>
                <w:r>
                  <w:rPr>
                    <w:rFonts w:ascii="MS Gothic" w:eastAsia="MS Gothic" w:hAnsi="MS Gothic" w:cs="Arial" w:hint="eastAsia"/>
                    <w:sz w:val="32"/>
                    <w:szCs w:val="32"/>
                  </w:rPr>
                  <w:t>☐</w:t>
                </w:r>
              </w:p>
            </w:tc>
          </w:sdtContent>
        </w:sdt>
        <w:tc>
          <w:tcPr>
            <w:tcW w:w="9034" w:type="dxa"/>
          </w:tcPr>
          <w:p w14:paraId="06FD2565" w14:textId="298BDFBA" w:rsidR="00364E8D" w:rsidRPr="00AC773E" w:rsidRDefault="00364E8D" w:rsidP="00D17FD1">
            <w:pPr>
              <w:pStyle w:val="DHHStabletext6pt"/>
              <w:keepNext/>
              <w:keepLines/>
              <w:spacing w:before="60" w:after="60"/>
              <w:rPr>
                <w:rFonts w:asciiTheme="minorHAnsi" w:hAnsiTheme="minorHAnsi" w:cstheme="minorHAnsi"/>
                <w:i/>
                <w:iCs/>
              </w:rPr>
            </w:pPr>
            <w:r w:rsidRPr="00AC773E">
              <w:rPr>
                <w:rFonts w:asciiTheme="minorHAnsi" w:hAnsiTheme="minorHAnsi" w:cstheme="minorHAnsi"/>
                <w:i/>
                <w:iCs/>
                <w:u w:val="single"/>
              </w:rPr>
              <w:t>Instruction</w:t>
            </w:r>
            <w:r w:rsidRPr="00AC773E">
              <w:rPr>
                <w:rFonts w:asciiTheme="minorHAnsi" w:hAnsiTheme="minorHAnsi" w:cstheme="minorHAnsi"/>
                <w:i/>
                <w:iCs/>
              </w:rPr>
              <w:t>: If ‘Y</w:t>
            </w:r>
            <w:r w:rsidR="00E40843" w:rsidRPr="00AC773E">
              <w:rPr>
                <w:rFonts w:asciiTheme="minorHAnsi" w:hAnsiTheme="minorHAnsi" w:cstheme="minorHAnsi"/>
                <w:i/>
                <w:iCs/>
              </w:rPr>
              <w:t>ES</w:t>
            </w:r>
            <w:r w:rsidRPr="00AC773E">
              <w:rPr>
                <w:rFonts w:asciiTheme="minorHAnsi" w:hAnsiTheme="minorHAnsi" w:cstheme="minorHAnsi"/>
                <w:i/>
                <w:iCs/>
              </w:rPr>
              <w:t xml:space="preserve">’, provide evidence that you meet the definition of Social Benefit Supplier (e.g. certification </w:t>
            </w:r>
            <w:r w:rsidR="00755126">
              <w:rPr>
                <w:rFonts w:asciiTheme="minorHAnsi" w:hAnsiTheme="minorHAnsi" w:cstheme="minorHAnsi"/>
                <w:i/>
                <w:iCs/>
              </w:rPr>
              <w:t xml:space="preserve">by </w:t>
            </w:r>
            <w:r w:rsidRPr="00AC773E">
              <w:rPr>
                <w:rFonts w:asciiTheme="minorHAnsi" w:hAnsiTheme="minorHAnsi" w:cstheme="minorHAnsi"/>
                <w:i/>
                <w:iCs/>
              </w:rPr>
              <w:t>Social Traders).</w:t>
            </w:r>
          </w:p>
        </w:tc>
      </w:tr>
      <w:tr w:rsidR="00364E8D" w14:paraId="491A2F48" w14:textId="77777777" w:rsidTr="00D56BBB">
        <w:tc>
          <w:tcPr>
            <w:tcW w:w="4673" w:type="dxa"/>
          </w:tcPr>
          <w:p w14:paraId="2494A9D5" w14:textId="4C1F310E" w:rsidR="00364E8D" w:rsidRPr="00AC773E" w:rsidRDefault="00364E8D" w:rsidP="000100D7">
            <w:pPr>
              <w:pStyle w:val="DHHSbullet2"/>
              <w:numPr>
                <w:ilvl w:val="0"/>
                <w:numId w:val="43"/>
              </w:numPr>
              <w:spacing w:before="60" w:after="60" w:line="240" w:lineRule="auto"/>
              <w:ind w:left="447"/>
              <w:rPr>
                <w:rFonts w:ascii="Calibri" w:hAnsi="Calibri" w:cs="Calibri"/>
                <w:bCs/>
              </w:rPr>
            </w:pPr>
            <w:r w:rsidRPr="00AC773E">
              <w:rPr>
                <w:rFonts w:ascii="Calibri" w:hAnsi="Calibri" w:cs="Calibri"/>
                <w:bCs/>
              </w:rPr>
              <w:t xml:space="preserve">Does your organisation have policies / procedures </w:t>
            </w:r>
            <w:r w:rsidR="00E40843" w:rsidRPr="00AC773E">
              <w:rPr>
                <w:rFonts w:ascii="Calibri" w:hAnsi="Calibri" w:cs="Calibri"/>
                <w:bCs/>
              </w:rPr>
              <w:t xml:space="preserve">/ initiatives </w:t>
            </w:r>
            <w:r w:rsidRPr="00AC773E">
              <w:rPr>
                <w:rFonts w:ascii="Calibri" w:hAnsi="Calibri" w:cs="Calibri"/>
                <w:bCs/>
              </w:rPr>
              <w:t xml:space="preserve">that promote </w:t>
            </w:r>
            <w:r w:rsidRPr="00AC773E">
              <w:rPr>
                <w:rFonts w:ascii="Calibri" w:hAnsi="Calibri" w:cs="Calibri"/>
                <w:bCs/>
              </w:rPr>
              <w:lastRenderedPageBreak/>
              <w:t>engagement with Social Benefit Suppliers (directly or indirectly through your supply chain)?</w:t>
            </w:r>
          </w:p>
        </w:tc>
        <w:sdt>
          <w:sdtPr>
            <w:rPr>
              <w:rFonts w:cs="Arial"/>
              <w:sz w:val="32"/>
              <w:szCs w:val="32"/>
            </w:rPr>
            <w:id w:val="-359355492"/>
            <w14:checkbox>
              <w14:checked w14:val="0"/>
              <w14:checkedState w14:val="2612" w14:font="MS Gothic"/>
              <w14:uncheckedState w14:val="2610" w14:font="MS Gothic"/>
            </w14:checkbox>
          </w:sdtPr>
          <w:sdtEndPr/>
          <w:sdtContent>
            <w:tc>
              <w:tcPr>
                <w:tcW w:w="617" w:type="dxa"/>
              </w:tcPr>
              <w:p w14:paraId="76440CEB" w14:textId="6DBE4DFC" w:rsidR="00364E8D" w:rsidRDefault="00364E8D" w:rsidP="00AC773E">
                <w:pPr>
                  <w:pStyle w:val="DHHSbullet2"/>
                  <w:numPr>
                    <w:ilvl w:val="0"/>
                    <w:numId w:val="0"/>
                  </w:numPr>
                  <w:spacing w:before="60" w:after="60" w:line="240" w:lineRule="auto"/>
                  <w:jc w:val="center"/>
                  <w:rPr>
                    <w:rFonts w:ascii="MS Gothic" w:eastAsia="MS Gothic" w:hAnsi="MS Gothic" w:cs="Arial"/>
                    <w:sz w:val="32"/>
                    <w:szCs w:val="32"/>
                  </w:rPr>
                </w:pPr>
                <w:r>
                  <w:rPr>
                    <w:rFonts w:ascii="MS Gothic" w:eastAsia="MS Gothic" w:hAnsi="MS Gothic" w:cs="Arial" w:hint="eastAsia"/>
                    <w:sz w:val="32"/>
                    <w:szCs w:val="32"/>
                  </w:rPr>
                  <w:t>☐</w:t>
                </w:r>
              </w:p>
            </w:tc>
          </w:sdtContent>
        </w:sdt>
        <w:sdt>
          <w:sdtPr>
            <w:rPr>
              <w:rFonts w:cs="Arial"/>
              <w:sz w:val="32"/>
              <w:szCs w:val="32"/>
            </w:rPr>
            <w:id w:val="1904492890"/>
            <w14:checkbox>
              <w14:checked w14:val="0"/>
              <w14:checkedState w14:val="2612" w14:font="MS Gothic"/>
              <w14:uncheckedState w14:val="2610" w14:font="MS Gothic"/>
            </w14:checkbox>
          </w:sdtPr>
          <w:sdtEndPr/>
          <w:sdtContent>
            <w:tc>
              <w:tcPr>
                <w:tcW w:w="702" w:type="dxa"/>
              </w:tcPr>
              <w:p w14:paraId="2BB08A95" w14:textId="3D927869" w:rsidR="00364E8D" w:rsidRDefault="00364E8D" w:rsidP="00AC773E">
                <w:pPr>
                  <w:pStyle w:val="DHHSbullet2"/>
                  <w:numPr>
                    <w:ilvl w:val="0"/>
                    <w:numId w:val="0"/>
                  </w:numPr>
                  <w:spacing w:before="60" w:after="60" w:line="240" w:lineRule="auto"/>
                  <w:jc w:val="center"/>
                  <w:rPr>
                    <w:rFonts w:ascii="MS Gothic" w:eastAsia="MS Gothic" w:hAnsi="MS Gothic" w:cs="Arial"/>
                    <w:sz w:val="32"/>
                    <w:szCs w:val="32"/>
                  </w:rPr>
                </w:pPr>
                <w:r>
                  <w:rPr>
                    <w:rFonts w:ascii="MS Gothic" w:eastAsia="MS Gothic" w:hAnsi="MS Gothic" w:cs="Arial" w:hint="eastAsia"/>
                    <w:sz w:val="32"/>
                    <w:szCs w:val="32"/>
                  </w:rPr>
                  <w:t>☐</w:t>
                </w:r>
              </w:p>
            </w:tc>
          </w:sdtContent>
        </w:sdt>
        <w:tc>
          <w:tcPr>
            <w:tcW w:w="9034" w:type="dxa"/>
          </w:tcPr>
          <w:p w14:paraId="029EEB9F" w14:textId="77777777" w:rsidR="00956157" w:rsidRDefault="00356A4E" w:rsidP="00AC773E">
            <w:pPr>
              <w:pStyle w:val="DHHStabletext6pt"/>
              <w:spacing w:before="60" w:after="60"/>
              <w:rPr>
                <w:rFonts w:asciiTheme="minorHAnsi" w:hAnsiTheme="minorHAnsi" w:cstheme="minorHAnsi"/>
                <w:bCs/>
                <w:i/>
                <w:iCs/>
              </w:rPr>
            </w:pPr>
            <w:r w:rsidRPr="00AC773E">
              <w:rPr>
                <w:rFonts w:asciiTheme="minorHAnsi" w:hAnsiTheme="minorHAnsi" w:cstheme="minorHAnsi"/>
                <w:bCs/>
                <w:i/>
                <w:iCs/>
                <w:u w:val="single"/>
              </w:rPr>
              <w:t>Instruction</w:t>
            </w:r>
            <w:r w:rsidRPr="00AC773E">
              <w:rPr>
                <w:rFonts w:asciiTheme="minorHAnsi" w:hAnsiTheme="minorHAnsi" w:cstheme="minorHAnsi"/>
                <w:bCs/>
                <w:i/>
                <w:iCs/>
              </w:rPr>
              <w:t>:</w:t>
            </w:r>
          </w:p>
          <w:p w14:paraId="2DC0F4DB" w14:textId="4E8421F3" w:rsidR="00364E8D" w:rsidRPr="00956157" w:rsidRDefault="00356A4E" w:rsidP="000100D7">
            <w:pPr>
              <w:pStyle w:val="DHHStabletext6pt"/>
              <w:numPr>
                <w:ilvl w:val="0"/>
                <w:numId w:val="59"/>
              </w:numPr>
              <w:spacing w:before="60" w:after="60"/>
              <w:rPr>
                <w:rFonts w:asciiTheme="minorHAnsi" w:hAnsiTheme="minorHAnsi" w:cstheme="minorHAnsi"/>
                <w:i/>
                <w:iCs/>
                <w:u w:val="single"/>
              </w:rPr>
            </w:pPr>
            <w:r w:rsidRPr="00AC773E">
              <w:rPr>
                <w:rFonts w:asciiTheme="minorHAnsi" w:hAnsiTheme="minorHAnsi" w:cstheme="minorHAnsi"/>
                <w:bCs/>
                <w:i/>
                <w:iCs/>
              </w:rPr>
              <w:lastRenderedPageBreak/>
              <w:t>If ‘Y</w:t>
            </w:r>
            <w:r w:rsidR="00E40843" w:rsidRPr="00AC773E">
              <w:rPr>
                <w:rFonts w:asciiTheme="minorHAnsi" w:hAnsiTheme="minorHAnsi" w:cstheme="minorHAnsi"/>
                <w:bCs/>
                <w:i/>
                <w:iCs/>
              </w:rPr>
              <w:t>ES</w:t>
            </w:r>
            <w:r w:rsidRPr="00AC773E">
              <w:rPr>
                <w:rFonts w:asciiTheme="minorHAnsi" w:hAnsiTheme="minorHAnsi" w:cstheme="minorHAnsi"/>
                <w:bCs/>
                <w:i/>
                <w:iCs/>
              </w:rPr>
              <w:t xml:space="preserve">’, </w:t>
            </w:r>
            <w:r w:rsidR="00E40843" w:rsidRPr="00AC773E">
              <w:rPr>
                <w:rFonts w:asciiTheme="minorHAnsi" w:hAnsiTheme="minorHAnsi" w:cstheme="minorHAnsi"/>
                <w:bCs/>
                <w:i/>
                <w:iCs/>
              </w:rPr>
              <w:t>explain the key features of</w:t>
            </w:r>
            <w:r w:rsidRPr="00AC773E">
              <w:rPr>
                <w:rFonts w:asciiTheme="minorHAnsi" w:hAnsiTheme="minorHAnsi" w:cstheme="minorHAnsi"/>
                <w:bCs/>
                <w:i/>
                <w:iCs/>
              </w:rPr>
              <w:t xml:space="preserve"> the policies / procedures</w:t>
            </w:r>
            <w:r w:rsidR="00E40843" w:rsidRPr="00AC773E">
              <w:rPr>
                <w:rFonts w:asciiTheme="minorHAnsi" w:hAnsiTheme="minorHAnsi" w:cstheme="minorHAnsi"/>
                <w:bCs/>
                <w:i/>
                <w:iCs/>
              </w:rPr>
              <w:t xml:space="preserve"> / initiatives</w:t>
            </w:r>
            <w:r w:rsidR="00C0593E">
              <w:rPr>
                <w:rFonts w:asciiTheme="minorHAnsi" w:hAnsiTheme="minorHAnsi" w:cstheme="minorHAnsi"/>
                <w:bCs/>
                <w:i/>
                <w:iCs/>
              </w:rPr>
              <w:t xml:space="preserve"> (including whether your organisation’s governance body has endorsed)</w:t>
            </w:r>
            <w:r w:rsidRPr="00AC773E">
              <w:rPr>
                <w:rFonts w:asciiTheme="minorHAnsi" w:hAnsiTheme="minorHAnsi" w:cstheme="minorHAnsi"/>
                <w:bCs/>
                <w:i/>
                <w:iCs/>
              </w:rPr>
              <w:t>.</w:t>
            </w:r>
          </w:p>
          <w:p w14:paraId="2EC14FAB" w14:textId="1E669B3F" w:rsidR="00956157" w:rsidRPr="00AC773E" w:rsidRDefault="00956157" w:rsidP="000100D7">
            <w:pPr>
              <w:pStyle w:val="DHHStabletext6pt"/>
              <w:numPr>
                <w:ilvl w:val="0"/>
                <w:numId w:val="59"/>
              </w:numPr>
              <w:spacing w:before="60" w:after="60"/>
              <w:rPr>
                <w:rFonts w:asciiTheme="minorHAnsi" w:hAnsiTheme="minorHAnsi" w:cstheme="minorHAnsi"/>
                <w:i/>
                <w:iCs/>
                <w:u w:val="single"/>
              </w:rPr>
            </w:pPr>
            <w:r w:rsidRPr="00AC773E">
              <w:rPr>
                <w:rFonts w:asciiTheme="minorHAnsi" w:hAnsiTheme="minorHAnsi" w:cstheme="minorHAnsi"/>
                <w:bCs/>
                <w:i/>
                <w:iCs/>
              </w:rPr>
              <w:t xml:space="preserve">If ‘NO’, explain whether your organisation is </w:t>
            </w:r>
            <w:r w:rsidR="00755126">
              <w:rPr>
                <w:rFonts w:asciiTheme="minorHAnsi" w:hAnsiTheme="minorHAnsi" w:cstheme="minorHAnsi"/>
                <w:bCs/>
                <w:i/>
                <w:iCs/>
              </w:rPr>
              <w:t xml:space="preserve">currently </w:t>
            </w:r>
            <w:r w:rsidRPr="00AC773E">
              <w:rPr>
                <w:rFonts w:asciiTheme="minorHAnsi" w:hAnsiTheme="minorHAnsi" w:cstheme="minorHAnsi"/>
                <w:bCs/>
                <w:i/>
                <w:iCs/>
              </w:rPr>
              <w:t xml:space="preserve">taking any steps to implement </w:t>
            </w:r>
            <w:r>
              <w:rPr>
                <w:rFonts w:asciiTheme="minorHAnsi" w:hAnsiTheme="minorHAnsi" w:cstheme="minorHAnsi"/>
                <w:bCs/>
                <w:i/>
                <w:iCs/>
              </w:rPr>
              <w:t xml:space="preserve">a </w:t>
            </w:r>
            <w:r w:rsidRPr="00AC773E">
              <w:rPr>
                <w:rFonts w:asciiTheme="minorHAnsi" w:hAnsiTheme="minorHAnsi" w:cstheme="minorHAnsi"/>
                <w:bCs/>
                <w:i/>
                <w:iCs/>
              </w:rPr>
              <w:t>polic</w:t>
            </w:r>
            <w:r>
              <w:rPr>
                <w:rFonts w:asciiTheme="minorHAnsi" w:hAnsiTheme="minorHAnsi" w:cstheme="minorHAnsi"/>
                <w:bCs/>
                <w:i/>
                <w:iCs/>
              </w:rPr>
              <w:t>y</w:t>
            </w:r>
            <w:r w:rsidRPr="00AC773E">
              <w:rPr>
                <w:rFonts w:asciiTheme="minorHAnsi" w:hAnsiTheme="minorHAnsi" w:cstheme="minorHAnsi"/>
                <w:bCs/>
                <w:i/>
                <w:iCs/>
              </w:rPr>
              <w:t xml:space="preserve"> / procedure / initiative that promote</w:t>
            </w:r>
            <w:r>
              <w:rPr>
                <w:rFonts w:asciiTheme="minorHAnsi" w:hAnsiTheme="minorHAnsi" w:cstheme="minorHAnsi"/>
                <w:bCs/>
                <w:i/>
                <w:iCs/>
              </w:rPr>
              <w:t>s</w:t>
            </w:r>
            <w:r w:rsidRPr="00AC773E">
              <w:rPr>
                <w:rFonts w:asciiTheme="minorHAnsi" w:hAnsiTheme="minorHAnsi" w:cstheme="minorHAnsi"/>
                <w:bCs/>
                <w:i/>
                <w:iCs/>
              </w:rPr>
              <w:t xml:space="preserve"> </w:t>
            </w:r>
            <w:r>
              <w:rPr>
                <w:rFonts w:asciiTheme="minorHAnsi" w:hAnsiTheme="minorHAnsi" w:cstheme="minorHAnsi"/>
                <w:bCs/>
                <w:i/>
                <w:iCs/>
              </w:rPr>
              <w:t>engagement with Social Benefit Suppliers (</w:t>
            </w:r>
            <w:r w:rsidRPr="00AC773E">
              <w:rPr>
                <w:rFonts w:asciiTheme="minorHAnsi" w:hAnsiTheme="minorHAnsi" w:cstheme="minorHAnsi"/>
                <w:bCs/>
                <w:i/>
                <w:iCs/>
              </w:rPr>
              <w:t>including implementation process and timeline).</w:t>
            </w:r>
          </w:p>
        </w:tc>
      </w:tr>
      <w:tr w:rsidR="0035015C" w14:paraId="4F015C08" w14:textId="77777777" w:rsidTr="00D56BBB">
        <w:tc>
          <w:tcPr>
            <w:tcW w:w="4673" w:type="dxa"/>
          </w:tcPr>
          <w:p w14:paraId="0D842B2A" w14:textId="221E55A4" w:rsidR="0035015C" w:rsidRPr="00AC773E" w:rsidRDefault="0035015C" w:rsidP="000100D7">
            <w:pPr>
              <w:pStyle w:val="DHHSbullet2"/>
              <w:numPr>
                <w:ilvl w:val="0"/>
                <w:numId w:val="43"/>
              </w:numPr>
              <w:spacing w:before="60" w:after="60" w:line="240" w:lineRule="auto"/>
              <w:ind w:left="447"/>
              <w:rPr>
                <w:rFonts w:ascii="Calibri" w:hAnsi="Calibri" w:cs="Calibri"/>
                <w:bCs/>
              </w:rPr>
            </w:pPr>
            <w:r w:rsidRPr="00AC773E">
              <w:rPr>
                <w:rFonts w:asciiTheme="minorHAnsi" w:hAnsiTheme="minorHAnsi" w:cstheme="minorHAnsi"/>
              </w:rPr>
              <w:lastRenderedPageBreak/>
              <w:t>Does your organisation commit to implementing</w:t>
            </w:r>
            <w:r>
              <w:rPr>
                <w:rFonts w:asciiTheme="minorHAnsi" w:hAnsiTheme="minorHAnsi" w:cstheme="minorHAnsi"/>
              </w:rPr>
              <w:t xml:space="preserve"> a</w:t>
            </w:r>
            <w:r w:rsidRPr="00AC773E">
              <w:rPr>
                <w:rFonts w:asciiTheme="minorHAnsi" w:hAnsiTheme="minorHAnsi" w:cstheme="minorHAnsi"/>
              </w:rPr>
              <w:t xml:space="preserve"> polic</w:t>
            </w:r>
            <w:r>
              <w:rPr>
                <w:rFonts w:asciiTheme="minorHAnsi" w:hAnsiTheme="minorHAnsi" w:cstheme="minorHAnsi"/>
              </w:rPr>
              <w:t>y</w:t>
            </w:r>
            <w:r w:rsidRPr="00AC773E">
              <w:rPr>
                <w:rFonts w:asciiTheme="minorHAnsi" w:hAnsiTheme="minorHAnsi" w:cstheme="minorHAnsi"/>
              </w:rPr>
              <w:t xml:space="preserve"> / procedure / initiative </w:t>
            </w:r>
            <w:r>
              <w:rPr>
                <w:rFonts w:asciiTheme="minorHAnsi" w:hAnsiTheme="minorHAnsi" w:cstheme="minorHAnsi"/>
              </w:rPr>
              <w:t xml:space="preserve">during the term of this Agreement </w:t>
            </w:r>
            <w:r w:rsidRPr="00AC773E">
              <w:rPr>
                <w:rFonts w:asciiTheme="minorHAnsi" w:hAnsiTheme="minorHAnsi" w:cstheme="minorHAnsi"/>
              </w:rPr>
              <w:t>that promote</w:t>
            </w:r>
            <w:r>
              <w:rPr>
                <w:rFonts w:asciiTheme="minorHAnsi" w:hAnsiTheme="minorHAnsi" w:cstheme="minorHAnsi"/>
              </w:rPr>
              <w:t>s</w:t>
            </w:r>
            <w:r w:rsidRPr="00AC773E">
              <w:rPr>
                <w:rFonts w:asciiTheme="minorHAnsi" w:hAnsiTheme="minorHAnsi" w:cstheme="minorHAnsi"/>
              </w:rPr>
              <w:t xml:space="preserve"> </w:t>
            </w:r>
            <w:r>
              <w:rPr>
                <w:rFonts w:asciiTheme="minorHAnsi" w:hAnsiTheme="minorHAnsi" w:cstheme="minorHAnsi"/>
              </w:rPr>
              <w:t>engagement with Social Benefit Suppliers (directly or indirectly through your supply chain)</w:t>
            </w:r>
            <w:r w:rsidRPr="00AC773E">
              <w:rPr>
                <w:rFonts w:asciiTheme="minorHAnsi" w:hAnsiTheme="minorHAnsi" w:cstheme="minorHAnsi"/>
              </w:rPr>
              <w:t>?</w:t>
            </w:r>
          </w:p>
        </w:tc>
        <w:sdt>
          <w:sdtPr>
            <w:rPr>
              <w:rFonts w:asciiTheme="minorHAnsi" w:hAnsiTheme="minorHAnsi" w:cstheme="minorHAnsi"/>
              <w:sz w:val="28"/>
              <w:szCs w:val="28"/>
            </w:rPr>
            <w:id w:val="480350197"/>
            <w14:checkbox>
              <w14:checked w14:val="0"/>
              <w14:checkedState w14:val="2612" w14:font="MS Gothic"/>
              <w14:uncheckedState w14:val="2610" w14:font="MS Gothic"/>
            </w14:checkbox>
          </w:sdtPr>
          <w:sdtEndPr/>
          <w:sdtContent>
            <w:tc>
              <w:tcPr>
                <w:tcW w:w="617" w:type="dxa"/>
              </w:tcPr>
              <w:p w14:paraId="2278A215" w14:textId="6EFC497A" w:rsidR="0035015C" w:rsidRDefault="0035015C" w:rsidP="0035015C">
                <w:pPr>
                  <w:pStyle w:val="DHHSbullet2"/>
                  <w:numPr>
                    <w:ilvl w:val="0"/>
                    <w:numId w:val="0"/>
                  </w:numPr>
                  <w:spacing w:before="60" w:after="60" w:line="240" w:lineRule="auto"/>
                  <w:jc w:val="center"/>
                  <w:rPr>
                    <w:rFonts w:cs="Arial"/>
                    <w:sz w:val="32"/>
                    <w:szCs w:val="32"/>
                  </w:rPr>
                </w:pPr>
                <w:r w:rsidRPr="00AC773E">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311680635"/>
            <w14:checkbox>
              <w14:checked w14:val="0"/>
              <w14:checkedState w14:val="2612" w14:font="MS Gothic"/>
              <w14:uncheckedState w14:val="2610" w14:font="MS Gothic"/>
            </w14:checkbox>
          </w:sdtPr>
          <w:sdtEndPr/>
          <w:sdtContent>
            <w:tc>
              <w:tcPr>
                <w:tcW w:w="702" w:type="dxa"/>
              </w:tcPr>
              <w:p w14:paraId="08EEBF79" w14:textId="5F9BC98D" w:rsidR="0035015C" w:rsidRDefault="0035015C" w:rsidP="0035015C">
                <w:pPr>
                  <w:pStyle w:val="DHHSbullet2"/>
                  <w:numPr>
                    <w:ilvl w:val="0"/>
                    <w:numId w:val="0"/>
                  </w:numPr>
                  <w:spacing w:before="60" w:after="60" w:line="240" w:lineRule="auto"/>
                  <w:jc w:val="center"/>
                  <w:rPr>
                    <w:rFonts w:cs="Arial"/>
                    <w:sz w:val="32"/>
                    <w:szCs w:val="32"/>
                  </w:rPr>
                </w:pPr>
                <w:r w:rsidRPr="00AC773E">
                  <w:rPr>
                    <w:rFonts w:ascii="Segoe UI Symbol" w:eastAsia="MS Gothic" w:hAnsi="Segoe UI Symbol" w:cs="Segoe UI Symbol"/>
                    <w:sz w:val="28"/>
                    <w:szCs w:val="28"/>
                  </w:rPr>
                  <w:t>☐</w:t>
                </w:r>
              </w:p>
            </w:tc>
          </w:sdtContent>
        </w:sdt>
        <w:tc>
          <w:tcPr>
            <w:tcW w:w="9034" w:type="dxa"/>
          </w:tcPr>
          <w:p w14:paraId="5746393F" w14:textId="08A43DE0" w:rsidR="0035015C" w:rsidRPr="0035015C" w:rsidRDefault="0035015C" w:rsidP="0035015C">
            <w:pPr>
              <w:pStyle w:val="DHHStabletext6pt"/>
              <w:spacing w:before="60" w:after="60"/>
              <w:rPr>
                <w:rFonts w:asciiTheme="minorHAnsi" w:hAnsiTheme="minorHAnsi" w:cstheme="minorHAnsi"/>
                <w:bCs/>
                <w:i/>
                <w:iCs/>
              </w:rPr>
            </w:pPr>
            <w:r w:rsidRPr="00AC773E">
              <w:rPr>
                <w:rFonts w:asciiTheme="minorHAnsi" w:hAnsiTheme="minorHAnsi" w:cstheme="minorHAnsi"/>
                <w:bCs/>
                <w:i/>
                <w:iCs/>
                <w:u w:val="single"/>
              </w:rPr>
              <w:t>Instruction</w:t>
            </w:r>
            <w:r w:rsidRPr="00AC773E">
              <w:rPr>
                <w:rFonts w:asciiTheme="minorHAnsi" w:hAnsiTheme="minorHAnsi" w:cstheme="minorHAnsi"/>
                <w:bCs/>
                <w:i/>
                <w:iCs/>
              </w:rPr>
              <w:t>: If ‘YES’</w:t>
            </w:r>
            <w:r>
              <w:rPr>
                <w:rFonts w:asciiTheme="minorHAnsi" w:hAnsiTheme="minorHAnsi" w:cstheme="minorHAnsi"/>
                <w:bCs/>
                <w:i/>
                <w:iCs/>
              </w:rPr>
              <w:t xml:space="preserve">, </w:t>
            </w:r>
            <w:r w:rsidRPr="0035015C">
              <w:rPr>
                <w:rFonts w:asciiTheme="minorHAnsi" w:hAnsiTheme="minorHAnsi" w:cstheme="minorHAnsi"/>
                <w:bCs/>
                <w:i/>
                <w:iCs/>
              </w:rPr>
              <w:t>explain the specific commitment your organisation is making to implement a policy / procedure / initiative (e.g. key features, implementation process and timeline)</w:t>
            </w:r>
            <w:r>
              <w:rPr>
                <w:rFonts w:asciiTheme="minorHAnsi" w:hAnsiTheme="minorHAnsi" w:cstheme="minorHAnsi"/>
                <w:bCs/>
                <w:i/>
                <w:iCs/>
              </w:rPr>
              <w:t>.</w:t>
            </w:r>
            <w:r w:rsidRPr="0035015C">
              <w:rPr>
                <w:rFonts w:asciiTheme="minorHAnsi" w:hAnsiTheme="minorHAnsi" w:cstheme="minorHAnsi"/>
                <w:i/>
                <w:iCs/>
              </w:rPr>
              <w:t xml:space="preserve">   </w:t>
            </w:r>
          </w:p>
          <w:p w14:paraId="4A342F24" w14:textId="6068273B" w:rsidR="0035015C" w:rsidRPr="0035015C" w:rsidRDefault="0035015C" w:rsidP="0035015C">
            <w:pPr>
              <w:pStyle w:val="DHHStabletext6pt"/>
              <w:spacing w:before="60" w:after="60"/>
              <w:rPr>
                <w:rFonts w:asciiTheme="minorHAnsi" w:hAnsiTheme="minorHAnsi" w:cstheme="minorHAnsi"/>
                <w:i/>
                <w:iCs/>
              </w:rPr>
            </w:pPr>
          </w:p>
        </w:tc>
      </w:tr>
      <w:tr w:rsidR="00361EBA" w14:paraId="51345EB4" w14:textId="77777777" w:rsidTr="00D56BBB">
        <w:tc>
          <w:tcPr>
            <w:tcW w:w="4673" w:type="dxa"/>
          </w:tcPr>
          <w:p w14:paraId="33344180" w14:textId="3FA7FE79" w:rsidR="00361EBA" w:rsidRPr="00AC773E" w:rsidRDefault="00361EBA" w:rsidP="000100D7">
            <w:pPr>
              <w:pStyle w:val="DHHSbullet2"/>
              <w:numPr>
                <w:ilvl w:val="0"/>
                <w:numId w:val="43"/>
              </w:numPr>
              <w:spacing w:before="60" w:after="60" w:line="240" w:lineRule="auto"/>
              <w:ind w:left="447"/>
              <w:rPr>
                <w:rFonts w:ascii="Calibri" w:hAnsi="Calibri" w:cs="Calibri"/>
                <w:bCs/>
              </w:rPr>
            </w:pPr>
            <w:r w:rsidRPr="00AC773E">
              <w:rPr>
                <w:rFonts w:ascii="Calibri" w:hAnsi="Calibri" w:cs="Calibri"/>
              </w:rPr>
              <w:t>Does your organisation currently engage Social Benefit Suppliers (directly or indirectly through your supply chain)?</w:t>
            </w:r>
          </w:p>
        </w:tc>
        <w:sdt>
          <w:sdtPr>
            <w:rPr>
              <w:rFonts w:cs="Arial"/>
              <w:sz w:val="32"/>
              <w:szCs w:val="32"/>
            </w:rPr>
            <w:id w:val="1670983763"/>
            <w14:checkbox>
              <w14:checked w14:val="0"/>
              <w14:checkedState w14:val="2612" w14:font="MS Gothic"/>
              <w14:uncheckedState w14:val="2610" w14:font="MS Gothic"/>
            </w14:checkbox>
          </w:sdtPr>
          <w:sdtEndPr/>
          <w:sdtContent>
            <w:tc>
              <w:tcPr>
                <w:tcW w:w="617" w:type="dxa"/>
              </w:tcPr>
              <w:p w14:paraId="76C19FA4" w14:textId="2ADA3D3A" w:rsidR="00361EBA" w:rsidRDefault="00361EBA" w:rsidP="00AC773E">
                <w:pPr>
                  <w:pStyle w:val="DHHSbullet2"/>
                  <w:numPr>
                    <w:ilvl w:val="0"/>
                    <w:numId w:val="0"/>
                  </w:numPr>
                  <w:spacing w:before="60" w:after="60" w:line="240" w:lineRule="auto"/>
                  <w:jc w:val="center"/>
                  <w:rPr>
                    <w:rFonts w:cs="Arial"/>
                    <w:sz w:val="32"/>
                    <w:szCs w:val="32"/>
                  </w:rPr>
                </w:pPr>
                <w:r>
                  <w:rPr>
                    <w:rFonts w:ascii="MS Gothic" w:eastAsia="MS Gothic" w:hAnsi="MS Gothic" w:cs="Arial" w:hint="eastAsia"/>
                    <w:sz w:val="32"/>
                    <w:szCs w:val="32"/>
                  </w:rPr>
                  <w:t>☐</w:t>
                </w:r>
              </w:p>
            </w:tc>
          </w:sdtContent>
        </w:sdt>
        <w:sdt>
          <w:sdtPr>
            <w:rPr>
              <w:rFonts w:cs="Arial"/>
              <w:sz w:val="32"/>
              <w:szCs w:val="32"/>
            </w:rPr>
            <w:id w:val="739063622"/>
            <w14:checkbox>
              <w14:checked w14:val="0"/>
              <w14:checkedState w14:val="2612" w14:font="MS Gothic"/>
              <w14:uncheckedState w14:val="2610" w14:font="MS Gothic"/>
            </w14:checkbox>
          </w:sdtPr>
          <w:sdtEndPr/>
          <w:sdtContent>
            <w:tc>
              <w:tcPr>
                <w:tcW w:w="702" w:type="dxa"/>
              </w:tcPr>
              <w:p w14:paraId="7D16561A" w14:textId="116BA8AC" w:rsidR="00361EBA" w:rsidRDefault="00361EBA" w:rsidP="00AC773E">
                <w:pPr>
                  <w:pStyle w:val="DHHSbullet2"/>
                  <w:numPr>
                    <w:ilvl w:val="0"/>
                    <w:numId w:val="0"/>
                  </w:numPr>
                  <w:spacing w:before="60" w:after="60" w:line="240" w:lineRule="auto"/>
                  <w:jc w:val="center"/>
                  <w:rPr>
                    <w:rFonts w:cs="Arial"/>
                    <w:sz w:val="32"/>
                    <w:szCs w:val="32"/>
                  </w:rPr>
                </w:pPr>
                <w:r>
                  <w:rPr>
                    <w:rFonts w:ascii="MS Gothic" w:eastAsia="MS Gothic" w:hAnsi="MS Gothic" w:cs="Arial" w:hint="eastAsia"/>
                    <w:sz w:val="32"/>
                    <w:szCs w:val="32"/>
                  </w:rPr>
                  <w:t>☐</w:t>
                </w:r>
              </w:p>
            </w:tc>
          </w:sdtContent>
        </w:sdt>
        <w:tc>
          <w:tcPr>
            <w:tcW w:w="9034" w:type="dxa"/>
          </w:tcPr>
          <w:p w14:paraId="5CF229A4" w14:textId="5D912092" w:rsidR="00361EBA" w:rsidRPr="00AC773E" w:rsidRDefault="00361EBA" w:rsidP="00AC773E">
            <w:pPr>
              <w:pStyle w:val="DHHStabletext6pt"/>
              <w:spacing w:before="60" w:after="60"/>
              <w:rPr>
                <w:rFonts w:asciiTheme="minorHAnsi" w:hAnsiTheme="minorHAnsi" w:cstheme="minorHAnsi"/>
                <w:bCs/>
                <w:i/>
                <w:iCs/>
                <w:u w:val="single"/>
              </w:rPr>
            </w:pPr>
            <w:r w:rsidRPr="00AC773E">
              <w:rPr>
                <w:rFonts w:asciiTheme="minorHAnsi" w:hAnsiTheme="minorHAnsi" w:cstheme="minorHAnsi"/>
                <w:bCs/>
                <w:i/>
                <w:iCs/>
                <w:u w:val="single"/>
              </w:rPr>
              <w:t>Instruction</w:t>
            </w:r>
            <w:r w:rsidRPr="00AC773E">
              <w:rPr>
                <w:rFonts w:asciiTheme="minorHAnsi" w:hAnsiTheme="minorHAnsi" w:cstheme="minorHAnsi"/>
                <w:bCs/>
                <w:i/>
                <w:iCs/>
              </w:rPr>
              <w:t>: If ‘Y</w:t>
            </w:r>
            <w:r w:rsidR="00E40843" w:rsidRPr="00AC773E">
              <w:rPr>
                <w:rFonts w:asciiTheme="minorHAnsi" w:hAnsiTheme="minorHAnsi" w:cstheme="minorHAnsi"/>
                <w:bCs/>
                <w:i/>
                <w:iCs/>
              </w:rPr>
              <w:t>ES</w:t>
            </w:r>
            <w:r w:rsidRPr="00AC773E">
              <w:rPr>
                <w:rFonts w:asciiTheme="minorHAnsi" w:hAnsiTheme="minorHAnsi" w:cstheme="minorHAnsi"/>
                <w:bCs/>
                <w:i/>
                <w:iCs/>
              </w:rPr>
              <w:t xml:space="preserve">’, provide further information about the extent of this engagement (e.g. how many / </w:t>
            </w:r>
            <w:r w:rsidR="0035015C">
              <w:rPr>
                <w:rFonts w:asciiTheme="minorHAnsi" w:hAnsiTheme="minorHAnsi" w:cstheme="minorHAnsi"/>
                <w:bCs/>
                <w:i/>
                <w:iCs/>
              </w:rPr>
              <w:t xml:space="preserve">what types / </w:t>
            </w:r>
            <w:r w:rsidRPr="00AC773E">
              <w:rPr>
                <w:rFonts w:asciiTheme="minorHAnsi" w:hAnsiTheme="minorHAnsi" w:cstheme="minorHAnsi"/>
                <w:bCs/>
                <w:i/>
                <w:iCs/>
              </w:rPr>
              <w:t>how much doe</w:t>
            </w:r>
            <w:r w:rsidRPr="00AC773E">
              <w:rPr>
                <w:rFonts w:asciiTheme="minorHAnsi" w:hAnsiTheme="minorHAnsi" w:cstheme="minorHAnsi"/>
                <w:i/>
                <w:iCs/>
              </w:rPr>
              <w:t>s</w:t>
            </w:r>
            <w:r w:rsidRPr="00AC773E">
              <w:rPr>
                <w:rFonts w:asciiTheme="minorHAnsi" w:hAnsiTheme="minorHAnsi" w:cstheme="minorHAnsi"/>
                <w:bCs/>
                <w:i/>
                <w:iCs/>
              </w:rPr>
              <w:t xml:space="preserve"> your</w:t>
            </w:r>
            <w:r w:rsidRPr="00AC773E">
              <w:rPr>
                <w:rFonts w:asciiTheme="minorHAnsi" w:hAnsiTheme="minorHAnsi" w:cstheme="minorHAnsi"/>
                <w:i/>
                <w:iCs/>
              </w:rPr>
              <w:t xml:space="preserve"> organisation</w:t>
            </w:r>
            <w:r w:rsidRPr="00AC773E">
              <w:rPr>
                <w:rFonts w:asciiTheme="minorHAnsi" w:hAnsiTheme="minorHAnsi" w:cstheme="minorHAnsi"/>
                <w:bCs/>
                <w:i/>
                <w:iCs/>
              </w:rPr>
              <w:t xml:space="preserve"> spend annually).</w:t>
            </w:r>
          </w:p>
        </w:tc>
      </w:tr>
      <w:tr w:rsidR="00364E8D" w14:paraId="2F481B88" w14:textId="77777777" w:rsidTr="00D56BBB">
        <w:tc>
          <w:tcPr>
            <w:tcW w:w="4673" w:type="dxa"/>
          </w:tcPr>
          <w:p w14:paraId="0D3256DA" w14:textId="69E0D620" w:rsidR="00364E8D" w:rsidRPr="00AC773E" w:rsidRDefault="00356A4E" w:rsidP="000100D7">
            <w:pPr>
              <w:pStyle w:val="DHHSbullet2"/>
              <w:numPr>
                <w:ilvl w:val="0"/>
                <w:numId w:val="43"/>
              </w:numPr>
              <w:spacing w:before="60" w:after="60" w:line="240" w:lineRule="auto"/>
              <w:ind w:left="447"/>
              <w:rPr>
                <w:rFonts w:ascii="Calibri" w:hAnsi="Calibri" w:cs="Calibri"/>
              </w:rPr>
            </w:pPr>
            <w:r w:rsidRPr="00AC773E">
              <w:rPr>
                <w:rFonts w:ascii="Calibri" w:hAnsi="Calibri" w:cs="Calibri"/>
              </w:rPr>
              <w:t>Does your organisation commit to increasing engagement of Social Benefit Suppliers (directly or indirectly through your supply chain) during the term of this Agreement?</w:t>
            </w:r>
          </w:p>
        </w:tc>
        <w:sdt>
          <w:sdtPr>
            <w:rPr>
              <w:rFonts w:cs="Arial"/>
              <w:sz w:val="32"/>
              <w:szCs w:val="32"/>
            </w:rPr>
            <w:id w:val="199747929"/>
            <w14:checkbox>
              <w14:checked w14:val="0"/>
              <w14:checkedState w14:val="2612" w14:font="MS Gothic"/>
              <w14:uncheckedState w14:val="2610" w14:font="MS Gothic"/>
            </w14:checkbox>
          </w:sdtPr>
          <w:sdtEndPr/>
          <w:sdtContent>
            <w:tc>
              <w:tcPr>
                <w:tcW w:w="617" w:type="dxa"/>
              </w:tcPr>
              <w:p w14:paraId="5F3A910E" w14:textId="2CE76F60" w:rsidR="00364E8D" w:rsidRDefault="00364E8D" w:rsidP="00AC773E">
                <w:pPr>
                  <w:pStyle w:val="DHHSbullet2"/>
                  <w:numPr>
                    <w:ilvl w:val="0"/>
                    <w:numId w:val="0"/>
                  </w:numPr>
                  <w:spacing w:before="60" w:after="60" w:line="240" w:lineRule="auto"/>
                  <w:jc w:val="center"/>
                  <w:rPr>
                    <w:rFonts w:ascii="MS Gothic" w:eastAsia="MS Gothic" w:hAnsi="MS Gothic" w:cs="Arial"/>
                    <w:sz w:val="32"/>
                    <w:szCs w:val="32"/>
                  </w:rPr>
                </w:pPr>
                <w:r>
                  <w:rPr>
                    <w:rFonts w:ascii="MS Gothic" w:eastAsia="MS Gothic" w:hAnsi="MS Gothic" w:cs="Arial" w:hint="eastAsia"/>
                    <w:sz w:val="32"/>
                    <w:szCs w:val="32"/>
                  </w:rPr>
                  <w:t>☐</w:t>
                </w:r>
              </w:p>
            </w:tc>
          </w:sdtContent>
        </w:sdt>
        <w:sdt>
          <w:sdtPr>
            <w:rPr>
              <w:rFonts w:cs="Arial"/>
              <w:sz w:val="32"/>
              <w:szCs w:val="32"/>
            </w:rPr>
            <w:id w:val="-1510438048"/>
            <w14:checkbox>
              <w14:checked w14:val="0"/>
              <w14:checkedState w14:val="2612" w14:font="MS Gothic"/>
              <w14:uncheckedState w14:val="2610" w14:font="MS Gothic"/>
            </w14:checkbox>
          </w:sdtPr>
          <w:sdtEndPr/>
          <w:sdtContent>
            <w:tc>
              <w:tcPr>
                <w:tcW w:w="702" w:type="dxa"/>
              </w:tcPr>
              <w:p w14:paraId="64DBB833" w14:textId="2015F8BA" w:rsidR="00364E8D" w:rsidRDefault="00364E8D" w:rsidP="00AC773E">
                <w:pPr>
                  <w:pStyle w:val="DHHSbullet2"/>
                  <w:numPr>
                    <w:ilvl w:val="0"/>
                    <w:numId w:val="0"/>
                  </w:numPr>
                  <w:spacing w:before="60" w:after="60" w:line="240" w:lineRule="auto"/>
                  <w:jc w:val="center"/>
                  <w:rPr>
                    <w:rFonts w:ascii="MS Gothic" w:eastAsia="MS Gothic" w:hAnsi="MS Gothic" w:cs="Arial"/>
                    <w:sz w:val="32"/>
                    <w:szCs w:val="32"/>
                  </w:rPr>
                </w:pPr>
                <w:r>
                  <w:rPr>
                    <w:rFonts w:ascii="MS Gothic" w:eastAsia="MS Gothic" w:hAnsi="MS Gothic" w:cs="Arial" w:hint="eastAsia"/>
                    <w:sz w:val="32"/>
                    <w:szCs w:val="32"/>
                  </w:rPr>
                  <w:t>☐</w:t>
                </w:r>
              </w:p>
            </w:tc>
          </w:sdtContent>
        </w:sdt>
        <w:tc>
          <w:tcPr>
            <w:tcW w:w="9034" w:type="dxa"/>
          </w:tcPr>
          <w:p w14:paraId="3A8C66C4" w14:textId="7F5FE976" w:rsidR="00356A4E" w:rsidRPr="00AC773E" w:rsidRDefault="00356A4E" w:rsidP="00AC773E">
            <w:pPr>
              <w:pStyle w:val="DHHStabletext6pt"/>
              <w:spacing w:before="60" w:after="60"/>
              <w:rPr>
                <w:rFonts w:asciiTheme="minorHAnsi" w:hAnsiTheme="minorHAnsi" w:cstheme="minorHAnsi"/>
                <w:i/>
                <w:iCs/>
              </w:rPr>
            </w:pPr>
            <w:r w:rsidRPr="00AC773E">
              <w:rPr>
                <w:rFonts w:asciiTheme="minorHAnsi" w:hAnsiTheme="minorHAnsi" w:cstheme="minorHAnsi"/>
                <w:i/>
                <w:iCs/>
                <w:u w:val="single"/>
              </w:rPr>
              <w:t>Instruction</w:t>
            </w:r>
            <w:r w:rsidRPr="00AC773E">
              <w:rPr>
                <w:rFonts w:asciiTheme="minorHAnsi" w:hAnsiTheme="minorHAnsi" w:cstheme="minorHAnsi"/>
                <w:i/>
                <w:iCs/>
              </w:rPr>
              <w:t>: If ‘Y</w:t>
            </w:r>
            <w:r w:rsidR="00E40843" w:rsidRPr="00AC773E">
              <w:rPr>
                <w:rFonts w:asciiTheme="minorHAnsi" w:hAnsiTheme="minorHAnsi" w:cstheme="minorHAnsi"/>
                <w:i/>
                <w:iCs/>
              </w:rPr>
              <w:t>ES</w:t>
            </w:r>
            <w:r w:rsidRPr="00AC773E">
              <w:rPr>
                <w:rFonts w:asciiTheme="minorHAnsi" w:hAnsiTheme="minorHAnsi" w:cstheme="minorHAnsi"/>
                <w:i/>
                <w:iCs/>
              </w:rPr>
              <w:t xml:space="preserve">’, explain: </w:t>
            </w:r>
          </w:p>
          <w:p w14:paraId="034C25B7" w14:textId="5A356CC9" w:rsidR="00356A4E" w:rsidRPr="00AC773E" w:rsidRDefault="00356A4E" w:rsidP="000100D7">
            <w:pPr>
              <w:pStyle w:val="DHHStabletext6pt"/>
              <w:numPr>
                <w:ilvl w:val="0"/>
                <w:numId w:val="44"/>
              </w:numPr>
              <w:spacing w:before="60" w:after="60"/>
              <w:rPr>
                <w:rFonts w:asciiTheme="minorHAnsi" w:hAnsiTheme="minorHAnsi" w:cstheme="minorHAnsi"/>
                <w:i/>
                <w:iCs/>
              </w:rPr>
            </w:pPr>
            <w:r w:rsidRPr="00AC773E">
              <w:rPr>
                <w:rFonts w:asciiTheme="minorHAnsi" w:hAnsiTheme="minorHAnsi" w:cstheme="minorHAnsi"/>
                <w:i/>
                <w:iCs/>
              </w:rPr>
              <w:t>the specific commitment your organisation is making to increase engagement of Social Benefit Suppliers</w:t>
            </w:r>
            <w:r w:rsidR="00361EBA" w:rsidRPr="00AC773E">
              <w:rPr>
                <w:rFonts w:asciiTheme="minorHAnsi" w:hAnsiTheme="minorHAnsi" w:cstheme="minorHAnsi"/>
                <w:i/>
                <w:iCs/>
              </w:rPr>
              <w:t xml:space="preserve"> during the term of this Agreement</w:t>
            </w:r>
            <w:r w:rsidRPr="00AC773E">
              <w:rPr>
                <w:rFonts w:asciiTheme="minorHAnsi" w:hAnsiTheme="minorHAnsi" w:cstheme="minorHAnsi"/>
                <w:i/>
                <w:iCs/>
              </w:rPr>
              <w:t xml:space="preserve">; and </w:t>
            </w:r>
          </w:p>
          <w:p w14:paraId="5C366EDE" w14:textId="48914540" w:rsidR="00364E8D" w:rsidRPr="00AC773E" w:rsidRDefault="00356A4E" w:rsidP="000100D7">
            <w:pPr>
              <w:pStyle w:val="DHHStabletext6pt"/>
              <w:numPr>
                <w:ilvl w:val="0"/>
                <w:numId w:val="44"/>
              </w:numPr>
              <w:spacing w:before="60" w:after="60"/>
              <w:rPr>
                <w:rFonts w:asciiTheme="minorHAnsi" w:hAnsiTheme="minorHAnsi" w:cstheme="minorHAnsi"/>
                <w:i/>
                <w:iCs/>
              </w:rPr>
            </w:pPr>
            <w:r w:rsidRPr="00AC773E">
              <w:rPr>
                <w:rFonts w:asciiTheme="minorHAnsi" w:hAnsiTheme="minorHAnsi" w:cstheme="minorHAnsi"/>
                <w:i/>
                <w:iCs/>
              </w:rPr>
              <w:t xml:space="preserve">how your organisation will identify </w:t>
            </w:r>
            <w:r w:rsidR="0054636F">
              <w:rPr>
                <w:rFonts w:asciiTheme="minorHAnsi" w:hAnsiTheme="minorHAnsi" w:cstheme="minorHAnsi"/>
                <w:i/>
                <w:iCs/>
              </w:rPr>
              <w:t xml:space="preserve">and engage with </w:t>
            </w:r>
            <w:r w:rsidR="00032961">
              <w:rPr>
                <w:rFonts w:asciiTheme="minorHAnsi" w:hAnsiTheme="minorHAnsi" w:cstheme="minorHAnsi"/>
                <w:i/>
                <w:iCs/>
              </w:rPr>
              <w:t xml:space="preserve">these suppliers </w:t>
            </w:r>
            <w:r w:rsidRPr="00AC773E">
              <w:rPr>
                <w:rFonts w:asciiTheme="minorHAnsi" w:hAnsiTheme="minorHAnsi" w:cstheme="minorHAnsi"/>
                <w:i/>
                <w:iCs/>
              </w:rPr>
              <w:t>to meet this commitment.</w:t>
            </w:r>
          </w:p>
        </w:tc>
      </w:tr>
    </w:tbl>
    <w:p w14:paraId="5D2C5F8D" w14:textId="77777777" w:rsidR="00364E8D" w:rsidRDefault="00364E8D" w:rsidP="00B72E17">
      <w:pPr>
        <w:pStyle w:val="DHHSbullet2"/>
        <w:numPr>
          <w:ilvl w:val="0"/>
          <w:numId w:val="0"/>
        </w:numPr>
        <w:spacing w:after="120"/>
        <w:rPr>
          <w:b/>
        </w:rPr>
      </w:pPr>
    </w:p>
    <w:p w14:paraId="0E3D3F5C" w14:textId="75F14B24" w:rsidR="00356A4E" w:rsidRPr="00157F8D" w:rsidRDefault="00157F8D">
      <w:pPr>
        <w:autoSpaceDN/>
        <w:spacing w:line="259" w:lineRule="auto"/>
      </w:pPr>
      <w:r w:rsidRPr="00157F8D">
        <w:rPr>
          <w:b/>
          <w:bCs/>
          <w:u w:val="single"/>
        </w:rPr>
        <w:t>Note</w:t>
      </w:r>
      <w:r>
        <w:rPr>
          <w:b/>
          <w:bCs/>
        </w:rPr>
        <w:t xml:space="preserve">: </w:t>
      </w:r>
      <w:r w:rsidRPr="00157F8D">
        <w:t xml:space="preserve">If the </w:t>
      </w:r>
      <w:r w:rsidR="000E3A45">
        <w:t>Bidder</w:t>
      </w:r>
      <w:r w:rsidRPr="00157F8D">
        <w:t xml:space="preserve"> answers ‘Yes’ to Questions 3 or 5</w:t>
      </w:r>
      <w:r>
        <w:t xml:space="preserve"> of this Schedule</w:t>
      </w:r>
      <w:r w:rsidRPr="00157F8D">
        <w:t xml:space="preserve">, the </w:t>
      </w:r>
      <w:r w:rsidR="000E3A45">
        <w:t>Bidder</w:t>
      </w:r>
      <w:r w:rsidRPr="00157F8D">
        <w:t xml:space="preserve"> is making a Social Procurement Commitment that must be summarised in </w:t>
      </w:r>
      <w:r w:rsidRPr="008C50E1">
        <w:rPr>
          <w:highlight w:val="yellow"/>
        </w:rPr>
        <w:t>Section X.</w:t>
      </w:r>
      <w:r w:rsidR="004B7497" w:rsidRPr="008C50E1">
        <w:rPr>
          <w:highlight w:val="yellow"/>
        </w:rPr>
        <w:t>3</w:t>
      </w:r>
      <w:r w:rsidRPr="00157F8D">
        <w:t>.</w:t>
      </w:r>
    </w:p>
    <w:p w14:paraId="61F6D805" w14:textId="77777777" w:rsidR="00361EBA" w:rsidRDefault="00361EBA">
      <w:pPr>
        <w:autoSpaceDN/>
        <w:spacing w:line="259" w:lineRule="auto"/>
        <w:rPr>
          <w:b/>
          <w:bCs/>
        </w:rPr>
      </w:pPr>
      <w:r>
        <w:rPr>
          <w:b/>
          <w:bCs/>
        </w:rPr>
        <w:br w:type="page"/>
      </w:r>
    </w:p>
    <w:p w14:paraId="2454B383" w14:textId="1BF3B827" w:rsidR="00780278" w:rsidRPr="00EF2BDF" w:rsidRDefault="0041294F" w:rsidP="009B2B0B">
      <w:pPr>
        <w:pStyle w:val="Heading3"/>
        <w:rPr>
          <w:rFonts w:ascii="Calibri" w:hAnsi="Calibri" w:cs="Calibri"/>
          <w:b/>
          <w:bCs/>
          <w:color w:val="auto"/>
        </w:rPr>
      </w:pPr>
      <w:bookmarkStart w:id="5" w:name="Schedule2"/>
      <w:r w:rsidRPr="00EF2BDF">
        <w:rPr>
          <w:rFonts w:ascii="Calibri" w:hAnsi="Calibri" w:cs="Calibri"/>
          <w:b/>
          <w:bCs/>
          <w:color w:val="auto"/>
        </w:rPr>
        <w:lastRenderedPageBreak/>
        <w:t xml:space="preserve">Schedule 2 – Employing Victorian Aboriginal People </w:t>
      </w:r>
    </w:p>
    <w:bookmarkEnd w:id="5"/>
    <w:p w14:paraId="7AF8C23F" w14:textId="77777777" w:rsidR="00EF2BDF" w:rsidRPr="00000072" w:rsidRDefault="00EF2BDF" w:rsidP="004D3AC1">
      <w:pPr>
        <w:spacing w:before="120" w:after="120"/>
        <w:ind w:left="720"/>
        <w:rPr>
          <w:b/>
          <w:bCs/>
          <w:highlight w:val="yellow"/>
        </w:rPr>
      </w:pPr>
      <w:r w:rsidRPr="00000072">
        <w:rPr>
          <w:b/>
          <w:bCs/>
          <w:highlight w:val="yellow"/>
        </w:rPr>
        <w:t>DRAFTING NOTE:</w:t>
      </w:r>
    </w:p>
    <w:p w14:paraId="3440F5BB" w14:textId="77777777" w:rsidR="00EF2BDF" w:rsidRPr="00CD3D0E" w:rsidRDefault="00EF2BDF" w:rsidP="004D3AC1">
      <w:pPr>
        <w:pStyle w:val="NormalIndent"/>
        <w:autoSpaceDN/>
        <w:spacing w:before="100" w:line="276" w:lineRule="auto"/>
        <w:ind w:left="708"/>
        <w:rPr>
          <w:rFonts w:ascii="Calibri" w:hAnsi="Calibri" w:cstheme="minorHAnsi"/>
        </w:rPr>
      </w:pPr>
      <w:r w:rsidRPr="00000072">
        <w:rPr>
          <w:highlight w:val="yellow"/>
        </w:rPr>
        <w:t>If Option B is selected and this Schedule is not identified in the table at Section X.1, delete the Schedule.</w:t>
      </w:r>
    </w:p>
    <w:p w14:paraId="45C88C7D" w14:textId="6AF4DA6C" w:rsidR="00D17FD1" w:rsidRPr="00306A46" w:rsidRDefault="00D17FD1" w:rsidP="00D17FD1">
      <w:pPr>
        <w:pStyle w:val="DHHSbody"/>
        <w:spacing w:before="100" w:after="100" w:line="276" w:lineRule="auto"/>
        <w:rPr>
          <w:rFonts w:asciiTheme="minorHAnsi" w:hAnsiTheme="minorHAnsi"/>
          <w:b/>
          <w:bCs/>
          <w:sz w:val="22"/>
          <w:szCs w:val="22"/>
        </w:rPr>
      </w:pPr>
      <w:r w:rsidRPr="00306A46">
        <w:rPr>
          <w:rFonts w:asciiTheme="minorHAnsi" w:hAnsiTheme="minorHAnsi"/>
          <w:b/>
          <w:bCs/>
          <w:sz w:val="22"/>
          <w:szCs w:val="22"/>
        </w:rPr>
        <w:t>Note for Bidders: Outcomes in this Schedule have been prioritised by the Agency and must be completed (</w:t>
      </w:r>
      <w:r w:rsidRPr="00306A46">
        <w:rPr>
          <w:rFonts w:asciiTheme="minorHAnsi" w:hAnsiTheme="minorHAnsi"/>
          <w:b/>
          <w:bCs/>
          <w:sz w:val="22"/>
          <w:szCs w:val="22"/>
          <w:highlight w:val="yellow"/>
        </w:rPr>
        <w:t>delete if not applicable</w:t>
      </w:r>
      <w:r w:rsidRPr="00306A46">
        <w:rPr>
          <w:rFonts w:asciiTheme="minorHAnsi" w:hAnsiTheme="minorHAnsi"/>
          <w:b/>
          <w:bCs/>
          <w:sz w:val="22"/>
          <w:szCs w:val="22"/>
        </w:rPr>
        <w:t>)</w:t>
      </w:r>
      <w:r w:rsidR="0086010C">
        <w:rPr>
          <w:rFonts w:asciiTheme="minorHAnsi" w:hAnsiTheme="minorHAnsi"/>
          <w:b/>
          <w:bCs/>
          <w:sz w:val="22"/>
          <w:szCs w:val="22"/>
        </w:rPr>
        <w:t>.</w:t>
      </w:r>
    </w:p>
    <w:p w14:paraId="38684A94" w14:textId="65A964EC" w:rsidR="001B3071" w:rsidRPr="00AC773E" w:rsidRDefault="001B3071" w:rsidP="009221E4">
      <w:pPr>
        <w:autoSpaceDN/>
        <w:spacing w:before="100" w:after="100" w:line="276" w:lineRule="auto"/>
        <w:rPr>
          <w:rFonts w:cstheme="minorHAnsi"/>
        </w:rPr>
      </w:pPr>
      <w:r w:rsidRPr="00AC773E">
        <w:rPr>
          <w:rFonts w:cstheme="minorHAnsi"/>
        </w:rPr>
        <w:t>For the purpose of this Schedule:</w:t>
      </w:r>
    </w:p>
    <w:p w14:paraId="4D96566D" w14:textId="77777777" w:rsidR="00AC773E" w:rsidRPr="00AC773E" w:rsidRDefault="009221E4" w:rsidP="009221E4">
      <w:pPr>
        <w:pStyle w:val="DHHSbody"/>
        <w:spacing w:before="100" w:after="100" w:line="276" w:lineRule="auto"/>
        <w:ind w:left="426"/>
        <w:rPr>
          <w:rFonts w:asciiTheme="minorHAnsi" w:hAnsiTheme="minorHAnsi" w:cstheme="minorHAnsi"/>
          <w:sz w:val="22"/>
          <w:szCs w:val="22"/>
        </w:rPr>
      </w:pPr>
      <w:r w:rsidRPr="00AC773E">
        <w:rPr>
          <w:rFonts w:asciiTheme="minorHAnsi" w:hAnsiTheme="minorHAnsi" w:cstheme="minorHAnsi"/>
          <w:b/>
          <w:bCs/>
          <w:sz w:val="22"/>
          <w:szCs w:val="22"/>
        </w:rPr>
        <w:t>Victorian Aboriginal people</w:t>
      </w:r>
      <w:r w:rsidRPr="00AC773E">
        <w:rPr>
          <w:rFonts w:asciiTheme="minorHAnsi" w:hAnsiTheme="minorHAnsi" w:cstheme="minorHAnsi"/>
          <w:sz w:val="22"/>
          <w:szCs w:val="22"/>
        </w:rPr>
        <w:t xml:space="preserve"> means people</w:t>
      </w:r>
      <w:r w:rsidR="00AC773E" w:rsidRPr="00AC773E">
        <w:rPr>
          <w:rFonts w:asciiTheme="minorHAnsi" w:hAnsiTheme="minorHAnsi" w:cstheme="minorHAnsi"/>
          <w:sz w:val="22"/>
          <w:szCs w:val="22"/>
        </w:rPr>
        <w:t>:</w:t>
      </w:r>
      <w:r w:rsidRPr="00AC773E">
        <w:rPr>
          <w:rFonts w:asciiTheme="minorHAnsi" w:hAnsiTheme="minorHAnsi" w:cstheme="minorHAnsi"/>
          <w:sz w:val="22"/>
          <w:szCs w:val="22"/>
        </w:rPr>
        <w:t xml:space="preserve"> </w:t>
      </w:r>
    </w:p>
    <w:p w14:paraId="78F42A2E" w14:textId="02FAFAC8" w:rsidR="00AC773E" w:rsidRPr="00AC773E" w:rsidRDefault="009221E4" w:rsidP="000100D7">
      <w:pPr>
        <w:pStyle w:val="DHHSbody"/>
        <w:numPr>
          <w:ilvl w:val="0"/>
          <w:numId w:val="55"/>
        </w:numPr>
        <w:spacing w:before="100" w:after="100" w:line="276" w:lineRule="auto"/>
        <w:ind w:left="993" w:hanging="426"/>
        <w:rPr>
          <w:rFonts w:asciiTheme="minorHAnsi" w:hAnsiTheme="minorHAnsi" w:cstheme="minorHAnsi"/>
          <w:sz w:val="22"/>
          <w:szCs w:val="22"/>
        </w:rPr>
      </w:pPr>
      <w:r w:rsidRPr="00AC773E">
        <w:rPr>
          <w:rFonts w:asciiTheme="minorHAnsi" w:hAnsiTheme="minorHAnsi" w:cstheme="minorHAnsi"/>
          <w:sz w:val="22"/>
          <w:szCs w:val="22"/>
        </w:rPr>
        <w:t>of Aboriginal and Torres Strait Islander descent who identify as Aboriginal or Torres Strait Islander and are accepted as such by the community in which they live</w:t>
      </w:r>
      <w:r w:rsidR="00AC773E" w:rsidRPr="00AC773E">
        <w:rPr>
          <w:rFonts w:asciiTheme="minorHAnsi" w:hAnsiTheme="minorHAnsi" w:cstheme="minorHAnsi"/>
          <w:sz w:val="22"/>
          <w:szCs w:val="22"/>
        </w:rPr>
        <w:t xml:space="preserve">; and </w:t>
      </w:r>
    </w:p>
    <w:p w14:paraId="3D969DB7" w14:textId="3CDC26C0" w:rsidR="001B3071" w:rsidRPr="00AC773E" w:rsidRDefault="00AC773E" w:rsidP="000100D7">
      <w:pPr>
        <w:pStyle w:val="DHHSbody"/>
        <w:numPr>
          <w:ilvl w:val="0"/>
          <w:numId w:val="55"/>
        </w:numPr>
        <w:spacing w:before="100" w:after="100" w:line="276" w:lineRule="auto"/>
        <w:ind w:left="993" w:hanging="426"/>
        <w:rPr>
          <w:rFonts w:asciiTheme="minorHAnsi" w:hAnsiTheme="minorHAnsi" w:cstheme="minorHAnsi"/>
          <w:sz w:val="22"/>
          <w:szCs w:val="22"/>
        </w:rPr>
      </w:pPr>
      <w:r w:rsidRPr="00AC773E">
        <w:rPr>
          <w:rFonts w:asciiTheme="minorHAnsi" w:hAnsiTheme="minorHAnsi" w:cstheme="minorHAnsi"/>
          <w:sz w:val="22"/>
          <w:szCs w:val="22"/>
        </w:rPr>
        <w:t>who reside in Victoria.</w:t>
      </w:r>
    </w:p>
    <w:tbl>
      <w:tblPr>
        <w:tblStyle w:val="TableGrid"/>
        <w:tblW w:w="15027" w:type="dxa"/>
        <w:tblInd w:w="-431" w:type="dxa"/>
        <w:tblLook w:val="04A0" w:firstRow="1" w:lastRow="0" w:firstColumn="1" w:lastColumn="0" w:noHBand="0" w:noVBand="1"/>
      </w:tblPr>
      <w:tblGrid>
        <w:gridCol w:w="4679"/>
        <w:gridCol w:w="617"/>
        <w:gridCol w:w="702"/>
        <w:gridCol w:w="9029"/>
      </w:tblGrid>
      <w:tr w:rsidR="00361EBA" w:rsidRPr="00361EBA" w14:paraId="07587AC0" w14:textId="77777777" w:rsidTr="00306A46">
        <w:trPr>
          <w:tblHeader/>
        </w:trPr>
        <w:tc>
          <w:tcPr>
            <w:tcW w:w="4679" w:type="dxa"/>
            <w:shd w:val="clear" w:color="auto" w:fill="000000" w:themeFill="text1"/>
          </w:tcPr>
          <w:p w14:paraId="07FE9DD0" w14:textId="77777777" w:rsidR="00361EBA" w:rsidRPr="00AC773E" w:rsidRDefault="00361EBA" w:rsidP="00AC773E">
            <w:pPr>
              <w:pStyle w:val="DHHSbullet2"/>
              <w:numPr>
                <w:ilvl w:val="0"/>
                <w:numId w:val="0"/>
              </w:numPr>
              <w:spacing w:before="60" w:after="60" w:line="240" w:lineRule="auto"/>
              <w:rPr>
                <w:rFonts w:asciiTheme="minorHAnsi" w:hAnsiTheme="minorHAnsi" w:cstheme="minorHAnsi"/>
                <w:b/>
                <w:bCs/>
                <w:color w:val="FFFFFF" w:themeColor="background1"/>
              </w:rPr>
            </w:pPr>
            <w:r w:rsidRPr="00AC773E">
              <w:rPr>
                <w:rFonts w:asciiTheme="minorHAnsi" w:hAnsiTheme="minorHAnsi" w:cstheme="minorHAnsi"/>
                <w:b/>
                <w:bCs/>
                <w:color w:val="FFFFFF" w:themeColor="background1"/>
              </w:rPr>
              <w:t>Question</w:t>
            </w:r>
          </w:p>
        </w:tc>
        <w:tc>
          <w:tcPr>
            <w:tcW w:w="617" w:type="dxa"/>
            <w:shd w:val="clear" w:color="auto" w:fill="000000" w:themeFill="text1"/>
          </w:tcPr>
          <w:p w14:paraId="4DF8FC58" w14:textId="77777777" w:rsidR="00361EBA" w:rsidRPr="00AC773E" w:rsidRDefault="00361EBA" w:rsidP="00AC773E">
            <w:pPr>
              <w:pStyle w:val="DHHSbullet2"/>
              <w:numPr>
                <w:ilvl w:val="0"/>
                <w:numId w:val="0"/>
              </w:numPr>
              <w:spacing w:before="60" w:after="60" w:line="240" w:lineRule="auto"/>
              <w:jc w:val="center"/>
              <w:rPr>
                <w:rFonts w:asciiTheme="minorHAnsi" w:hAnsiTheme="minorHAnsi" w:cstheme="minorHAnsi"/>
                <w:b/>
                <w:color w:val="FFFFFF" w:themeColor="background1"/>
              </w:rPr>
            </w:pPr>
            <w:r w:rsidRPr="00AC773E">
              <w:rPr>
                <w:rFonts w:asciiTheme="minorHAnsi" w:hAnsiTheme="minorHAnsi" w:cstheme="minorHAnsi"/>
                <w:b/>
                <w:color w:val="FFFFFF" w:themeColor="background1"/>
              </w:rPr>
              <w:t>YES</w:t>
            </w:r>
          </w:p>
        </w:tc>
        <w:tc>
          <w:tcPr>
            <w:tcW w:w="702" w:type="dxa"/>
            <w:shd w:val="clear" w:color="auto" w:fill="000000" w:themeFill="text1"/>
          </w:tcPr>
          <w:p w14:paraId="63F59641" w14:textId="77777777" w:rsidR="00361EBA" w:rsidRPr="00AC773E" w:rsidRDefault="00361EBA" w:rsidP="00AC773E">
            <w:pPr>
              <w:pStyle w:val="DHHSbullet2"/>
              <w:numPr>
                <w:ilvl w:val="0"/>
                <w:numId w:val="0"/>
              </w:numPr>
              <w:spacing w:before="60" w:after="60" w:line="240" w:lineRule="auto"/>
              <w:jc w:val="center"/>
              <w:rPr>
                <w:rFonts w:asciiTheme="minorHAnsi" w:hAnsiTheme="minorHAnsi" w:cstheme="minorHAnsi"/>
                <w:b/>
                <w:color w:val="FFFFFF" w:themeColor="background1"/>
              </w:rPr>
            </w:pPr>
            <w:r w:rsidRPr="00AC773E">
              <w:rPr>
                <w:rFonts w:asciiTheme="minorHAnsi" w:hAnsiTheme="minorHAnsi" w:cstheme="minorHAnsi"/>
                <w:b/>
                <w:color w:val="FFFFFF" w:themeColor="background1"/>
              </w:rPr>
              <w:t>NO</w:t>
            </w:r>
          </w:p>
        </w:tc>
        <w:tc>
          <w:tcPr>
            <w:tcW w:w="9029" w:type="dxa"/>
            <w:shd w:val="clear" w:color="auto" w:fill="000000" w:themeFill="text1"/>
          </w:tcPr>
          <w:p w14:paraId="5F923718" w14:textId="3F63E260" w:rsidR="00361EBA" w:rsidRPr="00AC773E" w:rsidRDefault="00361EBA" w:rsidP="00AC773E">
            <w:pPr>
              <w:pStyle w:val="DHHSbullet2"/>
              <w:numPr>
                <w:ilvl w:val="0"/>
                <w:numId w:val="0"/>
              </w:numPr>
              <w:spacing w:before="60" w:after="60" w:line="240" w:lineRule="auto"/>
              <w:rPr>
                <w:rFonts w:asciiTheme="minorHAnsi" w:hAnsiTheme="minorHAnsi" w:cstheme="minorHAnsi"/>
                <w:b/>
                <w:color w:val="FFFFFF" w:themeColor="background1"/>
              </w:rPr>
            </w:pPr>
            <w:r w:rsidRPr="00AC773E">
              <w:rPr>
                <w:rFonts w:asciiTheme="minorHAnsi" w:hAnsiTheme="minorHAnsi" w:cstheme="minorHAnsi"/>
                <w:b/>
                <w:color w:val="FFFFFF" w:themeColor="background1"/>
              </w:rPr>
              <w:t>Explanations / Further information / Evidence</w:t>
            </w:r>
          </w:p>
        </w:tc>
      </w:tr>
      <w:tr w:rsidR="00361EBA" w:rsidRPr="00364E8D" w14:paraId="576C6457" w14:textId="77777777" w:rsidTr="000257F6">
        <w:tc>
          <w:tcPr>
            <w:tcW w:w="4679" w:type="dxa"/>
          </w:tcPr>
          <w:p w14:paraId="1D2204F8" w14:textId="0421453D" w:rsidR="00361EBA" w:rsidRPr="00AC773E" w:rsidRDefault="00361EBA" w:rsidP="000100D7">
            <w:pPr>
              <w:pStyle w:val="DHHSbullet2"/>
              <w:numPr>
                <w:ilvl w:val="0"/>
                <w:numId w:val="45"/>
              </w:numPr>
              <w:spacing w:before="60" w:after="60" w:line="240" w:lineRule="auto"/>
              <w:ind w:left="447"/>
              <w:rPr>
                <w:rFonts w:asciiTheme="minorHAnsi" w:hAnsiTheme="minorHAnsi" w:cstheme="minorHAnsi"/>
              </w:rPr>
            </w:pPr>
            <w:r w:rsidRPr="00AC773E">
              <w:rPr>
                <w:rFonts w:asciiTheme="minorHAnsi" w:hAnsiTheme="minorHAnsi" w:cstheme="minorHAnsi"/>
              </w:rPr>
              <w:t xml:space="preserve">Does your organisation </w:t>
            </w:r>
            <w:r w:rsidR="009221E4" w:rsidRPr="00AC773E">
              <w:rPr>
                <w:rFonts w:asciiTheme="minorHAnsi" w:hAnsiTheme="minorHAnsi" w:cstheme="minorHAnsi"/>
              </w:rPr>
              <w:t xml:space="preserve">currently </w:t>
            </w:r>
            <w:r w:rsidRPr="00AC773E">
              <w:rPr>
                <w:rFonts w:asciiTheme="minorHAnsi" w:hAnsiTheme="minorHAnsi" w:cstheme="minorHAnsi"/>
              </w:rPr>
              <w:t xml:space="preserve">have policies / procedures / initiatives that promote </w:t>
            </w:r>
            <w:r w:rsidR="00032257" w:rsidRPr="00AC773E">
              <w:rPr>
                <w:rFonts w:asciiTheme="minorHAnsi" w:hAnsiTheme="minorHAnsi" w:cstheme="minorHAnsi"/>
              </w:rPr>
              <w:t xml:space="preserve">inclusive </w:t>
            </w:r>
            <w:r w:rsidRPr="00AC773E">
              <w:rPr>
                <w:rFonts w:asciiTheme="minorHAnsi" w:hAnsiTheme="minorHAnsi" w:cstheme="minorHAnsi"/>
              </w:rPr>
              <w:t xml:space="preserve">employment </w:t>
            </w:r>
            <w:r w:rsidR="009221E4" w:rsidRPr="00AC773E">
              <w:rPr>
                <w:rFonts w:asciiTheme="minorHAnsi" w:hAnsiTheme="minorHAnsi" w:cstheme="minorHAnsi"/>
              </w:rPr>
              <w:t>for</w:t>
            </w:r>
            <w:r w:rsidRPr="00AC773E">
              <w:rPr>
                <w:rFonts w:asciiTheme="minorHAnsi" w:hAnsiTheme="minorHAnsi" w:cstheme="minorHAnsi"/>
              </w:rPr>
              <w:t xml:space="preserve"> Victorian Aboriginal people?</w:t>
            </w:r>
          </w:p>
        </w:tc>
        <w:sdt>
          <w:sdtPr>
            <w:rPr>
              <w:rFonts w:asciiTheme="minorHAnsi" w:hAnsiTheme="minorHAnsi" w:cstheme="minorHAnsi"/>
              <w:sz w:val="28"/>
              <w:szCs w:val="28"/>
            </w:rPr>
            <w:id w:val="-671020016"/>
            <w14:checkbox>
              <w14:checked w14:val="0"/>
              <w14:checkedState w14:val="2612" w14:font="MS Gothic"/>
              <w14:uncheckedState w14:val="2610" w14:font="MS Gothic"/>
            </w14:checkbox>
          </w:sdtPr>
          <w:sdtEndPr/>
          <w:sdtContent>
            <w:tc>
              <w:tcPr>
                <w:tcW w:w="617" w:type="dxa"/>
              </w:tcPr>
              <w:p w14:paraId="3D2553BF" w14:textId="7D12645F" w:rsidR="00361EBA" w:rsidRPr="00AC773E" w:rsidRDefault="00361EBA" w:rsidP="00AC773E">
                <w:pPr>
                  <w:pStyle w:val="DHHSbullet2"/>
                  <w:numPr>
                    <w:ilvl w:val="0"/>
                    <w:numId w:val="0"/>
                  </w:numPr>
                  <w:spacing w:before="60" w:after="60" w:line="240" w:lineRule="auto"/>
                  <w:jc w:val="center"/>
                  <w:rPr>
                    <w:rFonts w:asciiTheme="minorHAnsi" w:hAnsiTheme="minorHAnsi" w:cstheme="minorHAnsi"/>
                    <w:sz w:val="28"/>
                    <w:szCs w:val="28"/>
                  </w:rPr>
                </w:pPr>
                <w:r w:rsidRPr="00AC773E">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926802238"/>
            <w14:checkbox>
              <w14:checked w14:val="0"/>
              <w14:checkedState w14:val="2612" w14:font="MS Gothic"/>
              <w14:uncheckedState w14:val="2610" w14:font="MS Gothic"/>
            </w14:checkbox>
          </w:sdtPr>
          <w:sdtEndPr/>
          <w:sdtContent>
            <w:tc>
              <w:tcPr>
                <w:tcW w:w="702" w:type="dxa"/>
              </w:tcPr>
              <w:p w14:paraId="5C0A8A58" w14:textId="20E0D2BC" w:rsidR="00361EBA" w:rsidRPr="00AC773E" w:rsidRDefault="00361EBA" w:rsidP="00AC773E">
                <w:pPr>
                  <w:pStyle w:val="DHHSbullet2"/>
                  <w:numPr>
                    <w:ilvl w:val="0"/>
                    <w:numId w:val="0"/>
                  </w:numPr>
                  <w:spacing w:before="60" w:after="60" w:line="240" w:lineRule="auto"/>
                  <w:jc w:val="center"/>
                  <w:rPr>
                    <w:rFonts w:asciiTheme="minorHAnsi" w:hAnsiTheme="minorHAnsi" w:cstheme="minorHAnsi"/>
                    <w:sz w:val="28"/>
                    <w:szCs w:val="28"/>
                  </w:rPr>
                </w:pPr>
                <w:r w:rsidRPr="00AC773E">
                  <w:rPr>
                    <w:rFonts w:ascii="Segoe UI Symbol" w:eastAsia="MS Gothic" w:hAnsi="Segoe UI Symbol" w:cs="Segoe UI Symbol"/>
                    <w:sz w:val="28"/>
                    <w:szCs w:val="28"/>
                  </w:rPr>
                  <w:t>☐</w:t>
                </w:r>
              </w:p>
            </w:tc>
          </w:sdtContent>
        </w:sdt>
        <w:tc>
          <w:tcPr>
            <w:tcW w:w="9029" w:type="dxa"/>
          </w:tcPr>
          <w:p w14:paraId="5061DEC1" w14:textId="77777777" w:rsidR="00E40843" w:rsidRPr="00AC773E" w:rsidRDefault="00361EBA" w:rsidP="00AC773E">
            <w:pPr>
              <w:pStyle w:val="DHHStabletext6pt"/>
              <w:spacing w:before="60" w:after="60"/>
              <w:rPr>
                <w:rFonts w:asciiTheme="minorHAnsi" w:hAnsiTheme="minorHAnsi" w:cstheme="minorHAnsi"/>
                <w:bCs/>
                <w:i/>
                <w:iCs/>
              </w:rPr>
            </w:pPr>
            <w:r w:rsidRPr="00AC773E">
              <w:rPr>
                <w:rFonts w:asciiTheme="minorHAnsi" w:hAnsiTheme="minorHAnsi" w:cstheme="minorHAnsi"/>
                <w:bCs/>
                <w:i/>
                <w:iCs/>
                <w:u w:val="single"/>
              </w:rPr>
              <w:t>Instruction</w:t>
            </w:r>
            <w:r w:rsidRPr="00AC773E">
              <w:rPr>
                <w:rFonts w:asciiTheme="minorHAnsi" w:hAnsiTheme="minorHAnsi" w:cstheme="minorHAnsi"/>
                <w:bCs/>
                <w:i/>
                <w:iCs/>
              </w:rPr>
              <w:t xml:space="preserve">: </w:t>
            </w:r>
          </w:p>
          <w:p w14:paraId="044E0940" w14:textId="06564E74" w:rsidR="00361EBA" w:rsidRPr="00AC773E" w:rsidRDefault="00361EBA" w:rsidP="000100D7">
            <w:pPr>
              <w:pStyle w:val="DHHStabletext6pt"/>
              <w:numPr>
                <w:ilvl w:val="0"/>
                <w:numId w:val="53"/>
              </w:numPr>
              <w:spacing w:before="60" w:after="60"/>
              <w:rPr>
                <w:rFonts w:asciiTheme="minorHAnsi" w:hAnsiTheme="minorHAnsi" w:cstheme="minorHAnsi"/>
                <w:bCs/>
                <w:i/>
                <w:iCs/>
              </w:rPr>
            </w:pPr>
            <w:r w:rsidRPr="00AC773E">
              <w:rPr>
                <w:rFonts w:asciiTheme="minorHAnsi" w:hAnsiTheme="minorHAnsi" w:cstheme="minorHAnsi"/>
                <w:bCs/>
                <w:i/>
                <w:iCs/>
              </w:rPr>
              <w:t>If ‘Y</w:t>
            </w:r>
            <w:r w:rsidR="00E40843" w:rsidRPr="00AC773E">
              <w:rPr>
                <w:rFonts w:asciiTheme="minorHAnsi" w:hAnsiTheme="minorHAnsi" w:cstheme="minorHAnsi"/>
                <w:bCs/>
                <w:i/>
                <w:iCs/>
              </w:rPr>
              <w:t>ES</w:t>
            </w:r>
            <w:r w:rsidRPr="00AC773E">
              <w:rPr>
                <w:rFonts w:asciiTheme="minorHAnsi" w:hAnsiTheme="minorHAnsi" w:cstheme="minorHAnsi"/>
                <w:bCs/>
                <w:i/>
                <w:iCs/>
              </w:rPr>
              <w:t xml:space="preserve">’, </w:t>
            </w:r>
            <w:r w:rsidR="00E40843" w:rsidRPr="00AC773E">
              <w:rPr>
                <w:rFonts w:asciiTheme="minorHAnsi" w:hAnsiTheme="minorHAnsi" w:cstheme="minorHAnsi"/>
                <w:bCs/>
                <w:i/>
                <w:iCs/>
              </w:rPr>
              <w:t>explain the key features of</w:t>
            </w:r>
            <w:r w:rsidRPr="00AC773E">
              <w:rPr>
                <w:rFonts w:asciiTheme="minorHAnsi" w:hAnsiTheme="minorHAnsi" w:cstheme="minorHAnsi"/>
                <w:bCs/>
                <w:i/>
                <w:iCs/>
              </w:rPr>
              <w:t xml:space="preserve"> the policies / procedures / initiatives</w:t>
            </w:r>
            <w:r w:rsidR="00C0593E">
              <w:rPr>
                <w:rFonts w:asciiTheme="minorHAnsi" w:hAnsiTheme="minorHAnsi" w:cstheme="minorHAnsi"/>
                <w:bCs/>
                <w:i/>
                <w:iCs/>
              </w:rPr>
              <w:t xml:space="preserve"> (including whether your organisation’s governance body has endorsed)</w:t>
            </w:r>
            <w:r w:rsidRPr="00AC773E">
              <w:rPr>
                <w:rFonts w:asciiTheme="minorHAnsi" w:hAnsiTheme="minorHAnsi" w:cstheme="minorHAnsi"/>
                <w:bCs/>
                <w:i/>
                <w:iCs/>
              </w:rPr>
              <w:t>.</w:t>
            </w:r>
          </w:p>
          <w:p w14:paraId="1B6A4882" w14:textId="556777D9" w:rsidR="00E40843" w:rsidRPr="00AC773E" w:rsidRDefault="00E40843" w:rsidP="000100D7">
            <w:pPr>
              <w:pStyle w:val="DHHStabletext6pt"/>
              <w:numPr>
                <w:ilvl w:val="0"/>
                <w:numId w:val="53"/>
              </w:numPr>
              <w:spacing w:before="60" w:after="60"/>
              <w:rPr>
                <w:rFonts w:asciiTheme="minorHAnsi" w:hAnsiTheme="minorHAnsi" w:cstheme="minorHAnsi"/>
                <w:bCs/>
                <w:i/>
                <w:iCs/>
              </w:rPr>
            </w:pPr>
            <w:r w:rsidRPr="00AC773E">
              <w:rPr>
                <w:rFonts w:asciiTheme="minorHAnsi" w:hAnsiTheme="minorHAnsi" w:cstheme="minorHAnsi"/>
                <w:bCs/>
                <w:i/>
                <w:iCs/>
              </w:rPr>
              <w:t xml:space="preserve">If ‘NO’, explain whether your organisation is </w:t>
            </w:r>
            <w:r w:rsidR="00755126">
              <w:rPr>
                <w:rFonts w:asciiTheme="minorHAnsi" w:hAnsiTheme="minorHAnsi" w:cstheme="minorHAnsi"/>
                <w:bCs/>
                <w:i/>
                <w:iCs/>
              </w:rPr>
              <w:t xml:space="preserve">currently </w:t>
            </w:r>
            <w:r w:rsidRPr="00AC773E">
              <w:rPr>
                <w:rFonts w:asciiTheme="minorHAnsi" w:hAnsiTheme="minorHAnsi" w:cstheme="minorHAnsi"/>
                <w:bCs/>
                <w:i/>
                <w:iCs/>
              </w:rPr>
              <w:t xml:space="preserve">taking any steps to implement </w:t>
            </w:r>
            <w:r w:rsidR="00385323">
              <w:rPr>
                <w:rFonts w:asciiTheme="minorHAnsi" w:hAnsiTheme="minorHAnsi" w:cstheme="minorHAnsi"/>
                <w:bCs/>
                <w:i/>
                <w:iCs/>
              </w:rPr>
              <w:t xml:space="preserve">a </w:t>
            </w:r>
            <w:r w:rsidRPr="00AC773E">
              <w:rPr>
                <w:rFonts w:asciiTheme="minorHAnsi" w:hAnsiTheme="minorHAnsi" w:cstheme="minorHAnsi"/>
                <w:bCs/>
                <w:i/>
                <w:iCs/>
              </w:rPr>
              <w:t>polic</w:t>
            </w:r>
            <w:r w:rsidR="00385323">
              <w:rPr>
                <w:rFonts w:asciiTheme="minorHAnsi" w:hAnsiTheme="minorHAnsi" w:cstheme="minorHAnsi"/>
                <w:bCs/>
                <w:i/>
                <w:iCs/>
              </w:rPr>
              <w:t>y</w:t>
            </w:r>
            <w:r w:rsidRPr="00AC773E">
              <w:rPr>
                <w:rFonts w:asciiTheme="minorHAnsi" w:hAnsiTheme="minorHAnsi" w:cstheme="minorHAnsi"/>
                <w:bCs/>
                <w:i/>
                <w:iCs/>
              </w:rPr>
              <w:t xml:space="preserve"> / procedure / initiative that promote</w:t>
            </w:r>
            <w:r w:rsidR="00816FCA">
              <w:rPr>
                <w:rFonts w:asciiTheme="minorHAnsi" w:hAnsiTheme="minorHAnsi" w:cstheme="minorHAnsi"/>
                <w:bCs/>
                <w:i/>
                <w:iCs/>
              </w:rPr>
              <w:t>s</w:t>
            </w:r>
            <w:r w:rsidRPr="00AC773E">
              <w:rPr>
                <w:rFonts w:asciiTheme="minorHAnsi" w:hAnsiTheme="minorHAnsi" w:cstheme="minorHAnsi"/>
                <w:bCs/>
                <w:i/>
                <w:iCs/>
              </w:rPr>
              <w:t xml:space="preserve"> </w:t>
            </w:r>
            <w:r w:rsidR="00385323">
              <w:rPr>
                <w:rFonts w:asciiTheme="minorHAnsi" w:hAnsiTheme="minorHAnsi" w:cstheme="minorHAnsi"/>
                <w:bCs/>
                <w:i/>
                <w:iCs/>
              </w:rPr>
              <w:t xml:space="preserve">inclusive </w:t>
            </w:r>
            <w:r w:rsidRPr="00AC773E">
              <w:rPr>
                <w:rFonts w:asciiTheme="minorHAnsi" w:hAnsiTheme="minorHAnsi" w:cstheme="minorHAnsi"/>
                <w:bCs/>
                <w:i/>
                <w:iCs/>
              </w:rPr>
              <w:t xml:space="preserve">employment </w:t>
            </w:r>
            <w:r w:rsidR="009221E4" w:rsidRPr="00AC773E">
              <w:rPr>
                <w:rFonts w:asciiTheme="minorHAnsi" w:hAnsiTheme="minorHAnsi" w:cstheme="minorHAnsi"/>
                <w:bCs/>
                <w:i/>
                <w:iCs/>
              </w:rPr>
              <w:t xml:space="preserve">for </w:t>
            </w:r>
            <w:r w:rsidRPr="00AC773E">
              <w:rPr>
                <w:rFonts w:asciiTheme="minorHAnsi" w:hAnsiTheme="minorHAnsi" w:cstheme="minorHAnsi"/>
                <w:bCs/>
                <w:i/>
                <w:iCs/>
              </w:rPr>
              <w:t xml:space="preserve">Victorian Aboriginal people (including implementation process and timeline). </w:t>
            </w:r>
          </w:p>
        </w:tc>
      </w:tr>
      <w:tr w:rsidR="00032257" w:rsidRPr="00364E8D" w14:paraId="43348D21" w14:textId="77777777" w:rsidTr="000257F6">
        <w:tc>
          <w:tcPr>
            <w:tcW w:w="4679" w:type="dxa"/>
          </w:tcPr>
          <w:p w14:paraId="2495A63B" w14:textId="1E8F23B4" w:rsidR="00032257" w:rsidRPr="00AC773E" w:rsidRDefault="00032257" w:rsidP="000100D7">
            <w:pPr>
              <w:pStyle w:val="DHHSbullet2"/>
              <w:numPr>
                <w:ilvl w:val="0"/>
                <w:numId w:val="45"/>
              </w:numPr>
              <w:spacing w:before="60" w:after="60" w:line="240" w:lineRule="auto"/>
              <w:ind w:left="447"/>
              <w:rPr>
                <w:rFonts w:asciiTheme="minorHAnsi" w:hAnsiTheme="minorHAnsi" w:cstheme="minorHAnsi"/>
              </w:rPr>
            </w:pPr>
            <w:r w:rsidRPr="00AC773E">
              <w:rPr>
                <w:rFonts w:asciiTheme="minorHAnsi" w:hAnsiTheme="minorHAnsi" w:cstheme="minorHAnsi"/>
              </w:rPr>
              <w:t>Does your organisation commit to implementing</w:t>
            </w:r>
            <w:r w:rsidR="001470D3">
              <w:rPr>
                <w:rFonts w:asciiTheme="minorHAnsi" w:hAnsiTheme="minorHAnsi" w:cstheme="minorHAnsi"/>
              </w:rPr>
              <w:t xml:space="preserve"> a</w:t>
            </w:r>
            <w:r w:rsidRPr="00AC773E">
              <w:rPr>
                <w:rFonts w:asciiTheme="minorHAnsi" w:hAnsiTheme="minorHAnsi" w:cstheme="minorHAnsi"/>
              </w:rPr>
              <w:t xml:space="preserve"> polic</w:t>
            </w:r>
            <w:r w:rsidR="001470D3">
              <w:rPr>
                <w:rFonts w:asciiTheme="minorHAnsi" w:hAnsiTheme="minorHAnsi" w:cstheme="minorHAnsi"/>
              </w:rPr>
              <w:t>y</w:t>
            </w:r>
            <w:r w:rsidRPr="00AC773E">
              <w:rPr>
                <w:rFonts w:asciiTheme="minorHAnsi" w:hAnsiTheme="minorHAnsi" w:cstheme="minorHAnsi"/>
              </w:rPr>
              <w:t xml:space="preserve"> / procedure / initiative </w:t>
            </w:r>
            <w:r w:rsidR="0062317A">
              <w:rPr>
                <w:rFonts w:asciiTheme="minorHAnsi" w:hAnsiTheme="minorHAnsi" w:cstheme="minorHAnsi"/>
              </w:rPr>
              <w:t xml:space="preserve">during the term of this Agreement </w:t>
            </w:r>
            <w:r w:rsidRPr="00AC773E">
              <w:rPr>
                <w:rFonts w:asciiTheme="minorHAnsi" w:hAnsiTheme="minorHAnsi" w:cstheme="minorHAnsi"/>
              </w:rPr>
              <w:t>that promote</w:t>
            </w:r>
            <w:r w:rsidR="001470D3">
              <w:rPr>
                <w:rFonts w:asciiTheme="minorHAnsi" w:hAnsiTheme="minorHAnsi" w:cstheme="minorHAnsi"/>
              </w:rPr>
              <w:t>s</w:t>
            </w:r>
            <w:r w:rsidRPr="00AC773E">
              <w:rPr>
                <w:rFonts w:asciiTheme="minorHAnsi" w:hAnsiTheme="minorHAnsi" w:cstheme="minorHAnsi"/>
              </w:rPr>
              <w:t xml:space="preserve"> inclusive employment </w:t>
            </w:r>
            <w:r w:rsidR="009221E4" w:rsidRPr="00AC773E">
              <w:rPr>
                <w:rFonts w:asciiTheme="minorHAnsi" w:hAnsiTheme="minorHAnsi" w:cstheme="minorHAnsi"/>
              </w:rPr>
              <w:t>for</w:t>
            </w:r>
            <w:r w:rsidRPr="00AC773E">
              <w:rPr>
                <w:rFonts w:asciiTheme="minorHAnsi" w:hAnsiTheme="minorHAnsi" w:cstheme="minorHAnsi"/>
              </w:rPr>
              <w:t xml:space="preserve"> Victorian Aboriginal people?</w:t>
            </w:r>
          </w:p>
        </w:tc>
        <w:sdt>
          <w:sdtPr>
            <w:rPr>
              <w:rFonts w:asciiTheme="minorHAnsi" w:hAnsiTheme="minorHAnsi" w:cstheme="minorHAnsi"/>
              <w:sz w:val="28"/>
              <w:szCs w:val="28"/>
            </w:rPr>
            <w:id w:val="611709504"/>
            <w14:checkbox>
              <w14:checked w14:val="0"/>
              <w14:checkedState w14:val="2612" w14:font="MS Gothic"/>
              <w14:uncheckedState w14:val="2610" w14:font="MS Gothic"/>
            </w14:checkbox>
          </w:sdtPr>
          <w:sdtEndPr/>
          <w:sdtContent>
            <w:tc>
              <w:tcPr>
                <w:tcW w:w="617" w:type="dxa"/>
              </w:tcPr>
              <w:p w14:paraId="1C16DDB5" w14:textId="394FC632" w:rsidR="00032257" w:rsidRPr="00AC773E" w:rsidRDefault="00032257" w:rsidP="00AC773E">
                <w:pPr>
                  <w:pStyle w:val="DHHSbullet2"/>
                  <w:numPr>
                    <w:ilvl w:val="0"/>
                    <w:numId w:val="0"/>
                  </w:numPr>
                  <w:spacing w:before="60" w:after="60" w:line="240" w:lineRule="auto"/>
                  <w:jc w:val="center"/>
                  <w:rPr>
                    <w:rFonts w:asciiTheme="minorHAnsi" w:hAnsiTheme="minorHAnsi" w:cstheme="minorHAnsi"/>
                    <w:sz w:val="28"/>
                    <w:szCs w:val="28"/>
                  </w:rPr>
                </w:pPr>
                <w:r w:rsidRPr="00AC773E">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571655450"/>
            <w14:checkbox>
              <w14:checked w14:val="0"/>
              <w14:checkedState w14:val="2612" w14:font="MS Gothic"/>
              <w14:uncheckedState w14:val="2610" w14:font="MS Gothic"/>
            </w14:checkbox>
          </w:sdtPr>
          <w:sdtEndPr/>
          <w:sdtContent>
            <w:tc>
              <w:tcPr>
                <w:tcW w:w="702" w:type="dxa"/>
              </w:tcPr>
              <w:p w14:paraId="34442C0A" w14:textId="44733166" w:rsidR="00032257" w:rsidRPr="00AC773E" w:rsidRDefault="00032257" w:rsidP="00AC773E">
                <w:pPr>
                  <w:pStyle w:val="DHHSbullet2"/>
                  <w:numPr>
                    <w:ilvl w:val="0"/>
                    <w:numId w:val="0"/>
                  </w:numPr>
                  <w:spacing w:before="60" w:after="60" w:line="240" w:lineRule="auto"/>
                  <w:jc w:val="center"/>
                  <w:rPr>
                    <w:rFonts w:asciiTheme="minorHAnsi" w:hAnsiTheme="minorHAnsi" w:cstheme="minorHAnsi"/>
                    <w:sz w:val="28"/>
                    <w:szCs w:val="28"/>
                  </w:rPr>
                </w:pPr>
                <w:r w:rsidRPr="00AC773E">
                  <w:rPr>
                    <w:rFonts w:ascii="Segoe UI Symbol" w:eastAsia="MS Gothic" w:hAnsi="Segoe UI Symbol" w:cs="Segoe UI Symbol"/>
                    <w:sz w:val="28"/>
                    <w:szCs w:val="28"/>
                  </w:rPr>
                  <w:t>☐</w:t>
                </w:r>
              </w:p>
            </w:tc>
          </w:sdtContent>
        </w:sdt>
        <w:tc>
          <w:tcPr>
            <w:tcW w:w="9029" w:type="dxa"/>
          </w:tcPr>
          <w:p w14:paraId="365A59D2" w14:textId="09BB77FA" w:rsidR="00032257" w:rsidRPr="00AC773E" w:rsidRDefault="00032257" w:rsidP="00AC773E">
            <w:pPr>
              <w:pStyle w:val="DHHStabletext6pt"/>
              <w:spacing w:before="60" w:after="60"/>
              <w:rPr>
                <w:rFonts w:asciiTheme="minorHAnsi" w:hAnsiTheme="minorHAnsi" w:cstheme="minorHAnsi"/>
                <w:bCs/>
                <w:i/>
                <w:iCs/>
              </w:rPr>
            </w:pPr>
            <w:r w:rsidRPr="00AC773E">
              <w:rPr>
                <w:rFonts w:asciiTheme="minorHAnsi" w:hAnsiTheme="minorHAnsi" w:cstheme="minorHAnsi"/>
                <w:bCs/>
                <w:i/>
                <w:iCs/>
                <w:u w:val="single"/>
              </w:rPr>
              <w:t>Instruction</w:t>
            </w:r>
            <w:r w:rsidRPr="00AC773E">
              <w:rPr>
                <w:rFonts w:asciiTheme="minorHAnsi" w:hAnsiTheme="minorHAnsi" w:cstheme="minorHAnsi"/>
                <w:bCs/>
                <w:i/>
                <w:iCs/>
              </w:rPr>
              <w:t xml:space="preserve">: If ‘YES’, explain the specific commitment your organisation is making to implement </w:t>
            </w:r>
            <w:r w:rsidR="001470D3">
              <w:rPr>
                <w:rFonts w:asciiTheme="minorHAnsi" w:hAnsiTheme="minorHAnsi" w:cstheme="minorHAnsi"/>
                <w:bCs/>
                <w:i/>
                <w:iCs/>
              </w:rPr>
              <w:t xml:space="preserve">a </w:t>
            </w:r>
            <w:r w:rsidRPr="00AC773E">
              <w:rPr>
                <w:rFonts w:asciiTheme="minorHAnsi" w:hAnsiTheme="minorHAnsi" w:cstheme="minorHAnsi"/>
                <w:bCs/>
                <w:i/>
                <w:iCs/>
              </w:rPr>
              <w:t>polic</w:t>
            </w:r>
            <w:r w:rsidR="001470D3">
              <w:rPr>
                <w:rFonts w:asciiTheme="minorHAnsi" w:hAnsiTheme="minorHAnsi" w:cstheme="minorHAnsi"/>
                <w:bCs/>
                <w:i/>
                <w:iCs/>
              </w:rPr>
              <w:t>y</w:t>
            </w:r>
            <w:r w:rsidRPr="00AC773E">
              <w:rPr>
                <w:rFonts w:asciiTheme="minorHAnsi" w:hAnsiTheme="minorHAnsi" w:cstheme="minorHAnsi"/>
                <w:bCs/>
                <w:i/>
                <w:iCs/>
              </w:rPr>
              <w:t xml:space="preserve"> / procedure / initiative (e.g. key features, implementation process and timeline).</w:t>
            </w:r>
          </w:p>
        </w:tc>
      </w:tr>
      <w:tr w:rsidR="00361EBA" w:rsidRPr="00364E8D" w14:paraId="272E65ED" w14:textId="77777777" w:rsidTr="000257F6">
        <w:tc>
          <w:tcPr>
            <w:tcW w:w="4679" w:type="dxa"/>
          </w:tcPr>
          <w:p w14:paraId="6869C1DC" w14:textId="3CE4496B" w:rsidR="00361EBA" w:rsidRPr="00AC773E" w:rsidRDefault="00361EBA" w:rsidP="000100D7">
            <w:pPr>
              <w:pStyle w:val="DHHSbullet2"/>
              <w:numPr>
                <w:ilvl w:val="0"/>
                <w:numId w:val="45"/>
              </w:numPr>
              <w:spacing w:before="60" w:after="60" w:line="240" w:lineRule="auto"/>
              <w:ind w:left="447"/>
              <w:rPr>
                <w:rFonts w:asciiTheme="minorHAnsi" w:hAnsiTheme="minorHAnsi" w:cstheme="minorHAnsi"/>
              </w:rPr>
            </w:pPr>
            <w:r w:rsidRPr="00AC773E">
              <w:rPr>
                <w:rFonts w:asciiTheme="minorHAnsi" w:hAnsiTheme="minorHAnsi" w:cstheme="minorHAnsi"/>
              </w:rPr>
              <w:t>Does your organisation currently employ Victorian Aboriginal people?</w:t>
            </w:r>
          </w:p>
        </w:tc>
        <w:sdt>
          <w:sdtPr>
            <w:rPr>
              <w:rFonts w:asciiTheme="minorHAnsi" w:hAnsiTheme="minorHAnsi" w:cstheme="minorHAnsi"/>
              <w:sz w:val="28"/>
              <w:szCs w:val="28"/>
            </w:rPr>
            <w:id w:val="-1098716464"/>
            <w14:checkbox>
              <w14:checked w14:val="0"/>
              <w14:checkedState w14:val="2612" w14:font="MS Gothic"/>
              <w14:uncheckedState w14:val="2610" w14:font="MS Gothic"/>
            </w14:checkbox>
          </w:sdtPr>
          <w:sdtEndPr/>
          <w:sdtContent>
            <w:tc>
              <w:tcPr>
                <w:tcW w:w="617" w:type="dxa"/>
              </w:tcPr>
              <w:p w14:paraId="3C3EF1E9" w14:textId="77777777" w:rsidR="00361EBA" w:rsidRPr="00AC773E" w:rsidRDefault="00361EBA" w:rsidP="00AC773E">
                <w:pPr>
                  <w:pStyle w:val="DHHSbullet2"/>
                  <w:numPr>
                    <w:ilvl w:val="0"/>
                    <w:numId w:val="0"/>
                  </w:numPr>
                  <w:spacing w:before="60" w:after="60" w:line="240" w:lineRule="auto"/>
                  <w:jc w:val="center"/>
                  <w:rPr>
                    <w:rFonts w:asciiTheme="minorHAnsi" w:hAnsiTheme="minorHAnsi" w:cstheme="minorHAnsi"/>
                    <w:b/>
                    <w:sz w:val="28"/>
                    <w:szCs w:val="28"/>
                  </w:rPr>
                </w:pPr>
                <w:r w:rsidRPr="00AC773E">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1519999525"/>
            <w14:checkbox>
              <w14:checked w14:val="0"/>
              <w14:checkedState w14:val="2612" w14:font="MS Gothic"/>
              <w14:uncheckedState w14:val="2610" w14:font="MS Gothic"/>
            </w14:checkbox>
          </w:sdtPr>
          <w:sdtEndPr/>
          <w:sdtContent>
            <w:tc>
              <w:tcPr>
                <w:tcW w:w="702" w:type="dxa"/>
              </w:tcPr>
              <w:p w14:paraId="55D33B14" w14:textId="77777777" w:rsidR="00361EBA" w:rsidRPr="00AC773E" w:rsidRDefault="00361EBA" w:rsidP="00AC773E">
                <w:pPr>
                  <w:pStyle w:val="DHHSbullet2"/>
                  <w:numPr>
                    <w:ilvl w:val="0"/>
                    <w:numId w:val="0"/>
                  </w:numPr>
                  <w:spacing w:before="60" w:after="60" w:line="240" w:lineRule="auto"/>
                  <w:jc w:val="center"/>
                  <w:rPr>
                    <w:rFonts w:asciiTheme="minorHAnsi" w:hAnsiTheme="minorHAnsi" w:cstheme="minorHAnsi"/>
                    <w:b/>
                    <w:sz w:val="28"/>
                    <w:szCs w:val="28"/>
                  </w:rPr>
                </w:pPr>
                <w:r w:rsidRPr="00AC773E">
                  <w:rPr>
                    <w:rFonts w:ascii="Segoe UI Symbol" w:eastAsia="MS Gothic" w:hAnsi="Segoe UI Symbol" w:cs="Segoe UI Symbol"/>
                    <w:sz w:val="28"/>
                    <w:szCs w:val="28"/>
                  </w:rPr>
                  <w:t>☐</w:t>
                </w:r>
              </w:p>
            </w:tc>
          </w:sdtContent>
        </w:sdt>
        <w:tc>
          <w:tcPr>
            <w:tcW w:w="9029" w:type="dxa"/>
          </w:tcPr>
          <w:p w14:paraId="214A580E" w14:textId="2187DD00" w:rsidR="00361EBA" w:rsidRPr="00AC773E" w:rsidRDefault="00361EBA" w:rsidP="00AC773E">
            <w:pPr>
              <w:pStyle w:val="DHHStabletext6pt"/>
              <w:spacing w:before="60" w:after="60"/>
              <w:rPr>
                <w:rFonts w:asciiTheme="minorHAnsi" w:hAnsiTheme="minorHAnsi" w:cstheme="minorHAnsi"/>
                <w:bCs/>
                <w:i/>
                <w:iCs/>
              </w:rPr>
            </w:pPr>
            <w:r w:rsidRPr="00AC773E">
              <w:rPr>
                <w:rFonts w:asciiTheme="minorHAnsi" w:hAnsiTheme="minorHAnsi" w:cstheme="minorHAnsi"/>
                <w:bCs/>
                <w:i/>
                <w:iCs/>
                <w:u w:val="single"/>
              </w:rPr>
              <w:t>Instruction</w:t>
            </w:r>
            <w:r w:rsidRPr="00AC773E">
              <w:rPr>
                <w:rFonts w:asciiTheme="minorHAnsi" w:hAnsiTheme="minorHAnsi" w:cstheme="minorHAnsi"/>
                <w:bCs/>
                <w:i/>
                <w:iCs/>
              </w:rPr>
              <w:t>: If ‘Y</w:t>
            </w:r>
            <w:r w:rsidR="00E40843" w:rsidRPr="00AC773E">
              <w:rPr>
                <w:rFonts w:asciiTheme="minorHAnsi" w:hAnsiTheme="minorHAnsi" w:cstheme="minorHAnsi"/>
                <w:bCs/>
                <w:i/>
                <w:iCs/>
              </w:rPr>
              <w:t>ES</w:t>
            </w:r>
            <w:r w:rsidRPr="00AC773E">
              <w:rPr>
                <w:rFonts w:asciiTheme="minorHAnsi" w:hAnsiTheme="minorHAnsi" w:cstheme="minorHAnsi"/>
                <w:bCs/>
                <w:i/>
                <w:iCs/>
              </w:rPr>
              <w:t xml:space="preserve">’, explain: </w:t>
            </w:r>
          </w:p>
          <w:p w14:paraId="46643E7D" w14:textId="77777777" w:rsidR="00361EBA" w:rsidRPr="00AC773E" w:rsidRDefault="00361EBA" w:rsidP="000100D7">
            <w:pPr>
              <w:pStyle w:val="DHHStabletext6pt"/>
              <w:numPr>
                <w:ilvl w:val="0"/>
                <w:numId w:val="46"/>
              </w:numPr>
              <w:spacing w:before="60" w:after="60"/>
              <w:rPr>
                <w:rFonts w:asciiTheme="minorHAnsi" w:hAnsiTheme="minorHAnsi" w:cstheme="minorHAnsi"/>
                <w:bCs/>
                <w:i/>
                <w:iCs/>
              </w:rPr>
            </w:pPr>
            <w:r w:rsidRPr="00AC773E">
              <w:rPr>
                <w:rFonts w:asciiTheme="minorHAnsi" w:hAnsiTheme="minorHAnsi" w:cstheme="minorHAnsi"/>
                <w:bCs/>
                <w:i/>
                <w:iCs/>
              </w:rPr>
              <w:t xml:space="preserve">the extent of employment of Victorian Aboriginal people (e.g. number of employees, proportion of overall workforce); and </w:t>
            </w:r>
          </w:p>
          <w:p w14:paraId="238E5A64" w14:textId="21FB727F" w:rsidR="00361EBA" w:rsidRPr="00AC773E" w:rsidRDefault="00361EBA" w:rsidP="000100D7">
            <w:pPr>
              <w:pStyle w:val="DHHStabletext6pt"/>
              <w:numPr>
                <w:ilvl w:val="0"/>
                <w:numId w:val="46"/>
              </w:numPr>
              <w:spacing w:before="60" w:after="60"/>
              <w:rPr>
                <w:rFonts w:asciiTheme="minorHAnsi" w:hAnsiTheme="minorHAnsi" w:cstheme="minorHAnsi"/>
                <w:bCs/>
                <w:i/>
                <w:iCs/>
              </w:rPr>
            </w:pPr>
            <w:r w:rsidRPr="00AC773E">
              <w:rPr>
                <w:rFonts w:asciiTheme="minorHAnsi" w:hAnsiTheme="minorHAnsi" w:cstheme="minorHAnsi"/>
                <w:bCs/>
                <w:i/>
                <w:iCs/>
              </w:rPr>
              <w:t>how your organisation supports these employees by creating a culturally safe work environment.</w:t>
            </w:r>
          </w:p>
        </w:tc>
      </w:tr>
      <w:tr w:rsidR="00361EBA" w:rsidRPr="00364E8D" w14:paraId="091C2893" w14:textId="77777777" w:rsidTr="000257F6">
        <w:tc>
          <w:tcPr>
            <w:tcW w:w="4679" w:type="dxa"/>
          </w:tcPr>
          <w:p w14:paraId="3A090665" w14:textId="686E4C58" w:rsidR="00361EBA" w:rsidRPr="00AC773E" w:rsidRDefault="00361EBA" w:rsidP="000100D7">
            <w:pPr>
              <w:pStyle w:val="DHHSbullet2"/>
              <w:numPr>
                <w:ilvl w:val="0"/>
                <w:numId w:val="45"/>
              </w:numPr>
              <w:spacing w:before="60" w:after="60" w:line="240" w:lineRule="auto"/>
              <w:ind w:left="447"/>
              <w:rPr>
                <w:rFonts w:asciiTheme="minorHAnsi" w:hAnsiTheme="minorHAnsi" w:cstheme="minorHAnsi"/>
                <w:bCs/>
              </w:rPr>
            </w:pPr>
            <w:r w:rsidRPr="00AC773E">
              <w:rPr>
                <w:rFonts w:asciiTheme="minorHAnsi" w:hAnsiTheme="minorHAnsi" w:cstheme="minorHAnsi"/>
                <w:bCs/>
              </w:rPr>
              <w:lastRenderedPageBreak/>
              <w:t>Does your organisation commit to increasing employment of Victorian Aboriginal people during the term of this Agreement?</w:t>
            </w:r>
          </w:p>
        </w:tc>
        <w:sdt>
          <w:sdtPr>
            <w:rPr>
              <w:rFonts w:asciiTheme="minorHAnsi" w:hAnsiTheme="minorHAnsi" w:cstheme="minorHAnsi"/>
              <w:sz w:val="28"/>
              <w:szCs w:val="28"/>
            </w:rPr>
            <w:id w:val="366723524"/>
            <w14:checkbox>
              <w14:checked w14:val="0"/>
              <w14:checkedState w14:val="2612" w14:font="MS Gothic"/>
              <w14:uncheckedState w14:val="2610" w14:font="MS Gothic"/>
            </w14:checkbox>
          </w:sdtPr>
          <w:sdtEndPr/>
          <w:sdtContent>
            <w:tc>
              <w:tcPr>
                <w:tcW w:w="617" w:type="dxa"/>
              </w:tcPr>
              <w:p w14:paraId="07472D9B" w14:textId="77777777" w:rsidR="00361EBA" w:rsidRPr="00AC773E" w:rsidRDefault="00361EBA" w:rsidP="00AC773E">
                <w:pPr>
                  <w:pStyle w:val="DHHSbullet2"/>
                  <w:numPr>
                    <w:ilvl w:val="0"/>
                    <w:numId w:val="0"/>
                  </w:numPr>
                  <w:spacing w:before="60" w:after="60" w:line="240" w:lineRule="auto"/>
                  <w:jc w:val="center"/>
                  <w:rPr>
                    <w:rFonts w:asciiTheme="minorHAnsi" w:eastAsia="MS Gothic" w:hAnsiTheme="minorHAnsi" w:cstheme="minorHAnsi"/>
                    <w:sz w:val="28"/>
                    <w:szCs w:val="28"/>
                  </w:rPr>
                </w:pPr>
                <w:r w:rsidRPr="00AC773E">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494493299"/>
            <w14:checkbox>
              <w14:checked w14:val="0"/>
              <w14:checkedState w14:val="2612" w14:font="MS Gothic"/>
              <w14:uncheckedState w14:val="2610" w14:font="MS Gothic"/>
            </w14:checkbox>
          </w:sdtPr>
          <w:sdtEndPr/>
          <w:sdtContent>
            <w:tc>
              <w:tcPr>
                <w:tcW w:w="702" w:type="dxa"/>
              </w:tcPr>
              <w:p w14:paraId="50AD4FC6" w14:textId="15A19A0C" w:rsidR="00361EBA" w:rsidRPr="00AC773E" w:rsidRDefault="009221E4" w:rsidP="00AC773E">
                <w:pPr>
                  <w:pStyle w:val="DHHSbullet2"/>
                  <w:numPr>
                    <w:ilvl w:val="0"/>
                    <w:numId w:val="0"/>
                  </w:numPr>
                  <w:spacing w:before="60" w:after="60" w:line="240" w:lineRule="auto"/>
                  <w:jc w:val="center"/>
                  <w:rPr>
                    <w:rFonts w:asciiTheme="minorHAnsi" w:eastAsia="MS Gothic" w:hAnsiTheme="minorHAnsi" w:cstheme="minorHAnsi"/>
                    <w:sz w:val="28"/>
                    <w:szCs w:val="28"/>
                  </w:rPr>
                </w:pPr>
                <w:r w:rsidRPr="00AC773E">
                  <w:rPr>
                    <w:rFonts w:ascii="Segoe UI Symbol" w:eastAsia="MS Gothic" w:hAnsi="Segoe UI Symbol" w:cs="Segoe UI Symbol"/>
                    <w:sz w:val="28"/>
                    <w:szCs w:val="28"/>
                  </w:rPr>
                  <w:t>☐</w:t>
                </w:r>
              </w:p>
            </w:tc>
          </w:sdtContent>
        </w:sdt>
        <w:tc>
          <w:tcPr>
            <w:tcW w:w="9029" w:type="dxa"/>
          </w:tcPr>
          <w:p w14:paraId="0A9182AB" w14:textId="74360FF4" w:rsidR="00361EBA" w:rsidRPr="00AC773E" w:rsidRDefault="00361EBA" w:rsidP="00AC773E">
            <w:pPr>
              <w:pStyle w:val="DHHStabletext6pt"/>
              <w:spacing w:before="60" w:after="60"/>
              <w:rPr>
                <w:rFonts w:asciiTheme="minorHAnsi" w:hAnsiTheme="minorHAnsi" w:cstheme="minorHAnsi"/>
                <w:bCs/>
                <w:i/>
                <w:iCs/>
              </w:rPr>
            </w:pPr>
            <w:r w:rsidRPr="00AC773E">
              <w:rPr>
                <w:rFonts w:asciiTheme="minorHAnsi" w:hAnsiTheme="minorHAnsi" w:cstheme="minorHAnsi"/>
                <w:bCs/>
                <w:i/>
                <w:iCs/>
                <w:u w:val="single"/>
              </w:rPr>
              <w:t>Instruction</w:t>
            </w:r>
            <w:r w:rsidRPr="00AC773E">
              <w:rPr>
                <w:rFonts w:asciiTheme="minorHAnsi" w:hAnsiTheme="minorHAnsi" w:cstheme="minorHAnsi"/>
                <w:bCs/>
                <w:i/>
                <w:iCs/>
              </w:rPr>
              <w:t>: If ‘Y</w:t>
            </w:r>
            <w:r w:rsidR="00E40843" w:rsidRPr="00AC773E">
              <w:rPr>
                <w:rFonts w:asciiTheme="minorHAnsi" w:hAnsiTheme="minorHAnsi" w:cstheme="minorHAnsi"/>
                <w:bCs/>
                <w:i/>
                <w:iCs/>
              </w:rPr>
              <w:t>ES</w:t>
            </w:r>
            <w:r w:rsidRPr="00AC773E">
              <w:rPr>
                <w:rFonts w:asciiTheme="minorHAnsi" w:hAnsiTheme="minorHAnsi" w:cstheme="minorHAnsi"/>
                <w:bCs/>
                <w:i/>
                <w:iCs/>
              </w:rPr>
              <w:t xml:space="preserve">’, explain: </w:t>
            </w:r>
          </w:p>
          <w:p w14:paraId="4251DD3F" w14:textId="67C65F5E" w:rsidR="00361EBA" w:rsidRPr="00AC773E" w:rsidRDefault="00361EBA" w:rsidP="000100D7">
            <w:pPr>
              <w:pStyle w:val="DHHStabletext6pt"/>
              <w:numPr>
                <w:ilvl w:val="0"/>
                <w:numId w:val="47"/>
              </w:numPr>
              <w:spacing w:before="60" w:after="60"/>
              <w:rPr>
                <w:rFonts w:asciiTheme="minorHAnsi" w:hAnsiTheme="minorHAnsi" w:cstheme="minorHAnsi"/>
                <w:bCs/>
                <w:i/>
                <w:iCs/>
              </w:rPr>
            </w:pPr>
            <w:r w:rsidRPr="00AC773E">
              <w:rPr>
                <w:rFonts w:asciiTheme="minorHAnsi" w:hAnsiTheme="minorHAnsi" w:cstheme="minorHAnsi"/>
                <w:bCs/>
                <w:i/>
                <w:iCs/>
              </w:rPr>
              <w:t xml:space="preserve">the specific commitment your organisation is making to increase employment of Victorian Aboriginal people during the term of this Agreement (e.g. number, type, duration, location); </w:t>
            </w:r>
          </w:p>
          <w:p w14:paraId="59045C7B" w14:textId="77777777" w:rsidR="00361EBA" w:rsidRPr="00AC773E" w:rsidRDefault="00361EBA" w:rsidP="000100D7">
            <w:pPr>
              <w:pStyle w:val="DHHStabletext6pt"/>
              <w:numPr>
                <w:ilvl w:val="0"/>
                <w:numId w:val="47"/>
              </w:numPr>
              <w:spacing w:before="60" w:after="60"/>
              <w:rPr>
                <w:rFonts w:asciiTheme="minorHAnsi" w:hAnsiTheme="minorHAnsi" w:cstheme="minorHAnsi"/>
                <w:bCs/>
                <w:i/>
                <w:iCs/>
              </w:rPr>
            </w:pPr>
            <w:r w:rsidRPr="00AC773E">
              <w:rPr>
                <w:rFonts w:asciiTheme="minorHAnsi" w:hAnsiTheme="minorHAnsi" w:cstheme="minorHAnsi"/>
                <w:bCs/>
                <w:i/>
                <w:iCs/>
              </w:rPr>
              <w:t>how your organisation will identify / recruit Victorian Aboriginal people to meet this commitment; and</w:t>
            </w:r>
          </w:p>
          <w:p w14:paraId="23DA4F2D" w14:textId="627761E0" w:rsidR="00361EBA" w:rsidRPr="00AC773E" w:rsidRDefault="00361EBA" w:rsidP="000100D7">
            <w:pPr>
              <w:pStyle w:val="DHHStabletext6pt"/>
              <w:numPr>
                <w:ilvl w:val="0"/>
                <w:numId w:val="47"/>
              </w:numPr>
              <w:spacing w:before="60" w:after="60"/>
              <w:rPr>
                <w:rFonts w:asciiTheme="minorHAnsi" w:hAnsiTheme="minorHAnsi" w:cstheme="minorHAnsi"/>
                <w:bCs/>
                <w:i/>
                <w:iCs/>
              </w:rPr>
            </w:pPr>
            <w:r w:rsidRPr="00AC773E">
              <w:rPr>
                <w:rFonts w:asciiTheme="minorHAnsi" w:hAnsiTheme="minorHAnsi" w:cstheme="minorHAnsi"/>
                <w:bCs/>
                <w:i/>
                <w:iCs/>
              </w:rPr>
              <w:t>where employment is on a fixed-term or casual basis, whether your organisation has employment transition planned for these employees.</w:t>
            </w:r>
            <w:r w:rsidR="002E284B" w:rsidRPr="00AC773E">
              <w:rPr>
                <w:rFonts w:asciiTheme="minorHAnsi" w:hAnsiTheme="minorHAnsi" w:cstheme="minorHAnsi"/>
                <w:bCs/>
                <w:i/>
                <w:iCs/>
              </w:rPr>
              <w:t xml:space="preserve"> Provide further information about any employment transition.</w:t>
            </w:r>
          </w:p>
        </w:tc>
      </w:tr>
    </w:tbl>
    <w:p w14:paraId="191B2093" w14:textId="77777777" w:rsidR="00816FCA" w:rsidRDefault="00816FCA">
      <w:pPr>
        <w:autoSpaceDN/>
        <w:spacing w:line="259" w:lineRule="auto"/>
        <w:rPr>
          <w:rFonts w:ascii="Calibri" w:hAnsi="Calibri" w:cs="Calibri"/>
          <w:b/>
          <w:bCs/>
        </w:rPr>
      </w:pPr>
    </w:p>
    <w:p w14:paraId="40BD60A6" w14:textId="1144F8CC" w:rsidR="00816FCA" w:rsidRPr="00157F8D" w:rsidRDefault="00816FCA" w:rsidP="00816FCA">
      <w:pPr>
        <w:autoSpaceDN/>
        <w:spacing w:line="259" w:lineRule="auto"/>
      </w:pPr>
      <w:r w:rsidRPr="00157F8D">
        <w:rPr>
          <w:b/>
          <w:bCs/>
          <w:u w:val="single"/>
        </w:rPr>
        <w:t>Note</w:t>
      </w:r>
      <w:r>
        <w:rPr>
          <w:b/>
          <w:bCs/>
        </w:rPr>
        <w:t xml:space="preserve">: </w:t>
      </w:r>
      <w:r w:rsidRPr="00157F8D">
        <w:t xml:space="preserve">If the </w:t>
      </w:r>
      <w:r w:rsidR="000E3A45">
        <w:t>Bidder</w:t>
      </w:r>
      <w:r w:rsidRPr="00157F8D">
        <w:t xml:space="preserve"> answers ‘Yes’ to Questions </w:t>
      </w:r>
      <w:r>
        <w:t>2</w:t>
      </w:r>
      <w:r w:rsidRPr="00157F8D">
        <w:t xml:space="preserve"> or </w:t>
      </w:r>
      <w:r>
        <w:t>4 of this Schedule</w:t>
      </w:r>
      <w:r w:rsidRPr="00157F8D">
        <w:t xml:space="preserve">, the </w:t>
      </w:r>
      <w:r w:rsidR="000E3A45">
        <w:t>Bidder</w:t>
      </w:r>
      <w:r w:rsidRPr="00157F8D">
        <w:t xml:space="preserve"> is making a Social Procurement Commitment that must be summarised in </w:t>
      </w:r>
      <w:r w:rsidRPr="00932B1E">
        <w:rPr>
          <w:highlight w:val="yellow"/>
        </w:rPr>
        <w:t>Section X.</w:t>
      </w:r>
      <w:r w:rsidR="004B7497" w:rsidRPr="00932B1E">
        <w:rPr>
          <w:highlight w:val="yellow"/>
        </w:rPr>
        <w:t>3</w:t>
      </w:r>
      <w:r w:rsidRPr="00157F8D">
        <w:t>.</w:t>
      </w:r>
    </w:p>
    <w:p w14:paraId="004F3855" w14:textId="4E8D2D99" w:rsidR="00AC773E" w:rsidRDefault="00AC773E">
      <w:pPr>
        <w:autoSpaceDN/>
        <w:spacing w:line="259" w:lineRule="auto"/>
        <w:rPr>
          <w:rFonts w:ascii="Calibri" w:hAnsi="Calibri" w:cs="Calibri"/>
          <w:b/>
          <w:bCs/>
        </w:rPr>
      </w:pPr>
      <w:r>
        <w:rPr>
          <w:rFonts w:ascii="Calibri" w:hAnsi="Calibri" w:cs="Calibri"/>
          <w:b/>
          <w:bCs/>
        </w:rPr>
        <w:br w:type="page"/>
      </w:r>
    </w:p>
    <w:p w14:paraId="22F98E27" w14:textId="4950F9A7" w:rsidR="002E284B" w:rsidRPr="00306A46" w:rsidRDefault="002E284B" w:rsidP="00306A46">
      <w:pPr>
        <w:pStyle w:val="Heading3"/>
        <w:rPr>
          <w:rFonts w:ascii="Calibri" w:hAnsi="Calibri" w:cs="Calibri"/>
          <w:b/>
          <w:bCs/>
          <w:color w:val="auto"/>
        </w:rPr>
      </w:pPr>
      <w:bookmarkStart w:id="6" w:name="Schedule3"/>
      <w:r w:rsidRPr="00306A46">
        <w:rPr>
          <w:rFonts w:ascii="Calibri" w:hAnsi="Calibri" w:cs="Calibri"/>
          <w:b/>
          <w:bCs/>
          <w:color w:val="auto"/>
        </w:rPr>
        <w:lastRenderedPageBreak/>
        <w:t>Schedule 3 – Employing Victorian</w:t>
      </w:r>
      <w:r w:rsidR="001B3071" w:rsidRPr="00306A46">
        <w:rPr>
          <w:rFonts w:ascii="Calibri" w:hAnsi="Calibri" w:cs="Calibri"/>
          <w:b/>
          <w:bCs/>
          <w:color w:val="auto"/>
        </w:rPr>
        <w:t>s</w:t>
      </w:r>
      <w:r w:rsidRPr="00306A46">
        <w:rPr>
          <w:rFonts w:ascii="Calibri" w:hAnsi="Calibri" w:cs="Calibri"/>
          <w:b/>
          <w:bCs/>
          <w:color w:val="auto"/>
        </w:rPr>
        <w:t xml:space="preserve"> with disability</w:t>
      </w:r>
    </w:p>
    <w:p w14:paraId="18667143" w14:textId="77777777" w:rsidR="00306A46" w:rsidRPr="00000072" w:rsidRDefault="00306A46" w:rsidP="004D3AC1">
      <w:pPr>
        <w:spacing w:before="120" w:after="120"/>
        <w:ind w:left="720"/>
        <w:rPr>
          <w:b/>
          <w:bCs/>
          <w:highlight w:val="yellow"/>
        </w:rPr>
      </w:pPr>
      <w:r w:rsidRPr="00000072">
        <w:rPr>
          <w:b/>
          <w:bCs/>
          <w:highlight w:val="yellow"/>
        </w:rPr>
        <w:t>DRAFTING NOTE:</w:t>
      </w:r>
    </w:p>
    <w:p w14:paraId="2D13D276" w14:textId="77777777" w:rsidR="00306A46" w:rsidRPr="00FD73C1" w:rsidRDefault="00306A46" w:rsidP="004D3AC1">
      <w:pPr>
        <w:pStyle w:val="NormalIndent"/>
        <w:autoSpaceDN/>
        <w:spacing w:before="100" w:line="276" w:lineRule="auto"/>
        <w:ind w:left="708"/>
        <w:rPr>
          <w:rFonts w:ascii="Calibri" w:hAnsi="Calibri" w:cstheme="minorHAnsi"/>
          <w:b/>
          <w:bCs/>
        </w:rPr>
      </w:pPr>
      <w:r w:rsidRPr="00000072">
        <w:rPr>
          <w:highlight w:val="yellow"/>
        </w:rPr>
        <w:t>If Option B is selected and this Schedule is not identified in the table at Section X.1, delete the Schedule.</w:t>
      </w:r>
    </w:p>
    <w:p w14:paraId="7233230A" w14:textId="4E6C3E98" w:rsidR="00D17FD1" w:rsidRPr="00FD73C1" w:rsidRDefault="00D17FD1" w:rsidP="00D17FD1">
      <w:pPr>
        <w:pStyle w:val="DHHSbody"/>
        <w:spacing w:before="100" w:after="100" w:line="276" w:lineRule="auto"/>
        <w:rPr>
          <w:rFonts w:asciiTheme="minorHAnsi" w:hAnsiTheme="minorHAnsi"/>
          <w:b/>
          <w:bCs/>
          <w:sz w:val="22"/>
          <w:szCs w:val="22"/>
        </w:rPr>
      </w:pPr>
      <w:r w:rsidRPr="00FD73C1">
        <w:rPr>
          <w:rFonts w:asciiTheme="minorHAnsi" w:hAnsiTheme="minorHAnsi"/>
          <w:b/>
          <w:bCs/>
          <w:sz w:val="22"/>
          <w:szCs w:val="22"/>
        </w:rPr>
        <w:t>Note for Bidders: Outcomes in this Schedule have been prioritised by the Agency and must be completed (</w:t>
      </w:r>
      <w:r w:rsidRPr="00FD73C1">
        <w:rPr>
          <w:rFonts w:asciiTheme="minorHAnsi" w:hAnsiTheme="minorHAnsi"/>
          <w:b/>
          <w:bCs/>
          <w:sz w:val="22"/>
          <w:szCs w:val="22"/>
          <w:highlight w:val="yellow"/>
        </w:rPr>
        <w:t>delete if not applicable</w:t>
      </w:r>
      <w:r w:rsidRPr="00FD73C1">
        <w:rPr>
          <w:rFonts w:asciiTheme="minorHAnsi" w:hAnsiTheme="minorHAnsi"/>
          <w:b/>
          <w:bCs/>
          <w:sz w:val="22"/>
          <w:szCs w:val="22"/>
        </w:rPr>
        <w:t>)</w:t>
      </w:r>
      <w:r w:rsidR="0086010C">
        <w:rPr>
          <w:rFonts w:asciiTheme="minorHAnsi" w:hAnsiTheme="minorHAnsi"/>
          <w:b/>
          <w:bCs/>
          <w:sz w:val="22"/>
          <w:szCs w:val="22"/>
        </w:rPr>
        <w:t>.</w:t>
      </w:r>
    </w:p>
    <w:p w14:paraId="51E7243D" w14:textId="77777777" w:rsidR="001B3071" w:rsidRPr="00AC773E" w:rsidRDefault="001B3071" w:rsidP="00AC773E">
      <w:pPr>
        <w:autoSpaceDN/>
        <w:spacing w:before="100" w:after="100" w:line="276" w:lineRule="auto"/>
        <w:rPr>
          <w:rFonts w:cstheme="minorHAnsi"/>
        </w:rPr>
      </w:pPr>
      <w:bookmarkStart w:id="7" w:name="_Hlk89883206"/>
      <w:bookmarkEnd w:id="6"/>
      <w:r w:rsidRPr="00AC773E">
        <w:rPr>
          <w:rFonts w:cstheme="minorHAnsi"/>
        </w:rPr>
        <w:t>For the purpose of this Schedule:</w:t>
      </w:r>
    </w:p>
    <w:p w14:paraId="7CEF6EE7" w14:textId="77777777" w:rsidR="00AC773E" w:rsidRPr="00AC773E" w:rsidRDefault="009221E4" w:rsidP="00AC773E">
      <w:pPr>
        <w:pStyle w:val="DHHSbody"/>
        <w:spacing w:before="100" w:after="100" w:line="276" w:lineRule="auto"/>
        <w:ind w:left="426"/>
        <w:rPr>
          <w:rFonts w:asciiTheme="minorHAnsi" w:hAnsiTheme="minorHAnsi" w:cstheme="minorHAnsi"/>
          <w:sz w:val="22"/>
          <w:szCs w:val="22"/>
        </w:rPr>
      </w:pPr>
      <w:r w:rsidRPr="00AC773E">
        <w:rPr>
          <w:rFonts w:asciiTheme="minorHAnsi" w:hAnsiTheme="minorHAnsi" w:cstheme="minorHAnsi"/>
          <w:b/>
          <w:bCs/>
          <w:sz w:val="22"/>
          <w:szCs w:val="22"/>
        </w:rPr>
        <w:t>Victorians with disability</w:t>
      </w:r>
      <w:r w:rsidRPr="00AC773E">
        <w:rPr>
          <w:rFonts w:asciiTheme="minorHAnsi" w:hAnsiTheme="minorHAnsi" w:cstheme="minorHAnsi"/>
          <w:sz w:val="22"/>
          <w:szCs w:val="22"/>
        </w:rPr>
        <w:t xml:space="preserve"> </w:t>
      </w:r>
      <w:r w:rsidR="00AC773E" w:rsidRPr="00AC773E">
        <w:rPr>
          <w:rFonts w:asciiTheme="minorHAnsi" w:hAnsiTheme="minorHAnsi" w:cstheme="minorHAnsi"/>
          <w:sz w:val="22"/>
          <w:szCs w:val="22"/>
        </w:rPr>
        <w:t xml:space="preserve">means people who: </w:t>
      </w:r>
    </w:p>
    <w:p w14:paraId="2B660B68" w14:textId="16AEAF37" w:rsidR="001B3071" w:rsidRPr="00AC773E" w:rsidRDefault="00AC773E" w:rsidP="000100D7">
      <w:pPr>
        <w:pStyle w:val="DHHSbody"/>
        <w:numPr>
          <w:ilvl w:val="0"/>
          <w:numId w:val="54"/>
        </w:numPr>
        <w:spacing w:before="100" w:after="100" w:line="276" w:lineRule="auto"/>
        <w:ind w:left="993" w:hanging="426"/>
        <w:rPr>
          <w:rFonts w:asciiTheme="minorHAnsi" w:hAnsiTheme="minorHAnsi" w:cstheme="minorHAnsi"/>
          <w:sz w:val="22"/>
          <w:szCs w:val="22"/>
        </w:rPr>
      </w:pPr>
      <w:r w:rsidRPr="00AC773E">
        <w:rPr>
          <w:rFonts w:asciiTheme="minorHAnsi" w:hAnsiTheme="minorHAnsi" w:cstheme="minorHAnsi"/>
          <w:sz w:val="22"/>
          <w:szCs w:val="22"/>
        </w:rPr>
        <w:t>have long-term (lasting 6 months or more) physical, mental health, intellectual, neurological or sensory impairments which, when combined with other barriers (such as negative attitudes</w:t>
      </w:r>
      <w:r w:rsidR="001171C8">
        <w:rPr>
          <w:rFonts w:asciiTheme="minorHAnsi" w:hAnsiTheme="minorHAnsi" w:cstheme="minorHAnsi"/>
          <w:sz w:val="22"/>
          <w:szCs w:val="22"/>
        </w:rPr>
        <w:t xml:space="preserve"> of employers</w:t>
      </w:r>
      <w:r w:rsidRPr="00AC773E">
        <w:rPr>
          <w:rFonts w:asciiTheme="minorHAnsi" w:hAnsiTheme="minorHAnsi" w:cstheme="minorHAnsi"/>
          <w:sz w:val="22"/>
          <w:szCs w:val="22"/>
        </w:rPr>
        <w:t xml:space="preserve"> or inaccessible environments), may limit their participation in society on an equal basis with other people; and</w:t>
      </w:r>
    </w:p>
    <w:p w14:paraId="723CA482" w14:textId="30A1274B" w:rsidR="002E284B" w:rsidRDefault="00AC773E" w:rsidP="000100D7">
      <w:pPr>
        <w:pStyle w:val="DHHSbody"/>
        <w:numPr>
          <w:ilvl w:val="0"/>
          <w:numId w:val="54"/>
        </w:numPr>
        <w:spacing w:before="100" w:after="100" w:line="276" w:lineRule="auto"/>
        <w:ind w:left="993" w:hanging="426"/>
        <w:rPr>
          <w:rFonts w:asciiTheme="minorHAnsi" w:hAnsiTheme="minorHAnsi" w:cstheme="minorHAnsi"/>
          <w:sz w:val="22"/>
          <w:szCs w:val="22"/>
        </w:rPr>
      </w:pPr>
      <w:r w:rsidRPr="00AC773E">
        <w:rPr>
          <w:rFonts w:asciiTheme="minorHAnsi" w:hAnsiTheme="minorHAnsi" w:cstheme="minorHAnsi"/>
          <w:sz w:val="22"/>
          <w:szCs w:val="22"/>
        </w:rPr>
        <w:t xml:space="preserve">reside in Victoria. </w:t>
      </w:r>
    </w:p>
    <w:tbl>
      <w:tblPr>
        <w:tblStyle w:val="TableGrid"/>
        <w:tblW w:w="15027" w:type="dxa"/>
        <w:tblInd w:w="-431" w:type="dxa"/>
        <w:tblLook w:val="04A0" w:firstRow="1" w:lastRow="0" w:firstColumn="1" w:lastColumn="0" w:noHBand="0" w:noVBand="1"/>
      </w:tblPr>
      <w:tblGrid>
        <w:gridCol w:w="4679"/>
        <w:gridCol w:w="617"/>
        <w:gridCol w:w="702"/>
        <w:gridCol w:w="9029"/>
      </w:tblGrid>
      <w:tr w:rsidR="002E284B" w:rsidRPr="00D45E30" w14:paraId="3A267D46" w14:textId="77777777" w:rsidTr="00976190">
        <w:trPr>
          <w:tblHeader/>
        </w:trPr>
        <w:tc>
          <w:tcPr>
            <w:tcW w:w="4679" w:type="dxa"/>
            <w:shd w:val="clear" w:color="auto" w:fill="000000" w:themeFill="text1"/>
          </w:tcPr>
          <w:bookmarkEnd w:id="7"/>
          <w:p w14:paraId="1B7FF189" w14:textId="77777777" w:rsidR="002E284B" w:rsidRPr="00AC773E" w:rsidRDefault="002E284B" w:rsidP="00E40843">
            <w:pPr>
              <w:pStyle w:val="DHHSbullet2"/>
              <w:numPr>
                <w:ilvl w:val="0"/>
                <w:numId w:val="0"/>
              </w:numPr>
              <w:spacing w:before="60" w:after="60" w:line="240" w:lineRule="auto"/>
              <w:rPr>
                <w:rFonts w:asciiTheme="minorHAnsi" w:hAnsiTheme="minorHAnsi" w:cstheme="minorHAnsi"/>
                <w:b/>
                <w:bCs/>
                <w:color w:val="FFFFFF" w:themeColor="background1"/>
              </w:rPr>
            </w:pPr>
            <w:r w:rsidRPr="00AC773E">
              <w:rPr>
                <w:rFonts w:asciiTheme="minorHAnsi" w:hAnsiTheme="minorHAnsi" w:cstheme="minorHAnsi"/>
                <w:b/>
                <w:bCs/>
                <w:color w:val="FFFFFF" w:themeColor="background1"/>
              </w:rPr>
              <w:t>Question</w:t>
            </w:r>
          </w:p>
        </w:tc>
        <w:tc>
          <w:tcPr>
            <w:tcW w:w="617" w:type="dxa"/>
            <w:shd w:val="clear" w:color="auto" w:fill="000000" w:themeFill="text1"/>
          </w:tcPr>
          <w:p w14:paraId="1661D43D" w14:textId="77777777" w:rsidR="002E284B" w:rsidRPr="00AC773E" w:rsidRDefault="002E284B" w:rsidP="00E40843">
            <w:pPr>
              <w:pStyle w:val="DHHSbullet2"/>
              <w:numPr>
                <w:ilvl w:val="0"/>
                <w:numId w:val="0"/>
              </w:numPr>
              <w:spacing w:before="60" w:after="60" w:line="240" w:lineRule="auto"/>
              <w:jc w:val="center"/>
              <w:rPr>
                <w:rFonts w:ascii="Calibri" w:hAnsi="Calibri" w:cs="Calibri"/>
                <w:b/>
                <w:color w:val="FFFFFF" w:themeColor="background1"/>
              </w:rPr>
            </w:pPr>
            <w:r w:rsidRPr="00AC773E">
              <w:rPr>
                <w:rFonts w:ascii="Calibri" w:hAnsi="Calibri" w:cs="Calibri"/>
                <w:b/>
                <w:color w:val="FFFFFF" w:themeColor="background1"/>
              </w:rPr>
              <w:t>YES</w:t>
            </w:r>
          </w:p>
        </w:tc>
        <w:tc>
          <w:tcPr>
            <w:tcW w:w="702" w:type="dxa"/>
            <w:shd w:val="clear" w:color="auto" w:fill="000000" w:themeFill="text1"/>
          </w:tcPr>
          <w:p w14:paraId="4217D5DE" w14:textId="77777777" w:rsidR="002E284B" w:rsidRPr="00AC773E" w:rsidRDefault="002E284B" w:rsidP="00E40843">
            <w:pPr>
              <w:pStyle w:val="DHHSbullet2"/>
              <w:numPr>
                <w:ilvl w:val="0"/>
                <w:numId w:val="0"/>
              </w:numPr>
              <w:spacing w:before="60" w:after="60" w:line="240" w:lineRule="auto"/>
              <w:jc w:val="center"/>
              <w:rPr>
                <w:rFonts w:ascii="Calibri" w:hAnsi="Calibri" w:cs="Calibri"/>
                <w:b/>
                <w:color w:val="FFFFFF" w:themeColor="background1"/>
              </w:rPr>
            </w:pPr>
            <w:r w:rsidRPr="00AC773E">
              <w:rPr>
                <w:rFonts w:ascii="Calibri" w:hAnsi="Calibri" w:cs="Calibri"/>
                <w:b/>
                <w:color w:val="FFFFFF" w:themeColor="background1"/>
              </w:rPr>
              <w:t>NO</w:t>
            </w:r>
          </w:p>
        </w:tc>
        <w:tc>
          <w:tcPr>
            <w:tcW w:w="9029" w:type="dxa"/>
            <w:shd w:val="clear" w:color="auto" w:fill="000000" w:themeFill="text1"/>
          </w:tcPr>
          <w:p w14:paraId="277477D9" w14:textId="34E96EEF" w:rsidR="002E284B" w:rsidRPr="00AC773E" w:rsidRDefault="002E284B" w:rsidP="00E40843">
            <w:pPr>
              <w:pStyle w:val="DHHSbullet2"/>
              <w:numPr>
                <w:ilvl w:val="0"/>
                <w:numId w:val="0"/>
              </w:numPr>
              <w:spacing w:before="60" w:after="60" w:line="240" w:lineRule="auto"/>
              <w:rPr>
                <w:rFonts w:asciiTheme="minorHAnsi" w:hAnsiTheme="minorHAnsi" w:cstheme="minorHAnsi"/>
                <w:b/>
                <w:color w:val="FFFFFF" w:themeColor="background1"/>
              </w:rPr>
            </w:pPr>
            <w:r w:rsidRPr="00AC773E">
              <w:rPr>
                <w:rFonts w:asciiTheme="minorHAnsi" w:hAnsiTheme="minorHAnsi" w:cstheme="minorHAnsi"/>
                <w:b/>
                <w:color w:val="FFFFFF" w:themeColor="background1"/>
              </w:rPr>
              <w:t>Explanations / Further information / Evidence</w:t>
            </w:r>
          </w:p>
        </w:tc>
      </w:tr>
      <w:tr w:rsidR="007A042A" w:rsidRPr="00D45E30" w14:paraId="6CA8FDDE" w14:textId="77777777" w:rsidTr="000257F6">
        <w:tc>
          <w:tcPr>
            <w:tcW w:w="4679" w:type="dxa"/>
          </w:tcPr>
          <w:p w14:paraId="4F175512" w14:textId="77777777" w:rsidR="007A042A" w:rsidRPr="00AC773E" w:rsidRDefault="007A042A" w:rsidP="000100D7">
            <w:pPr>
              <w:pStyle w:val="DHHSbullet2"/>
              <w:numPr>
                <w:ilvl w:val="0"/>
                <w:numId w:val="48"/>
              </w:numPr>
              <w:spacing w:before="60" w:after="60" w:line="240" w:lineRule="auto"/>
              <w:ind w:left="447"/>
              <w:rPr>
                <w:rFonts w:asciiTheme="minorHAnsi" w:hAnsiTheme="minorHAnsi" w:cstheme="minorHAnsi"/>
              </w:rPr>
            </w:pPr>
            <w:r w:rsidRPr="00AC773E">
              <w:rPr>
                <w:rFonts w:asciiTheme="minorHAnsi" w:hAnsiTheme="minorHAnsi" w:cstheme="minorHAnsi"/>
                <w:bCs/>
              </w:rPr>
              <w:t xml:space="preserve">Does your organisation have: </w:t>
            </w:r>
          </w:p>
          <w:p w14:paraId="60A329F1" w14:textId="6CDA36B7" w:rsidR="007A042A" w:rsidRPr="00AC773E" w:rsidRDefault="007A042A" w:rsidP="000100D7">
            <w:pPr>
              <w:pStyle w:val="DHHSbullet2"/>
              <w:numPr>
                <w:ilvl w:val="1"/>
                <w:numId w:val="48"/>
              </w:numPr>
              <w:spacing w:before="60" w:after="60" w:line="240" w:lineRule="auto"/>
              <w:ind w:left="873"/>
              <w:rPr>
                <w:rFonts w:asciiTheme="minorHAnsi" w:hAnsiTheme="minorHAnsi" w:cstheme="minorHAnsi"/>
              </w:rPr>
            </w:pPr>
            <w:r w:rsidRPr="00AC773E">
              <w:rPr>
                <w:rFonts w:asciiTheme="minorHAnsi" w:hAnsiTheme="minorHAnsi" w:cstheme="minorHAnsi"/>
                <w:bCs/>
              </w:rPr>
              <w:t>a workforce diversity strategy that covers Victorians with disability; or</w:t>
            </w:r>
          </w:p>
          <w:p w14:paraId="19456B8C" w14:textId="77777777" w:rsidR="007A042A" w:rsidRPr="00AC773E" w:rsidRDefault="007A042A" w:rsidP="000100D7">
            <w:pPr>
              <w:pStyle w:val="DHHSbullet2"/>
              <w:numPr>
                <w:ilvl w:val="1"/>
                <w:numId w:val="48"/>
              </w:numPr>
              <w:spacing w:before="60" w:after="60" w:line="240" w:lineRule="auto"/>
              <w:ind w:left="873"/>
              <w:rPr>
                <w:rFonts w:asciiTheme="minorHAnsi" w:hAnsiTheme="minorHAnsi" w:cstheme="minorHAnsi"/>
              </w:rPr>
            </w:pPr>
            <w:r w:rsidRPr="00AC773E">
              <w:rPr>
                <w:rFonts w:asciiTheme="minorHAnsi" w:hAnsiTheme="minorHAnsi" w:cstheme="minorHAnsi"/>
                <w:bCs/>
              </w:rPr>
              <w:t xml:space="preserve">a disability action plan; or </w:t>
            </w:r>
          </w:p>
          <w:p w14:paraId="77F6CB1E" w14:textId="77777777" w:rsidR="007A042A" w:rsidRPr="00AC773E" w:rsidRDefault="007A042A" w:rsidP="000100D7">
            <w:pPr>
              <w:pStyle w:val="DHHSbullet2"/>
              <w:numPr>
                <w:ilvl w:val="1"/>
                <w:numId w:val="48"/>
              </w:numPr>
              <w:spacing w:before="60" w:after="60" w:line="240" w:lineRule="auto"/>
              <w:ind w:left="873"/>
              <w:rPr>
                <w:rFonts w:asciiTheme="minorHAnsi" w:hAnsiTheme="minorHAnsi" w:cstheme="minorHAnsi"/>
              </w:rPr>
            </w:pPr>
            <w:r w:rsidRPr="00AC773E">
              <w:rPr>
                <w:rFonts w:asciiTheme="minorHAnsi" w:hAnsiTheme="minorHAnsi" w:cstheme="minorHAnsi"/>
                <w:bCs/>
              </w:rPr>
              <w:t>an access and inclusion plan; or</w:t>
            </w:r>
          </w:p>
          <w:p w14:paraId="36104E11" w14:textId="10BE0157" w:rsidR="007A042A" w:rsidRPr="00AC773E" w:rsidRDefault="007A042A" w:rsidP="000100D7">
            <w:pPr>
              <w:pStyle w:val="DHHSbullet2"/>
              <w:numPr>
                <w:ilvl w:val="1"/>
                <w:numId w:val="48"/>
              </w:numPr>
              <w:spacing w:before="60" w:after="60" w:line="240" w:lineRule="auto"/>
              <w:ind w:left="873"/>
              <w:rPr>
                <w:rFonts w:asciiTheme="minorHAnsi" w:hAnsiTheme="minorHAnsi" w:cstheme="minorHAnsi"/>
              </w:rPr>
            </w:pPr>
            <w:r w:rsidRPr="00AC773E">
              <w:rPr>
                <w:rFonts w:asciiTheme="minorHAnsi" w:hAnsiTheme="minorHAnsi" w:cstheme="minorHAnsi"/>
              </w:rPr>
              <w:t>other policies</w:t>
            </w:r>
            <w:r w:rsidR="000257F6" w:rsidRPr="00AC773E">
              <w:rPr>
                <w:rFonts w:asciiTheme="minorHAnsi" w:hAnsiTheme="minorHAnsi" w:cstheme="minorHAnsi"/>
              </w:rPr>
              <w:t xml:space="preserve"> </w:t>
            </w:r>
            <w:r w:rsidRPr="00AC773E">
              <w:rPr>
                <w:rFonts w:asciiTheme="minorHAnsi" w:hAnsiTheme="minorHAnsi" w:cstheme="minorHAnsi"/>
              </w:rPr>
              <w:t>/</w:t>
            </w:r>
            <w:r w:rsidR="000257F6" w:rsidRPr="00AC773E">
              <w:rPr>
                <w:rFonts w:asciiTheme="minorHAnsi" w:hAnsiTheme="minorHAnsi" w:cstheme="minorHAnsi"/>
              </w:rPr>
              <w:t xml:space="preserve"> </w:t>
            </w:r>
            <w:r w:rsidRPr="00AC773E">
              <w:rPr>
                <w:rFonts w:asciiTheme="minorHAnsi" w:hAnsiTheme="minorHAnsi" w:cstheme="minorHAnsi"/>
              </w:rPr>
              <w:t>procedures</w:t>
            </w:r>
            <w:r w:rsidR="000257F6" w:rsidRPr="00AC773E">
              <w:rPr>
                <w:rFonts w:asciiTheme="minorHAnsi" w:hAnsiTheme="minorHAnsi" w:cstheme="minorHAnsi"/>
              </w:rPr>
              <w:t xml:space="preserve"> </w:t>
            </w:r>
            <w:r w:rsidRPr="00AC773E">
              <w:rPr>
                <w:rFonts w:asciiTheme="minorHAnsi" w:hAnsiTheme="minorHAnsi" w:cstheme="minorHAnsi"/>
              </w:rPr>
              <w:t>/</w:t>
            </w:r>
            <w:r w:rsidR="000257F6" w:rsidRPr="00AC773E">
              <w:rPr>
                <w:rFonts w:asciiTheme="minorHAnsi" w:hAnsiTheme="minorHAnsi" w:cstheme="minorHAnsi"/>
              </w:rPr>
              <w:t xml:space="preserve"> </w:t>
            </w:r>
            <w:r w:rsidRPr="00AC773E">
              <w:rPr>
                <w:rFonts w:asciiTheme="minorHAnsi" w:hAnsiTheme="minorHAnsi" w:cstheme="minorHAnsi"/>
              </w:rPr>
              <w:t>initiatives that promote inclusive employment for Victorians with disability?</w:t>
            </w:r>
          </w:p>
        </w:tc>
        <w:sdt>
          <w:sdtPr>
            <w:rPr>
              <w:rFonts w:ascii="Calibri" w:hAnsi="Calibri" w:cs="Calibri"/>
              <w:sz w:val="28"/>
              <w:szCs w:val="28"/>
            </w:rPr>
            <w:id w:val="-1232155168"/>
            <w14:checkbox>
              <w14:checked w14:val="0"/>
              <w14:checkedState w14:val="2612" w14:font="MS Gothic"/>
              <w14:uncheckedState w14:val="2610" w14:font="MS Gothic"/>
            </w14:checkbox>
          </w:sdtPr>
          <w:sdtEndPr/>
          <w:sdtContent>
            <w:tc>
              <w:tcPr>
                <w:tcW w:w="617" w:type="dxa"/>
              </w:tcPr>
              <w:p w14:paraId="2A8FA0BE" w14:textId="53387CD1" w:rsidR="007A042A" w:rsidRPr="00AC773E" w:rsidRDefault="007A042A" w:rsidP="00E40843">
                <w:pPr>
                  <w:pStyle w:val="DHHSbullet2"/>
                  <w:numPr>
                    <w:ilvl w:val="0"/>
                    <w:numId w:val="0"/>
                  </w:numPr>
                  <w:spacing w:before="60" w:after="60" w:line="240" w:lineRule="auto"/>
                  <w:jc w:val="center"/>
                  <w:rPr>
                    <w:rFonts w:ascii="Calibri" w:hAnsi="Calibri" w:cs="Calibri"/>
                    <w:sz w:val="28"/>
                    <w:szCs w:val="28"/>
                  </w:rPr>
                </w:pPr>
                <w:r w:rsidRPr="00AC773E">
                  <w:rPr>
                    <w:rFonts w:ascii="Segoe UI Symbol" w:eastAsia="MS Gothic" w:hAnsi="Segoe UI Symbol" w:cs="Segoe UI Symbol"/>
                    <w:sz w:val="28"/>
                    <w:szCs w:val="28"/>
                  </w:rPr>
                  <w:t>☐</w:t>
                </w:r>
              </w:p>
            </w:tc>
          </w:sdtContent>
        </w:sdt>
        <w:sdt>
          <w:sdtPr>
            <w:rPr>
              <w:rFonts w:ascii="Calibri" w:hAnsi="Calibri" w:cs="Calibri"/>
              <w:sz w:val="28"/>
              <w:szCs w:val="28"/>
            </w:rPr>
            <w:id w:val="2140063989"/>
            <w14:checkbox>
              <w14:checked w14:val="0"/>
              <w14:checkedState w14:val="2612" w14:font="MS Gothic"/>
              <w14:uncheckedState w14:val="2610" w14:font="MS Gothic"/>
            </w14:checkbox>
          </w:sdtPr>
          <w:sdtEndPr/>
          <w:sdtContent>
            <w:tc>
              <w:tcPr>
                <w:tcW w:w="702" w:type="dxa"/>
              </w:tcPr>
              <w:p w14:paraId="63166633" w14:textId="3919530A" w:rsidR="007A042A" w:rsidRPr="00AC773E" w:rsidRDefault="007A042A" w:rsidP="00E40843">
                <w:pPr>
                  <w:pStyle w:val="DHHSbullet2"/>
                  <w:numPr>
                    <w:ilvl w:val="0"/>
                    <w:numId w:val="0"/>
                  </w:numPr>
                  <w:spacing w:before="60" w:after="60" w:line="240" w:lineRule="auto"/>
                  <w:jc w:val="center"/>
                  <w:rPr>
                    <w:rFonts w:ascii="Calibri" w:hAnsi="Calibri" w:cs="Calibri"/>
                    <w:sz w:val="28"/>
                    <w:szCs w:val="28"/>
                  </w:rPr>
                </w:pPr>
                <w:r w:rsidRPr="00AC773E">
                  <w:rPr>
                    <w:rFonts w:ascii="Segoe UI Symbol" w:eastAsia="MS Gothic" w:hAnsi="Segoe UI Symbol" w:cs="Segoe UI Symbol"/>
                    <w:sz w:val="28"/>
                    <w:szCs w:val="28"/>
                  </w:rPr>
                  <w:t>☐</w:t>
                </w:r>
              </w:p>
            </w:tc>
          </w:sdtContent>
        </w:sdt>
        <w:tc>
          <w:tcPr>
            <w:tcW w:w="9029" w:type="dxa"/>
          </w:tcPr>
          <w:p w14:paraId="45159798" w14:textId="77777777" w:rsidR="007A042A" w:rsidRPr="00AC773E" w:rsidRDefault="007A042A" w:rsidP="00E40843">
            <w:pPr>
              <w:pStyle w:val="DHHStabletext6pt"/>
              <w:spacing w:before="60" w:after="60"/>
              <w:rPr>
                <w:rFonts w:asciiTheme="minorHAnsi" w:hAnsiTheme="minorHAnsi" w:cstheme="minorHAnsi"/>
                <w:i/>
                <w:iCs/>
              </w:rPr>
            </w:pPr>
            <w:r w:rsidRPr="00AC773E">
              <w:rPr>
                <w:rFonts w:asciiTheme="minorHAnsi" w:hAnsiTheme="minorHAnsi" w:cstheme="minorHAnsi"/>
                <w:i/>
                <w:iCs/>
                <w:u w:val="single"/>
              </w:rPr>
              <w:t>Instruction</w:t>
            </w:r>
            <w:r w:rsidRPr="00AC773E">
              <w:rPr>
                <w:rFonts w:asciiTheme="minorHAnsi" w:hAnsiTheme="minorHAnsi" w:cstheme="minorHAnsi"/>
                <w:i/>
                <w:iCs/>
              </w:rPr>
              <w:t xml:space="preserve">: </w:t>
            </w:r>
          </w:p>
          <w:p w14:paraId="37159137" w14:textId="4B1DF29D" w:rsidR="007A042A" w:rsidRPr="00AC773E" w:rsidRDefault="007A042A" w:rsidP="000100D7">
            <w:pPr>
              <w:pStyle w:val="DHHStabletext6pt"/>
              <w:numPr>
                <w:ilvl w:val="0"/>
                <w:numId w:val="50"/>
              </w:numPr>
              <w:spacing w:before="60" w:after="60"/>
              <w:rPr>
                <w:rFonts w:asciiTheme="minorHAnsi" w:hAnsiTheme="minorHAnsi" w:cstheme="minorHAnsi"/>
                <w:i/>
                <w:iCs/>
              </w:rPr>
            </w:pPr>
            <w:r w:rsidRPr="00AC773E">
              <w:rPr>
                <w:rFonts w:asciiTheme="minorHAnsi" w:hAnsiTheme="minorHAnsi" w:cstheme="minorHAnsi"/>
                <w:i/>
                <w:iCs/>
              </w:rPr>
              <w:t>If ‘Y</w:t>
            </w:r>
            <w:r w:rsidR="00E40843" w:rsidRPr="00AC773E">
              <w:rPr>
                <w:rFonts w:asciiTheme="minorHAnsi" w:hAnsiTheme="minorHAnsi" w:cstheme="minorHAnsi"/>
                <w:i/>
                <w:iCs/>
              </w:rPr>
              <w:t>ES</w:t>
            </w:r>
            <w:r w:rsidRPr="00AC773E">
              <w:rPr>
                <w:rFonts w:asciiTheme="minorHAnsi" w:hAnsiTheme="minorHAnsi" w:cstheme="minorHAnsi"/>
                <w:i/>
                <w:iCs/>
              </w:rPr>
              <w:t>’</w:t>
            </w:r>
            <w:r w:rsidR="001C22B6" w:rsidRPr="00AC773E">
              <w:rPr>
                <w:rFonts w:asciiTheme="minorHAnsi" w:hAnsiTheme="minorHAnsi" w:cstheme="minorHAnsi"/>
                <w:i/>
                <w:iCs/>
              </w:rPr>
              <w:t xml:space="preserve">, </w:t>
            </w:r>
            <w:r w:rsidRPr="00AC773E">
              <w:rPr>
                <w:rFonts w:asciiTheme="minorHAnsi" w:hAnsiTheme="minorHAnsi" w:cstheme="minorHAnsi"/>
                <w:i/>
                <w:iCs/>
              </w:rPr>
              <w:t>explain the key features of the strategy / plan / policies / procedures / initiatives</w:t>
            </w:r>
            <w:r w:rsidR="001C22B6" w:rsidRPr="00AC773E">
              <w:rPr>
                <w:rFonts w:asciiTheme="minorHAnsi" w:hAnsiTheme="minorHAnsi" w:cstheme="minorHAnsi"/>
                <w:i/>
                <w:iCs/>
              </w:rPr>
              <w:t xml:space="preserve"> (including whether your organisation’s governance body has endorsed)</w:t>
            </w:r>
            <w:r w:rsidRPr="00AC773E">
              <w:rPr>
                <w:rFonts w:asciiTheme="minorHAnsi" w:hAnsiTheme="minorHAnsi" w:cstheme="minorHAnsi"/>
                <w:i/>
                <w:iCs/>
              </w:rPr>
              <w:t>; and</w:t>
            </w:r>
          </w:p>
          <w:p w14:paraId="6D5B8FD0" w14:textId="682D6274" w:rsidR="007A042A" w:rsidRPr="00AC773E" w:rsidRDefault="007A042A" w:rsidP="000100D7">
            <w:pPr>
              <w:pStyle w:val="DHHStabletext6pt"/>
              <w:numPr>
                <w:ilvl w:val="0"/>
                <w:numId w:val="50"/>
              </w:numPr>
              <w:spacing w:before="60" w:after="60"/>
              <w:rPr>
                <w:rFonts w:asciiTheme="minorHAnsi" w:hAnsiTheme="minorHAnsi" w:cstheme="minorHAnsi"/>
                <w:i/>
                <w:iCs/>
              </w:rPr>
            </w:pPr>
            <w:r w:rsidRPr="00AC773E">
              <w:rPr>
                <w:rFonts w:asciiTheme="minorHAnsi" w:hAnsiTheme="minorHAnsi" w:cstheme="minorHAnsi"/>
                <w:i/>
                <w:iCs/>
              </w:rPr>
              <w:t>If ‘N</w:t>
            </w:r>
            <w:r w:rsidR="00E40843" w:rsidRPr="00AC773E">
              <w:rPr>
                <w:rFonts w:asciiTheme="minorHAnsi" w:hAnsiTheme="minorHAnsi" w:cstheme="minorHAnsi"/>
                <w:i/>
                <w:iCs/>
              </w:rPr>
              <w:t>O</w:t>
            </w:r>
            <w:r w:rsidRPr="00AC773E">
              <w:rPr>
                <w:rFonts w:asciiTheme="minorHAnsi" w:hAnsiTheme="minorHAnsi" w:cstheme="minorHAnsi"/>
                <w:i/>
                <w:iCs/>
              </w:rPr>
              <w:t>’, explain whether your organisation is</w:t>
            </w:r>
            <w:r w:rsidR="00755126">
              <w:rPr>
                <w:rFonts w:asciiTheme="minorHAnsi" w:hAnsiTheme="minorHAnsi" w:cstheme="minorHAnsi"/>
                <w:i/>
                <w:iCs/>
              </w:rPr>
              <w:t xml:space="preserve"> currently</w:t>
            </w:r>
            <w:r w:rsidRPr="00AC773E">
              <w:rPr>
                <w:rFonts w:asciiTheme="minorHAnsi" w:hAnsiTheme="minorHAnsi" w:cstheme="minorHAnsi"/>
                <w:i/>
                <w:iCs/>
              </w:rPr>
              <w:t xml:space="preserve"> taking any steps to implement </w:t>
            </w:r>
            <w:r w:rsidR="001C22B6" w:rsidRPr="00AC773E">
              <w:rPr>
                <w:rFonts w:asciiTheme="minorHAnsi" w:hAnsiTheme="minorHAnsi" w:cstheme="minorHAnsi"/>
                <w:i/>
                <w:iCs/>
              </w:rPr>
              <w:t xml:space="preserve">a strategy / plan / policy / </w:t>
            </w:r>
            <w:r w:rsidR="00C0593E">
              <w:rPr>
                <w:rFonts w:asciiTheme="minorHAnsi" w:hAnsiTheme="minorHAnsi" w:cstheme="minorHAnsi"/>
                <w:i/>
                <w:iCs/>
              </w:rPr>
              <w:t xml:space="preserve">procedure / </w:t>
            </w:r>
            <w:r w:rsidR="001C22B6" w:rsidRPr="00AC773E">
              <w:rPr>
                <w:rFonts w:asciiTheme="minorHAnsi" w:hAnsiTheme="minorHAnsi" w:cstheme="minorHAnsi"/>
                <w:i/>
                <w:iCs/>
              </w:rPr>
              <w:t xml:space="preserve">initiative </w:t>
            </w:r>
            <w:r w:rsidRPr="00AC773E">
              <w:rPr>
                <w:rFonts w:asciiTheme="minorHAnsi" w:hAnsiTheme="minorHAnsi" w:cstheme="minorHAnsi"/>
                <w:i/>
                <w:iCs/>
              </w:rPr>
              <w:t>that promote</w:t>
            </w:r>
            <w:r w:rsidR="001C22B6" w:rsidRPr="00AC773E">
              <w:rPr>
                <w:rFonts w:asciiTheme="minorHAnsi" w:hAnsiTheme="minorHAnsi" w:cstheme="minorHAnsi"/>
                <w:i/>
                <w:iCs/>
              </w:rPr>
              <w:t>s</w:t>
            </w:r>
            <w:r w:rsidRPr="00AC773E">
              <w:rPr>
                <w:rFonts w:asciiTheme="minorHAnsi" w:hAnsiTheme="minorHAnsi" w:cstheme="minorHAnsi"/>
                <w:i/>
                <w:iCs/>
              </w:rPr>
              <w:t xml:space="preserve"> </w:t>
            </w:r>
            <w:r w:rsidR="00385323">
              <w:rPr>
                <w:rFonts w:asciiTheme="minorHAnsi" w:hAnsiTheme="minorHAnsi" w:cstheme="minorHAnsi"/>
                <w:i/>
                <w:iCs/>
              </w:rPr>
              <w:t xml:space="preserve">inclusive </w:t>
            </w:r>
            <w:r w:rsidRPr="00AC773E">
              <w:rPr>
                <w:rFonts w:asciiTheme="minorHAnsi" w:hAnsiTheme="minorHAnsi" w:cstheme="minorHAnsi"/>
                <w:i/>
                <w:iCs/>
              </w:rPr>
              <w:t>employment of Victorians with disability</w:t>
            </w:r>
            <w:r w:rsidR="001C22B6" w:rsidRPr="00AC773E">
              <w:rPr>
                <w:rFonts w:asciiTheme="minorHAnsi" w:hAnsiTheme="minorHAnsi" w:cstheme="minorHAnsi"/>
                <w:i/>
                <w:iCs/>
              </w:rPr>
              <w:t xml:space="preserve"> (including </w:t>
            </w:r>
            <w:r w:rsidR="000257F6" w:rsidRPr="00AC773E">
              <w:rPr>
                <w:rFonts w:asciiTheme="minorHAnsi" w:hAnsiTheme="minorHAnsi" w:cstheme="minorHAnsi"/>
                <w:i/>
                <w:iCs/>
              </w:rPr>
              <w:t xml:space="preserve">implementation </w:t>
            </w:r>
            <w:r w:rsidR="001C22B6" w:rsidRPr="00AC773E">
              <w:rPr>
                <w:rFonts w:asciiTheme="minorHAnsi" w:hAnsiTheme="minorHAnsi" w:cstheme="minorHAnsi"/>
                <w:i/>
                <w:iCs/>
              </w:rPr>
              <w:t>process and timeline)</w:t>
            </w:r>
            <w:r w:rsidRPr="00AC773E">
              <w:rPr>
                <w:rFonts w:asciiTheme="minorHAnsi" w:hAnsiTheme="minorHAnsi" w:cstheme="minorHAnsi"/>
                <w:i/>
                <w:iCs/>
              </w:rPr>
              <w:t>.</w:t>
            </w:r>
            <w:r w:rsidR="001C22B6" w:rsidRPr="00AC773E">
              <w:rPr>
                <w:rFonts w:asciiTheme="minorHAnsi" w:hAnsiTheme="minorHAnsi" w:cstheme="minorHAnsi"/>
                <w:i/>
                <w:iCs/>
              </w:rPr>
              <w:t xml:space="preserve"> </w:t>
            </w:r>
          </w:p>
        </w:tc>
      </w:tr>
      <w:tr w:rsidR="001470D3" w:rsidRPr="00D45E30" w14:paraId="0A68EF9D" w14:textId="77777777" w:rsidTr="000257F6">
        <w:tc>
          <w:tcPr>
            <w:tcW w:w="4679" w:type="dxa"/>
          </w:tcPr>
          <w:p w14:paraId="4900DE95" w14:textId="4681CA74" w:rsidR="001470D3" w:rsidRPr="00AC773E" w:rsidRDefault="001470D3" w:rsidP="000100D7">
            <w:pPr>
              <w:pStyle w:val="DHHSbullet2"/>
              <w:numPr>
                <w:ilvl w:val="0"/>
                <w:numId w:val="48"/>
              </w:numPr>
              <w:spacing w:before="60" w:after="60" w:line="240" w:lineRule="auto"/>
              <w:ind w:left="447"/>
              <w:rPr>
                <w:rFonts w:asciiTheme="minorHAnsi" w:hAnsiTheme="minorHAnsi" w:cstheme="minorHAnsi"/>
              </w:rPr>
            </w:pPr>
            <w:r w:rsidRPr="00AC773E">
              <w:rPr>
                <w:rFonts w:asciiTheme="minorHAnsi" w:hAnsiTheme="minorHAnsi" w:cstheme="minorHAnsi"/>
              </w:rPr>
              <w:t>Does your organisation commit to implementing</w:t>
            </w:r>
            <w:r>
              <w:rPr>
                <w:rFonts w:asciiTheme="minorHAnsi" w:hAnsiTheme="minorHAnsi" w:cstheme="minorHAnsi"/>
              </w:rPr>
              <w:t xml:space="preserve"> a</w:t>
            </w:r>
            <w:r w:rsidRPr="00AC773E">
              <w:rPr>
                <w:rFonts w:asciiTheme="minorHAnsi" w:hAnsiTheme="minorHAnsi" w:cstheme="minorHAnsi"/>
              </w:rPr>
              <w:t xml:space="preserve"> </w:t>
            </w:r>
            <w:r w:rsidR="00C0593E">
              <w:rPr>
                <w:rFonts w:asciiTheme="minorHAnsi" w:hAnsiTheme="minorHAnsi" w:cstheme="minorHAnsi"/>
              </w:rPr>
              <w:t xml:space="preserve">strategy / plan / </w:t>
            </w:r>
            <w:r w:rsidRPr="00AC773E">
              <w:rPr>
                <w:rFonts w:asciiTheme="minorHAnsi" w:hAnsiTheme="minorHAnsi" w:cstheme="minorHAnsi"/>
              </w:rPr>
              <w:t>polic</w:t>
            </w:r>
            <w:r>
              <w:rPr>
                <w:rFonts w:asciiTheme="minorHAnsi" w:hAnsiTheme="minorHAnsi" w:cstheme="minorHAnsi"/>
              </w:rPr>
              <w:t>y</w:t>
            </w:r>
            <w:r w:rsidRPr="00AC773E">
              <w:rPr>
                <w:rFonts w:asciiTheme="minorHAnsi" w:hAnsiTheme="minorHAnsi" w:cstheme="minorHAnsi"/>
              </w:rPr>
              <w:t xml:space="preserve"> / procedure / initiative</w:t>
            </w:r>
            <w:r w:rsidR="0062317A">
              <w:rPr>
                <w:rFonts w:asciiTheme="minorHAnsi" w:hAnsiTheme="minorHAnsi" w:cstheme="minorHAnsi"/>
              </w:rPr>
              <w:t xml:space="preserve"> during the term of this Agreement</w:t>
            </w:r>
            <w:r w:rsidRPr="00AC773E">
              <w:rPr>
                <w:rFonts w:asciiTheme="minorHAnsi" w:hAnsiTheme="minorHAnsi" w:cstheme="minorHAnsi"/>
              </w:rPr>
              <w:t xml:space="preserve"> that promote</w:t>
            </w:r>
            <w:r>
              <w:rPr>
                <w:rFonts w:asciiTheme="minorHAnsi" w:hAnsiTheme="minorHAnsi" w:cstheme="minorHAnsi"/>
              </w:rPr>
              <w:t>s</w:t>
            </w:r>
            <w:r w:rsidRPr="00AC773E">
              <w:rPr>
                <w:rFonts w:asciiTheme="minorHAnsi" w:hAnsiTheme="minorHAnsi" w:cstheme="minorHAnsi"/>
              </w:rPr>
              <w:t xml:space="preserve"> inclusive employment for Victorian</w:t>
            </w:r>
            <w:r>
              <w:rPr>
                <w:rFonts w:asciiTheme="minorHAnsi" w:hAnsiTheme="minorHAnsi" w:cstheme="minorHAnsi"/>
              </w:rPr>
              <w:t>s with disability</w:t>
            </w:r>
            <w:r w:rsidRPr="00AC773E">
              <w:rPr>
                <w:rFonts w:asciiTheme="minorHAnsi" w:hAnsiTheme="minorHAnsi" w:cstheme="minorHAnsi"/>
              </w:rPr>
              <w:t>?</w:t>
            </w:r>
          </w:p>
        </w:tc>
        <w:sdt>
          <w:sdtPr>
            <w:rPr>
              <w:rFonts w:ascii="Calibri" w:hAnsi="Calibri" w:cs="Calibri"/>
              <w:sz w:val="28"/>
              <w:szCs w:val="28"/>
            </w:rPr>
            <w:id w:val="-607648704"/>
            <w14:checkbox>
              <w14:checked w14:val="0"/>
              <w14:checkedState w14:val="2612" w14:font="MS Gothic"/>
              <w14:uncheckedState w14:val="2610" w14:font="MS Gothic"/>
            </w14:checkbox>
          </w:sdtPr>
          <w:sdtEndPr/>
          <w:sdtContent>
            <w:tc>
              <w:tcPr>
                <w:tcW w:w="617" w:type="dxa"/>
              </w:tcPr>
              <w:p w14:paraId="4167C834" w14:textId="54C498DE" w:rsidR="001470D3" w:rsidRPr="00AC773E" w:rsidRDefault="001470D3" w:rsidP="001470D3">
                <w:pPr>
                  <w:pStyle w:val="DHHSbullet2"/>
                  <w:numPr>
                    <w:ilvl w:val="0"/>
                    <w:numId w:val="0"/>
                  </w:numPr>
                  <w:spacing w:before="60" w:after="60" w:line="240" w:lineRule="auto"/>
                  <w:jc w:val="center"/>
                  <w:rPr>
                    <w:rFonts w:ascii="Calibri" w:hAnsi="Calibri" w:cs="Calibri"/>
                    <w:sz w:val="28"/>
                    <w:szCs w:val="28"/>
                  </w:rPr>
                </w:pPr>
                <w:r w:rsidRPr="00AC773E">
                  <w:rPr>
                    <w:rFonts w:ascii="Segoe UI Symbol" w:eastAsia="MS Gothic" w:hAnsi="Segoe UI Symbol" w:cs="Segoe UI Symbol"/>
                    <w:sz w:val="28"/>
                    <w:szCs w:val="28"/>
                  </w:rPr>
                  <w:t>☐</w:t>
                </w:r>
              </w:p>
            </w:tc>
          </w:sdtContent>
        </w:sdt>
        <w:sdt>
          <w:sdtPr>
            <w:rPr>
              <w:rFonts w:ascii="Calibri" w:hAnsi="Calibri" w:cs="Calibri"/>
              <w:sz w:val="28"/>
              <w:szCs w:val="28"/>
            </w:rPr>
            <w:id w:val="1519423678"/>
            <w14:checkbox>
              <w14:checked w14:val="0"/>
              <w14:checkedState w14:val="2612" w14:font="MS Gothic"/>
              <w14:uncheckedState w14:val="2610" w14:font="MS Gothic"/>
            </w14:checkbox>
          </w:sdtPr>
          <w:sdtEndPr/>
          <w:sdtContent>
            <w:tc>
              <w:tcPr>
                <w:tcW w:w="702" w:type="dxa"/>
              </w:tcPr>
              <w:p w14:paraId="45785712" w14:textId="1529566A" w:rsidR="001470D3" w:rsidRPr="00AC773E" w:rsidRDefault="001470D3" w:rsidP="001470D3">
                <w:pPr>
                  <w:pStyle w:val="DHHSbullet2"/>
                  <w:numPr>
                    <w:ilvl w:val="0"/>
                    <w:numId w:val="0"/>
                  </w:numPr>
                  <w:spacing w:before="60" w:after="60" w:line="240" w:lineRule="auto"/>
                  <w:jc w:val="center"/>
                  <w:rPr>
                    <w:rFonts w:ascii="Calibri" w:hAnsi="Calibri" w:cs="Calibri"/>
                    <w:sz w:val="28"/>
                    <w:szCs w:val="28"/>
                  </w:rPr>
                </w:pPr>
                <w:r w:rsidRPr="00AC773E">
                  <w:rPr>
                    <w:rFonts w:ascii="Segoe UI Symbol" w:eastAsia="MS Gothic" w:hAnsi="Segoe UI Symbol" w:cs="Segoe UI Symbol"/>
                    <w:sz w:val="28"/>
                    <w:szCs w:val="28"/>
                  </w:rPr>
                  <w:t>☐</w:t>
                </w:r>
              </w:p>
            </w:tc>
          </w:sdtContent>
        </w:sdt>
        <w:tc>
          <w:tcPr>
            <w:tcW w:w="9029" w:type="dxa"/>
          </w:tcPr>
          <w:p w14:paraId="34B121C2" w14:textId="7CB8B6E3" w:rsidR="001470D3" w:rsidRPr="00AC773E" w:rsidRDefault="001470D3" w:rsidP="001470D3">
            <w:pPr>
              <w:pStyle w:val="DHHStabletext6pt"/>
              <w:spacing w:before="60" w:after="60"/>
              <w:rPr>
                <w:rFonts w:asciiTheme="minorHAnsi" w:hAnsiTheme="minorHAnsi" w:cstheme="minorHAnsi"/>
                <w:i/>
                <w:iCs/>
                <w:u w:val="single"/>
              </w:rPr>
            </w:pPr>
            <w:r w:rsidRPr="00AC773E">
              <w:rPr>
                <w:rFonts w:asciiTheme="minorHAnsi" w:hAnsiTheme="minorHAnsi" w:cstheme="minorHAnsi"/>
                <w:bCs/>
                <w:i/>
                <w:iCs/>
                <w:u w:val="single"/>
              </w:rPr>
              <w:t>Instruction</w:t>
            </w:r>
            <w:r w:rsidRPr="00AC773E">
              <w:rPr>
                <w:rFonts w:asciiTheme="minorHAnsi" w:hAnsiTheme="minorHAnsi" w:cstheme="minorHAnsi"/>
                <w:bCs/>
                <w:i/>
                <w:iCs/>
              </w:rPr>
              <w:t xml:space="preserve">: If ‘YES’, explain the specific commitment your organisation is making to implement </w:t>
            </w:r>
            <w:r>
              <w:rPr>
                <w:rFonts w:asciiTheme="minorHAnsi" w:hAnsiTheme="minorHAnsi" w:cstheme="minorHAnsi"/>
                <w:bCs/>
                <w:i/>
                <w:iCs/>
              </w:rPr>
              <w:t xml:space="preserve">a </w:t>
            </w:r>
            <w:r w:rsidR="00C0593E">
              <w:rPr>
                <w:rFonts w:asciiTheme="minorHAnsi" w:hAnsiTheme="minorHAnsi" w:cstheme="minorHAnsi"/>
                <w:bCs/>
                <w:i/>
                <w:iCs/>
              </w:rPr>
              <w:t xml:space="preserve">strategy / plan / </w:t>
            </w:r>
            <w:r w:rsidRPr="00AC773E">
              <w:rPr>
                <w:rFonts w:asciiTheme="minorHAnsi" w:hAnsiTheme="minorHAnsi" w:cstheme="minorHAnsi"/>
                <w:bCs/>
                <w:i/>
                <w:iCs/>
              </w:rPr>
              <w:t>polic</w:t>
            </w:r>
            <w:r>
              <w:rPr>
                <w:rFonts w:asciiTheme="minorHAnsi" w:hAnsiTheme="minorHAnsi" w:cstheme="minorHAnsi"/>
                <w:bCs/>
                <w:i/>
                <w:iCs/>
              </w:rPr>
              <w:t>y</w:t>
            </w:r>
            <w:r w:rsidRPr="00AC773E">
              <w:rPr>
                <w:rFonts w:asciiTheme="minorHAnsi" w:hAnsiTheme="minorHAnsi" w:cstheme="minorHAnsi"/>
                <w:bCs/>
                <w:i/>
                <w:iCs/>
              </w:rPr>
              <w:t xml:space="preserve"> / procedure / initiative (e.g. key features, implementation process and timeline).</w:t>
            </w:r>
          </w:p>
        </w:tc>
      </w:tr>
      <w:tr w:rsidR="001470D3" w:rsidRPr="00D45E30" w14:paraId="39E2E921" w14:textId="77777777" w:rsidTr="000257F6">
        <w:tc>
          <w:tcPr>
            <w:tcW w:w="4679" w:type="dxa"/>
          </w:tcPr>
          <w:p w14:paraId="6BB5AFB9" w14:textId="1D1D7019" w:rsidR="001470D3" w:rsidRPr="00AC773E" w:rsidRDefault="001470D3" w:rsidP="000100D7">
            <w:pPr>
              <w:pStyle w:val="DHHSbullet2"/>
              <w:numPr>
                <w:ilvl w:val="0"/>
                <w:numId w:val="48"/>
              </w:numPr>
              <w:spacing w:before="60" w:after="60" w:line="240" w:lineRule="auto"/>
              <w:ind w:left="447"/>
              <w:rPr>
                <w:rFonts w:asciiTheme="minorHAnsi" w:hAnsiTheme="minorHAnsi" w:cstheme="minorHAnsi"/>
              </w:rPr>
            </w:pPr>
            <w:r w:rsidRPr="00AC773E">
              <w:rPr>
                <w:rFonts w:asciiTheme="minorHAnsi" w:hAnsiTheme="minorHAnsi" w:cstheme="minorHAnsi"/>
              </w:rPr>
              <w:lastRenderedPageBreak/>
              <w:t>Does your organisation currently employ Victorians with disability?</w:t>
            </w:r>
          </w:p>
        </w:tc>
        <w:sdt>
          <w:sdtPr>
            <w:rPr>
              <w:rFonts w:ascii="Calibri" w:hAnsi="Calibri" w:cs="Calibri"/>
              <w:sz w:val="28"/>
              <w:szCs w:val="28"/>
            </w:rPr>
            <w:id w:val="-225762789"/>
            <w14:checkbox>
              <w14:checked w14:val="0"/>
              <w14:checkedState w14:val="2612" w14:font="MS Gothic"/>
              <w14:uncheckedState w14:val="2610" w14:font="MS Gothic"/>
            </w14:checkbox>
          </w:sdtPr>
          <w:sdtEndPr/>
          <w:sdtContent>
            <w:tc>
              <w:tcPr>
                <w:tcW w:w="617" w:type="dxa"/>
              </w:tcPr>
              <w:p w14:paraId="34233D0D" w14:textId="3BA8B1CB" w:rsidR="001470D3" w:rsidRPr="00AC773E" w:rsidRDefault="001470D3" w:rsidP="001470D3">
                <w:pPr>
                  <w:pStyle w:val="DHHSbullet2"/>
                  <w:numPr>
                    <w:ilvl w:val="0"/>
                    <w:numId w:val="0"/>
                  </w:numPr>
                  <w:spacing w:before="60" w:after="60" w:line="240" w:lineRule="auto"/>
                  <w:jc w:val="center"/>
                  <w:rPr>
                    <w:rFonts w:ascii="Calibri" w:hAnsi="Calibri" w:cs="Calibri"/>
                    <w:b/>
                    <w:sz w:val="28"/>
                    <w:szCs w:val="28"/>
                  </w:rPr>
                </w:pPr>
                <w:r w:rsidRPr="00AC773E">
                  <w:rPr>
                    <w:rFonts w:ascii="MS Gothic" w:eastAsia="MS Gothic" w:hAnsi="MS Gothic" w:cs="Calibri" w:hint="eastAsia"/>
                    <w:sz w:val="28"/>
                    <w:szCs w:val="28"/>
                  </w:rPr>
                  <w:t>☐</w:t>
                </w:r>
              </w:p>
            </w:tc>
          </w:sdtContent>
        </w:sdt>
        <w:sdt>
          <w:sdtPr>
            <w:rPr>
              <w:rFonts w:ascii="Calibri" w:hAnsi="Calibri" w:cs="Calibri"/>
              <w:sz w:val="28"/>
              <w:szCs w:val="28"/>
            </w:rPr>
            <w:id w:val="-1482378715"/>
            <w14:checkbox>
              <w14:checked w14:val="0"/>
              <w14:checkedState w14:val="2612" w14:font="MS Gothic"/>
              <w14:uncheckedState w14:val="2610" w14:font="MS Gothic"/>
            </w14:checkbox>
          </w:sdtPr>
          <w:sdtEndPr/>
          <w:sdtContent>
            <w:tc>
              <w:tcPr>
                <w:tcW w:w="702" w:type="dxa"/>
              </w:tcPr>
              <w:p w14:paraId="46E9E47A" w14:textId="7F6479C0" w:rsidR="001470D3" w:rsidRPr="00AC773E" w:rsidRDefault="001470D3" w:rsidP="001470D3">
                <w:pPr>
                  <w:pStyle w:val="DHHSbullet2"/>
                  <w:numPr>
                    <w:ilvl w:val="0"/>
                    <w:numId w:val="0"/>
                  </w:numPr>
                  <w:spacing w:before="60" w:after="60" w:line="240" w:lineRule="auto"/>
                  <w:jc w:val="center"/>
                  <w:rPr>
                    <w:rFonts w:ascii="Calibri" w:hAnsi="Calibri" w:cs="Calibri"/>
                    <w:b/>
                    <w:sz w:val="28"/>
                    <w:szCs w:val="28"/>
                  </w:rPr>
                </w:pPr>
                <w:r w:rsidRPr="00AC773E">
                  <w:rPr>
                    <w:rFonts w:ascii="MS Gothic" w:eastAsia="MS Gothic" w:hAnsi="MS Gothic" w:cs="Calibri" w:hint="eastAsia"/>
                    <w:sz w:val="28"/>
                    <w:szCs w:val="28"/>
                  </w:rPr>
                  <w:t>☐</w:t>
                </w:r>
              </w:p>
            </w:tc>
          </w:sdtContent>
        </w:sdt>
        <w:tc>
          <w:tcPr>
            <w:tcW w:w="9029" w:type="dxa"/>
          </w:tcPr>
          <w:p w14:paraId="15EF0479" w14:textId="7302217E" w:rsidR="001470D3" w:rsidRPr="00AC773E" w:rsidRDefault="001470D3" w:rsidP="001470D3">
            <w:pPr>
              <w:pStyle w:val="DHHStabletext6pt"/>
              <w:spacing w:before="60" w:after="60"/>
              <w:rPr>
                <w:rFonts w:asciiTheme="minorHAnsi" w:hAnsiTheme="minorHAnsi" w:cstheme="minorHAnsi"/>
                <w:i/>
                <w:iCs/>
              </w:rPr>
            </w:pPr>
            <w:r w:rsidRPr="00AC773E">
              <w:rPr>
                <w:rFonts w:asciiTheme="minorHAnsi" w:hAnsiTheme="minorHAnsi" w:cstheme="minorHAnsi"/>
                <w:i/>
                <w:iCs/>
                <w:u w:val="single"/>
              </w:rPr>
              <w:t>Instruction</w:t>
            </w:r>
            <w:r w:rsidRPr="00AC773E">
              <w:rPr>
                <w:rFonts w:asciiTheme="minorHAnsi" w:hAnsiTheme="minorHAnsi" w:cstheme="minorHAnsi"/>
                <w:i/>
                <w:iCs/>
              </w:rPr>
              <w:t xml:space="preserve">: If ‘YES’, explain: </w:t>
            </w:r>
          </w:p>
          <w:p w14:paraId="0D8B5BDE" w14:textId="6942FB5E" w:rsidR="001470D3" w:rsidRPr="00AC773E" w:rsidRDefault="001470D3" w:rsidP="000100D7">
            <w:pPr>
              <w:pStyle w:val="DHHStabletext6pt"/>
              <w:numPr>
                <w:ilvl w:val="0"/>
                <w:numId w:val="46"/>
              </w:numPr>
              <w:spacing w:before="60" w:after="60"/>
              <w:rPr>
                <w:rFonts w:asciiTheme="minorHAnsi" w:hAnsiTheme="minorHAnsi" w:cstheme="minorHAnsi"/>
                <w:i/>
                <w:iCs/>
              </w:rPr>
            </w:pPr>
            <w:r w:rsidRPr="00AC773E">
              <w:rPr>
                <w:rFonts w:asciiTheme="minorHAnsi" w:hAnsiTheme="minorHAnsi" w:cstheme="minorHAnsi"/>
                <w:i/>
                <w:iCs/>
              </w:rPr>
              <w:t xml:space="preserve">the extent of employment of Victorians with disability (e.g. number of employees, proportion of overall workforce); and </w:t>
            </w:r>
          </w:p>
          <w:p w14:paraId="3650192F" w14:textId="77777777" w:rsidR="001470D3" w:rsidRPr="00AC773E" w:rsidRDefault="001470D3" w:rsidP="000100D7">
            <w:pPr>
              <w:pStyle w:val="DHHStabletext6pt"/>
              <w:numPr>
                <w:ilvl w:val="0"/>
                <w:numId w:val="46"/>
              </w:numPr>
              <w:spacing w:before="60" w:after="60"/>
              <w:rPr>
                <w:rFonts w:asciiTheme="minorHAnsi" w:hAnsiTheme="minorHAnsi" w:cstheme="minorHAnsi"/>
                <w:i/>
                <w:iCs/>
              </w:rPr>
            </w:pPr>
            <w:r w:rsidRPr="00AC773E">
              <w:rPr>
                <w:rFonts w:asciiTheme="minorHAnsi" w:hAnsiTheme="minorHAnsi" w:cstheme="minorHAnsi"/>
                <w:i/>
                <w:iCs/>
              </w:rPr>
              <w:t>how your organisation supports these employees by creating a culturally safe work environment.</w:t>
            </w:r>
          </w:p>
        </w:tc>
      </w:tr>
      <w:tr w:rsidR="001470D3" w:rsidRPr="00D45E30" w14:paraId="3FB84DE0" w14:textId="77777777" w:rsidTr="000257F6">
        <w:tc>
          <w:tcPr>
            <w:tcW w:w="4679" w:type="dxa"/>
          </w:tcPr>
          <w:p w14:paraId="511674A6" w14:textId="08081147" w:rsidR="001470D3" w:rsidRPr="00AC773E" w:rsidRDefault="001470D3" w:rsidP="000100D7">
            <w:pPr>
              <w:pStyle w:val="DHHSbullet2"/>
              <w:numPr>
                <w:ilvl w:val="0"/>
                <w:numId w:val="48"/>
              </w:numPr>
              <w:spacing w:before="60" w:after="60" w:line="240" w:lineRule="auto"/>
              <w:ind w:left="447"/>
              <w:rPr>
                <w:rFonts w:asciiTheme="minorHAnsi" w:hAnsiTheme="minorHAnsi" w:cstheme="minorHAnsi"/>
                <w:bCs/>
              </w:rPr>
            </w:pPr>
            <w:r w:rsidRPr="00AC773E">
              <w:rPr>
                <w:rFonts w:asciiTheme="minorHAnsi" w:hAnsiTheme="minorHAnsi" w:cstheme="minorHAnsi"/>
                <w:bCs/>
              </w:rPr>
              <w:t>Does your organisation commit to increasing employment of Victorians with disability during the term of this Agreement?</w:t>
            </w:r>
          </w:p>
        </w:tc>
        <w:sdt>
          <w:sdtPr>
            <w:rPr>
              <w:rFonts w:ascii="Calibri" w:hAnsi="Calibri" w:cs="Calibri"/>
              <w:sz w:val="28"/>
              <w:szCs w:val="28"/>
            </w:rPr>
            <w:id w:val="-1656377063"/>
            <w14:checkbox>
              <w14:checked w14:val="0"/>
              <w14:checkedState w14:val="2612" w14:font="MS Gothic"/>
              <w14:uncheckedState w14:val="2610" w14:font="MS Gothic"/>
            </w14:checkbox>
          </w:sdtPr>
          <w:sdtEndPr/>
          <w:sdtContent>
            <w:tc>
              <w:tcPr>
                <w:tcW w:w="617" w:type="dxa"/>
              </w:tcPr>
              <w:p w14:paraId="6585E017" w14:textId="1F91F1C1" w:rsidR="001470D3" w:rsidRPr="00AC773E" w:rsidRDefault="001470D3" w:rsidP="001470D3">
                <w:pPr>
                  <w:pStyle w:val="DHHSbullet2"/>
                  <w:numPr>
                    <w:ilvl w:val="0"/>
                    <w:numId w:val="0"/>
                  </w:numPr>
                  <w:spacing w:before="60" w:after="60" w:line="240" w:lineRule="auto"/>
                  <w:jc w:val="center"/>
                  <w:rPr>
                    <w:rFonts w:ascii="Calibri" w:eastAsia="MS Gothic" w:hAnsi="Calibri" w:cs="Calibri"/>
                    <w:sz w:val="28"/>
                    <w:szCs w:val="28"/>
                  </w:rPr>
                </w:pPr>
                <w:r w:rsidRPr="00AC773E">
                  <w:rPr>
                    <w:rFonts w:ascii="Segoe UI Symbol" w:eastAsia="MS Gothic" w:hAnsi="Segoe UI Symbol" w:cs="Segoe UI Symbol"/>
                    <w:sz w:val="28"/>
                    <w:szCs w:val="28"/>
                  </w:rPr>
                  <w:t>☐</w:t>
                </w:r>
              </w:p>
            </w:tc>
          </w:sdtContent>
        </w:sdt>
        <w:sdt>
          <w:sdtPr>
            <w:rPr>
              <w:rFonts w:ascii="Calibri" w:hAnsi="Calibri" w:cs="Calibri"/>
              <w:sz w:val="28"/>
              <w:szCs w:val="28"/>
            </w:rPr>
            <w:id w:val="2135983288"/>
            <w14:checkbox>
              <w14:checked w14:val="0"/>
              <w14:checkedState w14:val="2612" w14:font="MS Gothic"/>
              <w14:uncheckedState w14:val="2610" w14:font="MS Gothic"/>
            </w14:checkbox>
          </w:sdtPr>
          <w:sdtEndPr/>
          <w:sdtContent>
            <w:tc>
              <w:tcPr>
                <w:tcW w:w="702" w:type="dxa"/>
              </w:tcPr>
              <w:p w14:paraId="5BF2BFC0" w14:textId="77777777" w:rsidR="001470D3" w:rsidRPr="00AC773E" w:rsidRDefault="001470D3" w:rsidP="001470D3">
                <w:pPr>
                  <w:pStyle w:val="DHHSbullet2"/>
                  <w:numPr>
                    <w:ilvl w:val="0"/>
                    <w:numId w:val="0"/>
                  </w:numPr>
                  <w:spacing w:before="60" w:after="60" w:line="240" w:lineRule="auto"/>
                  <w:jc w:val="center"/>
                  <w:rPr>
                    <w:rFonts w:ascii="Calibri" w:eastAsia="MS Gothic" w:hAnsi="Calibri" w:cs="Calibri"/>
                    <w:sz w:val="28"/>
                    <w:szCs w:val="28"/>
                  </w:rPr>
                </w:pPr>
                <w:r w:rsidRPr="00AC773E">
                  <w:rPr>
                    <w:rFonts w:ascii="Segoe UI Symbol" w:eastAsia="MS Gothic" w:hAnsi="Segoe UI Symbol" w:cs="Segoe UI Symbol"/>
                    <w:sz w:val="28"/>
                    <w:szCs w:val="28"/>
                  </w:rPr>
                  <w:t>☐</w:t>
                </w:r>
              </w:p>
            </w:tc>
          </w:sdtContent>
        </w:sdt>
        <w:tc>
          <w:tcPr>
            <w:tcW w:w="9029" w:type="dxa"/>
          </w:tcPr>
          <w:p w14:paraId="0AB30A16" w14:textId="18651C47" w:rsidR="001470D3" w:rsidRPr="00AC773E" w:rsidRDefault="001470D3" w:rsidP="001470D3">
            <w:pPr>
              <w:pStyle w:val="DHHStabletext6pt"/>
              <w:spacing w:before="60" w:after="60"/>
              <w:rPr>
                <w:rFonts w:asciiTheme="minorHAnsi" w:hAnsiTheme="minorHAnsi" w:cstheme="minorHAnsi"/>
                <w:i/>
                <w:iCs/>
              </w:rPr>
            </w:pPr>
            <w:r w:rsidRPr="00AC773E">
              <w:rPr>
                <w:rFonts w:asciiTheme="minorHAnsi" w:hAnsiTheme="minorHAnsi" w:cstheme="minorHAnsi"/>
                <w:i/>
                <w:iCs/>
                <w:u w:val="single"/>
              </w:rPr>
              <w:t>Instruction</w:t>
            </w:r>
            <w:r w:rsidRPr="00AC773E">
              <w:rPr>
                <w:rFonts w:asciiTheme="minorHAnsi" w:hAnsiTheme="minorHAnsi" w:cstheme="minorHAnsi"/>
                <w:i/>
                <w:iCs/>
              </w:rPr>
              <w:t xml:space="preserve">: If ‘YES’, explain: </w:t>
            </w:r>
          </w:p>
          <w:p w14:paraId="11969F99" w14:textId="52D9E96A" w:rsidR="001470D3" w:rsidRPr="00AC773E" w:rsidRDefault="001470D3" w:rsidP="000100D7">
            <w:pPr>
              <w:pStyle w:val="DHHStabletext6pt"/>
              <w:numPr>
                <w:ilvl w:val="0"/>
                <w:numId w:val="47"/>
              </w:numPr>
              <w:spacing w:before="60" w:after="60"/>
              <w:rPr>
                <w:rFonts w:asciiTheme="minorHAnsi" w:hAnsiTheme="minorHAnsi" w:cstheme="minorHAnsi"/>
                <w:i/>
                <w:iCs/>
              </w:rPr>
            </w:pPr>
            <w:r w:rsidRPr="00AC773E">
              <w:rPr>
                <w:rFonts w:asciiTheme="minorHAnsi" w:hAnsiTheme="minorHAnsi" w:cstheme="minorHAnsi"/>
                <w:i/>
                <w:iCs/>
              </w:rPr>
              <w:t xml:space="preserve">the specific commitment your organisation is making to increase employment of Victorians with disability during the term of this Agreement (e.g. number, type, duration, location); </w:t>
            </w:r>
          </w:p>
          <w:p w14:paraId="5A756D7F" w14:textId="0657DFDC" w:rsidR="001470D3" w:rsidRPr="00AC773E" w:rsidRDefault="001470D3" w:rsidP="000100D7">
            <w:pPr>
              <w:pStyle w:val="DHHStabletext6pt"/>
              <w:numPr>
                <w:ilvl w:val="0"/>
                <w:numId w:val="47"/>
              </w:numPr>
              <w:spacing w:before="60" w:after="60"/>
              <w:rPr>
                <w:rFonts w:asciiTheme="minorHAnsi" w:hAnsiTheme="minorHAnsi" w:cstheme="minorHAnsi"/>
                <w:i/>
                <w:iCs/>
              </w:rPr>
            </w:pPr>
            <w:r w:rsidRPr="00AC773E">
              <w:rPr>
                <w:rFonts w:asciiTheme="minorHAnsi" w:hAnsiTheme="minorHAnsi" w:cstheme="minorHAnsi"/>
                <w:i/>
                <w:iCs/>
              </w:rPr>
              <w:t>how your organisation will identify / recruit Victorians with disability to meet this commitment; and</w:t>
            </w:r>
          </w:p>
          <w:p w14:paraId="65F694D3" w14:textId="665151C4" w:rsidR="001470D3" w:rsidRPr="00AC773E" w:rsidRDefault="001470D3" w:rsidP="000100D7">
            <w:pPr>
              <w:pStyle w:val="DHHStabletext6pt"/>
              <w:numPr>
                <w:ilvl w:val="0"/>
                <w:numId w:val="47"/>
              </w:numPr>
              <w:spacing w:before="60" w:after="60"/>
              <w:rPr>
                <w:rFonts w:asciiTheme="minorHAnsi" w:hAnsiTheme="minorHAnsi" w:cstheme="minorHAnsi"/>
                <w:i/>
                <w:iCs/>
              </w:rPr>
            </w:pPr>
            <w:r w:rsidRPr="00AC773E">
              <w:rPr>
                <w:rFonts w:asciiTheme="minorHAnsi" w:hAnsiTheme="minorHAnsi" w:cstheme="minorHAnsi"/>
                <w:i/>
                <w:iCs/>
              </w:rPr>
              <w:t xml:space="preserve">where employment is on a fixed-term or casual basis, whether your organisation has employment transition planned for these employees. </w:t>
            </w:r>
            <w:r w:rsidR="00AD69F6" w:rsidRPr="00AC773E">
              <w:rPr>
                <w:rFonts w:asciiTheme="minorHAnsi" w:hAnsiTheme="minorHAnsi" w:cstheme="minorHAnsi"/>
                <w:bCs/>
                <w:i/>
                <w:iCs/>
              </w:rPr>
              <w:t>Provide further information about any employment transition.</w:t>
            </w:r>
          </w:p>
        </w:tc>
      </w:tr>
      <w:tr w:rsidR="001470D3" w:rsidRPr="00D45E30" w14:paraId="7C836441" w14:textId="77777777" w:rsidTr="000257F6">
        <w:tc>
          <w:tcPr>
            <w:tcW w:w="4679" w:type="dxa"/>
          </w:tcPr>
          <w:p w14:paraId="41EB4C5B" w14:textId="66CE392C" w:rsidR="001470D3" w:rsidRPr="00AC773E" w:rsidRDefault="001470D3" w:rsidP="000100D7">
            <w:pPr>
              <w:pStyle w:val="DHHSbullet2"/>
              <w:numPr>
                <w:ilvl w:val="0"/>
                <w:numId w:val="48"/>
              </w:numPr>
              <w:spacing w:before="60" w:after="60" w:line="240" w:lineRule="auto"/>
              <w:ind w:left="447"/>
              <w:rPr>
                <w:rFonts w:asciiTheme="minorHAnsi" w:hAnsiTheme="minorHAnsi" w:cstheme="minorHAnsi"/>
                <w:bCs/>
              </w:rPr>
            </w:pPr>
            <w:r w:rsidRPr="00AC773E">
              <w:rPr>
                <w:rFonts w:asciiTheme="minorHAnsi" w:hAnsiTheme="minorHAnsi" w:cstheme="minorHAnsi"/>
                <w:bCs/>
              </w:rPr>
              <w:t>Does your organisation have performance measures / targets in place for employing Victorians with disability?</w:t>
            </w:r>
          </w:p>
        </w:tc>
        <w:sdt>
          <w:sdtPr>
            <w:rPr>
              <w:rFonts w:ascii="Calibri" w:hAnsi="Calibri" w:cs="Calibri"/>
              <w:sz w:val="28"/>
              <w:szCs w:val="28"/>
            </w:rPr>
            <w:id w:val="-1543127096"/>
            <w14:checkbox>
              <w14:checked w14:val="0"/>
              <w14:checkedState w14:val="2612" w14:font="MS Gothic"/>
              <w14:uncheckedState w14:val="2610" w14:font="MS Gothic"/>
            </w14:checkbox>
          </w:sdtPr>
          <w:sdtEndPr/>
          <w:sdtContent>
            <w:tc>
              <w:tcPr>
                <w:tcW w:w="617" w:type="dxa"/>
              </w:tcPr>
              <w:p w14:paraId="7ADD05CA" w14:textId="6989A4D3" w:rsidR="001470D3" w:rsidRPr="00AC773E" w:rsidRDefault="001470D3" w:rsidP="001470D3">
                <w:pPr>
                  <w:pStyle w:val="DHHSbullet2"/>
                  <w:numPr>
                    <w:ilvl w:val="0"/>
                    <w:numId w:val="0"/>
                  </w:numPr>
                  <w:spacing w:before="60" w:after="60" w:line="240" w:lineRule="auto"/>
                  <w:jc w:val="center"/>
                  <w:rPr>
                    <w:rFonts w:ascii="Segoe UI Symbol" w:eastAsia="MS Gothic" w:hAnsi="Segoe UI Symbol" w:cs="Segoe UI Symbol"/>
                    <w:sz w:val="28"/>
                    <w:szCs w:val="28"/>
                  </w:rPr>
                </w:pPr>
                <w:r w:rsidRPr="00AC773E">
                  <w:rPr>
                    <w:rFonts w:ascii="Segoe UI Symbol" w:eastAsia="MS Gothic" w:hAnsi="Segoe UI Symbol" w:cs="Segoe UI Symbol"/>
                    <w:sz w:val="28"/>
                    <w:szCs w:val="28"/>
                  </w:rPr>
                  <w:t>☐</w:t>
                </w:r>
              </w:p>
            </w:tc>
          </w:sdtContent>
        </w:sdt>
        <w:sdt>
          <w:sdtPr>
            <w:rPr>
              <w:rFonts w:ascii="Calibri" w:hAnsi="Calibri" w:cs="Calibri"/>
              <w:sz w:val="28"/>
              <w:szCs w:val="28"/>
            </w:rPr>
            <w:id w:val="-853189720"/>
            <w14:checkbox>
              <w14:checked w14:val="0"/>
              <w14:checkedState w14:val="2612" w14:font="MS Gothic"/>
              <w14:uncheckedState w14:val="2610" w14:font="MS Gothic"/>
            </w14:checkbox>
          </w:sdtPr>
          <w:sdtEndPr/>
          <w:sdtContent>
            <w:tc>
              <w:tcPr>
                <w:tcW w:w="702" w:type="dxa"/>
              </w:tcPr>
              <w:p w14:paraId="0C340235" w14:textId="41159EFB" w:rsidR="001470D3" w:rsidRPr="00AC773E" w:rsidRDefault="001470D3" w:rsidP="001470D3">
                <w:pPr>
                  <w:pStyle w:val="DHHSbullet2"/>
                  <w:numPr>
                    <w:ilvl w:val="0"/>
                    <w:numId w:val="0"/>
                  </w:numPr>
                  <w:spacing w:before="60" w:after="60" w:line="240" w:lineRule="auto"/>
                  <w:jc w:val="center"/>
                  <w:rPr>
                    <w:rFonts w:ascii="Segoe UI Symbol" w:eastAsia="MS Gothic" w:hAnsi="Segoe UI Symbol" w:cs="Segoe UI Symbol"/>
                    <w:sz w:val="28"/>
                    <w:szCs w:val="28"/>
                  </w:rPr>
                </w:pPr>
                <w:r w:rsidRPr="00AC773E">
                  <w:rPr>
                    <w:rFonts w:ascii="Segoe UI Symbol" w:eastAsia="MS Gothic" w:hAnsi="Segoe UI Symbol" w:cs="Segoe UI Symbol"/>
                    <w:sz w:val="28"/>
                    <w:szCs w:val="28"/>
                  </w:rPr>
                  <w:t>☐</w:t>
                </w:r>
              </w:p>
            </w:tc>
          </w:sdtContent>
        </w:sdt>
        <w:tc>
          <w:tcPr>
            <w:tcW w:w="9029" w:type="dxa"/>
          </w:tcPr>
          <w:p w14:paraId="5DD6BBCF" w14:textId="77777777" w:rsidR="001470D3" w:rsidRPr="00AC773E" w:rsidRDefault="001470D3" w:rsidP="001470D3">
            <w:pPr>
              <w:pStyle w:val="DHHStabletext6pt"/>
              <w:spacing w:before="60" w:after="60"/>
              <w:rPr>
                <w:rFonts w:asciiTheme="minorHAnsi" w:hAnsiTheme="minorHAnsi" w:cstheme="minorHAnsi"/>
                <w:i/>
                <w:iCs/>
              </w:rPr>
            </w:pPr>
            <w:r w:rsidRPr="00AC773E">
              <w:rPr>
                <w:rFonts w:asciiTheme="minorHAnsi" w:hAnsiTheme="minorHAnsi" w:cstheme="minorHAnsi"/>
                <w:i/>
                <w:iCs/>
                <w:u w:val="single"/>
              </w:rPr>
              <w:t>Instruction</w:t>
            </w:r>
            <w:r w:rsidRPr="00AC773E">
              <w:rPr>
                <w:rFonts w:asciiTheme="minorHAnsi" w:hAnsiTheme="minorHAnsi" w:cstheme="minorHAnsi"/>
                <w:i/>
                <w:iCs/>
              </w:rPr>
              <w:t xml:space="preserve">: </w:t>
            </w:r>
          </w:p>
          <w:p w14:paraId="019FED06" w14:textId="456B6266" w:rsidR="001470D3" w:rsidRPr="00AC773E" w:rsidRDefault="001470D3" w:rsidP="000100D7">
            <w:pPr>
              <w:pStyle w:val="DHHStabletext6pt"/>
              <w:numPr>
                <w:ilvl w:val="0"/>
                <w:numId w:val="51"/>
              </w:numPr>
              <w:spacing w:before="60" w:after="60"/>
              <w:rPr>
                <w:rFonts w:asciiTheme="minorHAnsi" w:hAnsiTheme="minorHAnsi" w:cstheme="minorHAnsi"/>
                <w:i/>
                <w:iCs/>
              </w:rPr>
            </w:pPr>
            <w:r w:rsidRPr="00AC773E">
              <w:rPr>
                <w:rFonts w:asciiTheme="minorHAnsi" w:hAnsiTheme="minorHAnsi" w:cstheme="minorHAnsi"/>
                <w:i/>
                <w:iCs/>
              </w:rPr>
              <w:t>If ‘YES’, identify what performance measures / targets your organisation has in place (e.g. KPIs, data collection / reporting on performance).</w:t>
            </w:r>
          </w:p>
          <w:p w14:paraId="42456D6A" w14:textId="2EC8AF7B" w:rsidR="001470D3" w:rsidRPr="00AC773E" w:rsidRDefault="001470D3" w:rsidP="000100D7">
            <w:pPr>
              <w:pStyle w:val="DHHStabletext6pt"/>
              <w:numPr>
                <w:ilvl w:val="0"/>
                <w:numId w:val="51"/>
              </w:numPr>
              <w:spacing w:before="60" w:after="60"/>
              <w:rPr>
                <w:rFonts w:asciiTheme="minorHAnsi" w:hAnsiTheme="minorHAnsi" w:cstheme="minorHAnsi"/>
                <w:i/>
                <w:iCs/>
              </w:rPr>
            </w:pPr>
            <w:r w:rsidRPr="00AC773E">
              <w:rPr>
                <w:rFonts w:asciiTheme="minorHAnsi" w:hAnsiTheme="minorHAnsi" w:cstheme="minorHAnsi"/>
                <w:i/>
                <w:iCs/>
              </w:rPr>
              <w:t xml:space="preserve">If ‘NO’, explain whether your organisation is </w:t>
            </w:r>
            <w:r w:rsidR="00755126">
              <w:rPr>
                <w:rFonts w:asciiTheme="minorHAnsi" w:hAnsiTheme="minorHAnsi" w:cstheme="minorHAnsi"/>
                <w:i/>
                <w:iCs/>
              </w:rPr>
              <w:t xml:space="preserve">currently </w:t>
            </w:r>
            <w:r w:rsidRPr="00AC773E">
              <w:rPr>
                <w:rFonts w:asciiTheme="minorHAnsi" w:hAnsiTheme="minorHAnsi" w:cstheme="minorHAnsi"/>
                <w:i/>
                <w:iCs/>
              </w:rPr>
              <w:t>taking any steps to implement performance measures / targets for employing Victorians with disability</w:t>
            </w:r>
            <w:r w:rsidR="00FC541A">
              <w:rPr>
                <w:rFonts w:asciiTheme="minorHAnsi" w:hAnsiTheme="minorHAnsi" w:cstheme="minorHAnsi"/>
                <w:i/>
                <w:iCs/>
              </w:rPr>
              <w:t xml:space="preserve"> </w:t>
            </w:r>
            <w:r w:rsidR="00FC541A" w:rsidRPr="00AC773E">
              <w:rPr>
                <w:rFonts w:asciiTheme="minorHAnsi" w:hAnsiTheme="minorHAnsi" w:cstheme="minorHAnsi"/>
                <w:i/>
                <w:iCs/>
              </w:rPr>
              <w:t>(including implementation process and timeline)</w:t>
            </w:r>
            <w:r w:rsidRPr="00AC773E">
              <w:rPr>
                <w:rFonts w:asciiTheme="minorHAnsi" w:hAnsiTheme="minorHAnsi" w:cstheme="minorHAnsi"/>
                <w:i/>
                <w:iCs/>
              </w:rPr>
              <w:t>.</w:t>
            </w:r>
          </w:p>
        </w:tc>
      </w:tr>
      <w:tr w:rsidR="001470D3" w:rsidRPr="00D45E30" w14:paraId="7C73A7A5" w14:textId="77777777" w:rsidTr="000257F6">
        <w:tc>
          <w:tcPr>
            <w:tcW w:w="4679" w:type="dxa"/>
          </w:tcPr>
          <w:p w14:paraId="117570F0" w14:textId="018D0481" w:rsidR="001470D3" w:rsidRPr="00AC773E" w:rsidRDefault="001470D3" w:rsidP="000100D7">
            <w:pPr>
              <w:pStyle w:val="DHHSbullet2"/>
              <w:numPr>
                <w:ilvl w:val="0"/>
                <w:numId w:val="48"/>
              </w:numPr>
              <w:spacing w:before="60" w:after="60" w:line="240" w:lineRule="auto"/>
              <w:ind w:left="447"/>
              <w:rPr>
                <w:rFonts w:asciiTheme="minorHAnsi" w:hAnsiTheme="minorHAnsi" w:cstheme="minorHAnsi"/>
                <w:bCs/>
              </w:rPr>
            </w:pPr>
            <w:r w:rsidRPr="00AC773E">
              <w:rPr>
                <w:rFonts w:asciiTheme="minorHAnsi" w:hAnsiTheme="minorHAnsi" w:cstheme="minorHAnsi"/>
                <w:bCs/>
              </w:rPr>
              <w:t xml:space="preserve">Does your organisation have monitoring and oversight arrangements </w:t>
            </w:r>
            <w:r w:rsidR="0062317A">
              <w:rPr>
                <w:rFonts w:asciiTheme="minorHAnsi" w:hAnsiTheme="minorHAnsi" w:cstheme="minorHAnsi"/>
                <w:bCs/>
              </w:rPr>
              <w:t xml:space="preserve">in place </w:t>
            </w:r>
            <w:r w:rsidRPr="00AC773E">
              <w:rPr>
                <w:rFonts w:asciiTheme="minorHAnsi" w:hAnsiTheme="minorHAnsi" w:cstheme="minorHAnsi"/>
                <w:bCs/>
              </w:rPr>
              <w:t>in relation to employing Victorians with disability?</w:t>
            </w:r>
          </w:p>
        </w:tc>
        <w:sdt>
          <w:sdtPr>
            <w:rPr>
              <w:rFonts w:ascii="Calibri" w:hAnsi="Calibri" w:cs="Calibri"/>
              <w:sz w:val="28"/>
              <w:szCs w:val="28"/>
            </w:rPr>
            <w:id w:val="-1734232618"/>
            <w14:checkbox>
              <w14:checked w14:val="0"/>
              <w14:checkedState w14:val="2612" w14:font="MS Gothic"/>
              <w14:uncheckedState w14:val="2610" w14:font="MS Gothic"/>
            </w14:checkbox>
          </w:sdtPr>
          <w:sdtEndPr/>
          <w:sdtContent>
            <w:tc>
              <w:tcPr>
                <w:tcW w:w="617" w:type="dxa"/>
              </w:tcPr>
              <w:p w14:paraId="617A68F9" w14:textId="08E1184B" w:rsidR="001470D3" w:rsidRPr="00AC773E" w:rsidRDefault="001470D3" w:rsidP="001470D3">
                <w:pPr>
                  <w:pStyle w:val="DHHSbullet2"/>
                  <w:numPr>
                    <w:ilvl w:val="0"/>
                    <w:numId w:val="0"/>
                  </w:numPr>
                  <w:spacing w:before="60" w:after="60" w:line="240" w:lineRule="auto"/>
                  <w:jc w:val="center"/>
                  <w:rPr>
                    <w:rFonts w:ascii="Segoe UI Symbol" w:eastAsia="MS Gothic" w:hAnsi="Segoe UI Symbol" w:cs="Segoe UI Symbol"/>
                    <w:sz w:val="28"/>
                    <w:szCs w:val="28"/>
                  </w:rPr>
                </w:pPr>
                <w:r w:rsidRPr="00AC773E">
                  <w:rPr>
                    <w:rFonts w:ascii="Segoe UI Symbol" w:eastAsia="MS Gothic" w:hAnsi="Segoe UI Symbol" w:cs="Segoe UI Symbol"/>
                    <w:sz w:val="28"/>
                    <w:szCs w:val="28"/>
                  </w:rPr>
                  <w:t>☐</w:t>
                </w:r>
              </w:p>
            </w:tc>
          </w:sdtContent>
        </w:sdt>
        <w:sdt>
          <w:sdtPr>
            <w:rPr>
              <w:rFonts w:ascii="Calibri" w:hAnsi="Calibri" w:cs="Calibri"/>
              <w:sz w:val="28"/>
              <w:szCs w:val="28"/>
            </w:rPr>
            <w:id w:val="1537935722"/>
            <w14:checkbox>
              <w14:checked w14:val="0"/>
              <w14:checkedState w14:val="2612" w14:font="MS Gothic"/>
              <w14:uncheckedState w14:val="2610" w14:font="MS Gothic"/>
            </w14:checkbox>
          </w:sdtPr>
          <w:sdtEndPr/>
          <w:sdtContent>
            <w:tc>
              <w:tcPr>
                <w:tcW w:w="702" w:type="dxa"/>
              </w:tcPr>
              <w:p w14:paraId="301A04BB" w14:textId="3D3D4A49" w:rsidR="001470D3" w:rsidRPr="00AC773E" w:rsidRDefault="001470D3" w:rsidP="001470D3">
                <w:pPr>
                  <w:pStyle w:val="DHHSbullet2"/>
                  <w:numPr>
                    <w:ilvl w:val="0"/>
                    <w:numId w:val="0"/>
                  </w:numPr>
                  <w:spacing w:before="60" w:after="60" w:line="240" w:lineRule="auto"/>
                  <w:jc w:val="center"/>
                  <w:rPr>
                    <w:rFonts w:ascii="Segoe UI Symbol" w:eastAsia="MS Gothic" w:hAnsi="Segoe UI Symbol" w:cs="Segoe UI Symbol"/>
                    <w:sz w:val="28"/>
                    <w:szCs w:val="28"/>
                  </w:rPr>
                </w:pPr>
                <w:r w:rsidRPr="00AC773E">
                  <w:rPr>
                    <w:rFonts w:ascii="Segoe UI Symbol" w:eastAsia="MS Gothic" w:hAnsi="Segoe UI Symbol" w:cs="Segoe UI Symbol"/>
                    <w:sz w:val="28"/>
                    <w:szCs w:val="28"/>
                  </w:rPr>
                  <w:t>☐</w:t>
                </w:r>
              </w:p>
            </w:tc>
          </w:sdtContent>
        </w:sdt>
        <w:tc>
          <w:tcPr>
            <w:tcW w:w="9029" w:type="dxa"/>
          </w:tcPr>
          <w:p w14:paraId="6B071927" w14:textId="77777777" w:rsidR="001470D3" w:rsidRPr="00AC773E" w:rsidRDefault="001470D3" w:rsidP="001470D3">
            <w:pPr>
              <w:pStyle w:val="DHHStabletext6pt"/>
              <w:spacing w:before="60" w:after="60"/>
              <w:rPr>
                <w:rFonts w:asciiTheme="minorHAnsi" w:hAnsiTheme="minorHAnsi" w:cstheme="minorHAnsi"/>
                <w:i/>
                <w:iCs/>
              </w:rPr>
            </w:pPr>
            <w:r w:rsidRPr="00AC773E">
              <w:rPr>
                <w:rFonts w:asciiTheme="minorHAnsi" w:hAnsiTheme="minorHAnsi" w:cstheme="minorHAnsi"/>
                <w:i/>
                <w:iCs/>
                <w:u w:val="single"/>
              </w:rPr>
              <w:t>Instruction</w:t>
            </w:r>
            <w:r w:rsidRPr="00AC773E">
              <w:rPr>
                <w:rFonts w:asciiTheme="minorHAnsi" w:hAnsiTheme="minorHAnsi" w:cstheme="minorHAnsi"/>
                <w:i/>
                <w:iCs/>
              </w:rPr>
              <w:t>:</w:t>
            </w:r>
          </w:p>
          <w:p w14:paraId="1FF90F66" w14:textId="19F28149" w:rsidR="001470D3" w:rsidRPr="00AC773E" w:rsidRDefault="001470D3" w:rsidP="000100D7">
            <w:pPr>
              <w:pStyle w:val="DHHStabletext6pt"/>
              <w:numPr>
                <w:ilvl w:val="0"/>
                <w:numId w:val="52"/>
              </w:numPr>
              <w:spacing w:before="60" w:after="60"/>
              <w:rPr>
                <w:rFonts w:asciiTheme="minorHAnsi" w:hAnsiTheme="minorHAnsi" w:cstheme="minorHAnsi"/>
                <w:i/>
                <w:iCs/>
              </w:rPr>
            </w:pPr>
            <w:r w:rsidRPr="00AC773E">
              <w:rPr>
                <w:rFonts w:asciiTheme="minorHAnsi" w:hAnsiTheme="minorHAnsi" w:cstheme="minorHAnsi"/>
                <w:i/>
                <w:iCs/>
              </w:rPr>
              <w:t>If ‘YES’, explain what monitoring and oversight arrangements your organisation has in place (e.g. management / governance review, periodic internal / external auditing).</w:t>
            </w:r>
          </w:p>
          <w:p w14:paraId="71343F77" w14:textId="07569EBF" w:rsidR="001470D3" w:rsidRPr="00AC773E" w:rsidRDefault="001470D3" w:rsidP="000100D7">
            <w:pPr>
              <w:pStyle w:val="DHHStabletext6pt"/>
              <w:numPr>
                <w:ilvl w:val="0"/>
                <w:numId w:val="52"/>
              </w:numPr>
              <w:spacing w:before="60" w:after="60"/>
              <w:rPr>
                <w:rFonts w:asciiTheme="minorHAnsi" w:hAnsiTheme="minorHAnsi" w:cstheme="minorHAnsi"/>
                <w:i/>
                <w:iCs/>
              </w:rPr>
            </w:pPr>
            <w:r w:rsidRPr="00AC773E">
              <w:rPr>
                <w:rFonts w:asciiTheme="minorHAnsi" w:hAnsiTheme="minorHAnsi" w:cstheme="minorHAnsi"/>
                <w:i/>
                <w:iCs/>
              </w:rPr>
              <w:t xml:space="preserve">If ‘NO’, explain whether your organisation is </w:t>
            </w:r>
            <w:r w:rsidR="00755126">
              <w:rPr>
                <w:rFonts w:asciiTheme="minorHAnsi" w:hAnsiTheme="minorHAnsi" w:cstheme="minorHAnsi"/>
                <w:i/>
                <w:iCs/>
              </w:rPr>
              <w:t xml:space="preserve">currently </w:t>
            </w:r>
            <w:r w:rsidRPr="00AC773E">
              <w:rPr>
                <w:rFonts w:asciiTheme="minorHAnsi" w:hAnsiTheme="minorHAnsi" w:cstheme="minorHAnsi"/>
                <w:i/>
                <w:iCs/>
              </w:rPr>
              <w:t>taking any steps to implement monitoring and oversight arrangements in relation to employing Victorians with disability</w:t>
            </w:r>
            <w:r w:rsidR="00FC541A">
              <w:rPr>
                <w:rFonts w:asciiTheme="minorHAnsi" w:hAnsiTheme="minorHAnsi" w:cstheme="minorHAnsi"/>
                <w:i/>
                <w:iCs/>
              </w:rPr>
              <w:t xml:space="preserve"> </w:t>
            </w:r>
            <w:r w:rsidR="00FC541A" w:rsidRPr="00AC773E">
              <w:rPr>
                <w:rFonts w:asciiTheme="minorHAnsi" w:hAnsiTheme="minorHAnsi" w:cstheme="minorHAnsi"/>
                <w:i/>
                <w:iCs/>
              </w:rPr>
              <w:t>(including implementation process and timeline)</w:t>
            </w:r>
            <w:r w:rsidRPr="00AC773E">
              <w:rPr>
                <w:rFonts w:asciiTheme="minorHAnsi" w:hAnsiTheme="minorHAnsi" w:cstheme="minorHAnsi"/>
                <w:i/>
                <w:iCs/>
              </w:rPr>
              <w:t>.</w:t>
            </w:r>
          </w:p>
        </w:tc>
      </w:tr>
      <w:tr w:rsidR="001470D3" w:rsidRPr="00D45E30" w14:paraId="5A432307" w14:textId="77777777" w:rsidTr="000257F6">
        <w:tc>
          <w:tcPr>
            <w:tcW w:w="4679" w:type="dxa"/>
          </w:tcPr>
          <w:p w14:paraId="65AF2397" w14:textId="09759869" w:rsidR="001470D3" w:rsidRPr="00AC773E" w:rsidRDefault="001470D3" w:rsidP="000100D7">
            <w:pPr>
              <w:pStyle w:val="DHHSbullet2"/>
              <w:numPr>
                <w:ilvl w:val="0"/>
                <w:numId w:val="48"/>
              </w:numPr>
              <w:spacing w:before="60" w:after="60" w:line="240" w:lineRule="auto"/>
              <w:ind w:left="447"/>
              <w:rPr>
                <w:rFonts w:asciiTheme="minorHAnsi" w:hAnsiTheme="minorHAnsi" w:cstheme="minorHAnsi"/>
                <w:bCs/>
              </w:rPr>
            </w:pPr>
            <w:r w:rsidRPr="00AC773E">
              <w:rPr>
                <w:rFonts w:asciiTheme="minorHAnsi" w:hAnsiTheme="minorHAnsi" w:cstheme="minorHAnsi"/>
                <w:bCs/>
              </w:rPr>
              <w:t>Does your organisation have any external accreditation / certification of its approach to employing Victorians with disability (e.g. the Australia Network on Disability’s Access and Inclusion Index)?</w:t>
            </w:r>
          </w:p>
        </w:tc>
        <w:sdt>
          <w:sdtPr>
            <w:rPr>
              <w:rFonts w:ascii="Calibri" w:hAnsi="Calibri" w:cs="Calibri"/>
              <w:sz w:val="28"/>
              <w:szCs w:val="28"/>
            </w:rPr>
            <w:id w:val="2094671214"/>
            <w14:checkbox>
              <w14:checked w14:val="0"/>
              <w14:checkedState w14:val="2612" w14:font="MS Gothic"/>
              <w14:uncheckedState w14:val="2610" w14:font="MS Gothic"/>
            </w14:checkbox>
          </w:sdtPr>
          <w:sdtEndPr/>
          <w:sdtContent>
            <w:tc>
              <w:tcPr>
                <w:tcW w:w="617" w:type="dxa"/>
              </w:tcPr>
              <w:p w14:paraId="0AF5372B" w14:textId="22BC3004" w:rsidR="001470D3" w:rsidRPr="00AC773E" w:rsidRDefault="001470D3" w:rsidP="001470D3">
                <w:pPr>
                  <w:pStyle w:val="DHHSbullet2"/>
                  <w:numPr>
                    <w:ilvl w:val="0"/>
                    <w:numId w:val="0"/>
                  </w:numPr>
                  <w:spacing w:before="60" w:after="60" w:line="240" w:lineRule="auto"/>
                  <w:jc w:val="center"/>
                  <w:rPr>
                    <w:rFonts w:ascii="Segoe UI Symbol" w:eastAsia="MS Gothic" w:hAnsi="Segoe UI Symbol" w:cs="Segoe UI Symbol"/>
                    <w:sz w:val="28"/>
                    <w:szCs w:val="28"/>
                  </w:rPr>
                </w:pPr>
                <w:r w:rsidRPr="00AC773E">
                  <w:rPr>
                    <w:rFonts w:ascii="Segoe UI Symbol" w:eastAsia="MS Gothic" w:hAnsi="Segoe UI Symbol" w:cs="Segoe UI Symbol"/>
                    <w:sz w:val="28"/>
                    <w:szCs w:val="28"/>
                  </w:rPr>
                  <w:t>☐</w:t>
                </w:r>
              </w:p>
            </w:tc>
          </w:sdtContent>
        </w:sdt>
        <w:sdt>
          <w:sdtPr>
            <w:rPr>
              <w:rFonts w:ascii="Calibri" w:hAnsi="Calibri" w:cs="Calibri"/>
              <w:sz w:val="28"/>
              <w:szCs w:val="28"/>
            </w:rPr>
            <w:id w:val="-424801326"/>
            <w14:checkbox>
              <w14:checked w14:val="0"/>
              <w14:checkedState w14:val="2612" w14:font="MS Gothic"/>
              <w14:uncheckedState w14:val="2610" w14:font="MS Gothic"/>
            </w14:checkbox>
          </w:sdtPr>
          <w:sdtEndPr/>
          <w:sdtContent>
            <w:tc>
              <w:tcPr>
                <w:tcW w:w="702" w:type="dxa"/>
              </w:tcPr>
              <w:p w14:paraId="7C5221E4" w14:textId="630284F4" w:rsidR="001470D3" w:rsidRPr="00AC773E" w:rsidRDefault="001470D3" w:rsidP="001470D3">
                <w:pPr>
                  <w:pStyle w:val="DHHSbullet2"/>
                  <w:numPr>
                    <w:ilvl w:val="0"/>
                    <w:numId w:val="0"/>
                  </w:numPr>
                  <w:spacing w:before="60" w:after="60" w:line="240" w:lineRule="auto"/>
                  <w:jc w:val="center"/>
                  <w:rPr>
                    <w:rFonts w:ascii="Segoe UI Symbol" w:eastAsia="MS Gothic" w:hAnsi="Segoe UI Symbol" w:cs="Segoe UI Symbol"/>
                    <w:sz w:val="28"/>
                    <w:szCs w:val="28"/>
                  </w:rPr>
                </w:pPr>
                <w:r w:rsidRPr="00AC773E">
                  <w:rPr>
                    <w:rFonts w:ascii="Segoe UI Symbol" w:eastAsia="MS Gothic" w:hAnsi="Segoe UI Symbol" w:cs="Segoe UI Symbol"/>
                    <w:sz w:val="28"/>
                    <w:szCs w:val="28"/>
                  </w:rPr>
                  <w:t>☐</w:t>
                </w:r>
              </w:p>
            </w:tc>
          </w:sdtContent>
        </w:sdt>
        <w:tc>
          <w:tcPr>
            <w:tcW w:w="9029" w:type="dxa"/>
          </w:tcPr>
          <w:p w14:paraId="5693AA04" w14:textId="77777777" w:rsidR="001470D3" w:rsidRPr="00AC773E" w:rsidRDefault="001470D3" w:rsidP="001470D3">
            <w:pPr>
              <w:pStyle w:val="DHHStabletext6pt"/>
              <w:spacing w:before="60" w:after="60"/>
              <w:rPr>
                <w:rFonts w:asciiTheme="minorHAnsi" w:hAnsiTheme="minorHAnsi" w:cstheme="minorHAnsi"/>
                <w:i/>
                <w:iCs/>
              </w:rPr>
            </w:pPr>
            <w:r w:rsidRPr="00AC773E">
              <w:rPr>
                <w:rFonts w:asciiTheme="minorHAnsi" w:hAnsiTheme="minorHAnsi" w:cstheme="minorHAnsi"/>
                <w:i/>
                <w:iCs/>
                <w:u w:val="single"/>
              </w:rPr>
              <w:t>Instruction</w:t>
            </w:r>
            <w:r w:rsidRPr="00AC773E">
              <w:rPr>
                <w:rFonts w:asciiTheme="minorHAnsi" w:hAnsiTheme="minorHAnsi" w:cstheme="minorHAnsi"/>
                <w:i/>
                <w:iCs/>
              </w:rPr>
              <w:t xml:space="preserve">: </w:t>
            </w:r>
          </w:p>
          <w:p w14:paraId="42FDD112" w14:textId="7BDEBF43" w:rsidR="001470D3" w:rsidRPr="00AC773E" w:rsidRDefault="001470D3" w:rsidP="000100D7">
            <w:pPr>
              <w:pStyle w:val="DHHStabletext6pt"/>
              <w:numPr>
                <w:ilvl w:val="0"/>
                <w:numId w:val="49"/>
              </w:numPr>
              <w:spacing w:before="60" w:after="60"/>
              <w:rPr>
                <w:rFonts w:asciiTheme="minorHAnsi" w:hAnsiTheme="minorHAnsi" w:cstheme="minorHAnsi"/>
                <w:i/>
                <w:iCs/>
                <w:u w:val="single"/>
              </w:rPr>
            </w:pPr>
            <w:r w:rsidRPr="00AC773E">
              <w:rPr>
                <w:rFonts w:asciiTheme="minorHAnsi" w:hAnsiTheme="minorHAnsi" w:cstheme="minorHAnsi"/>
                <w:i/>
                <w:iCs/>
              </w:rPr>
              <w:t>If ‘YES’, provide evidence of your organisation’s external accreditation / certification.</w:t>
            </w:r>
          </w:p>
          <w:p w14:paraId="75EB2DA6" w14:textId="3C0CD66A" w:rsidR="001470D3" w:rsidRPr="00AC773E" w:rsidRDefault="001470D3" w:rsidP="000100D7">
            <w:pPr>
              <w:pStyle w:val="DHHStabletext6pt"/>
              <w:numPr>
                <w:ilvl w:val="0"/>
                <w:numId w:val="49"/>
              </w:numPr>
              <w:spacing w:before="60" w:after="60"/>
              <w:rPr>
                <w:rFonts w:asciiTheme="minorHAnsi" w:hAnsiTheme="minorHAnsi" w:cstheme="minorHAnsi"/>
                <w:i/>
                <w:iCs/>
                <w:u w:val="single"/>
              </w:rPr>
            </w:pPr>
            <w:r w:rsidRPr="00AC773E">
              <w:rPr>
                <w:rFonts w:asciiTheme="minorHAnsi" w:hAnsiTheme="minorHAnsi" w:cstheme="minorHAnsi"/>
                <w:i/>
                <w:iCs/>
              </w:rPr>
              <w:t xml:space="preserve">If ‘NO’, explain whether your organisation is </w:t>
            </w:r>
            <w:r w:rsidR="00755126">
              <w:rPr>
                <w:rFonts w:asciiTheme="minorHAnsi" w:hAnsiTheme="minorHAnsi" w:cstheme="minorHAnsi"/>
                <w:i/>
                <w:iCs/>
              </w:rPr>
              <w:t xml:space="preserve">currently </w:t>
            </w:r>
            <w:r w:rsidR="007A36ED">
              <w:rPr>
                <w:rFonts w:asciiTheme="minorHAnsi" w:hAnsiTheme="minorHAnsi" w:cstheme="minorHAnsi"/>
                <w:i/>
                <w:iCs/>
              </w:rPr>
              <w:t xml:space="preserve">taking any steps to </w:t>
            </w:r>
            <w:r w:rsidR="000F363F">
              <w:rPr>
                <w:rFonts w:asciiTheme="minorHAnsi" w:hAnsiTheme="minorHAnsi" w:cstheme="minorHAnsi"/>
                <w:i/>
                <w:iCs/>
              </w:rPr>
              <w:t xml:space="preserve">obtain </w:t>
            </w:r>
            <w:r w:rsidRPr="00AC773E">
              <w:rPr>
                <w:rFonts w:asciiTheme="minorHAnsi" w:hAnsiTheme="minorHAnsi" w:cstheme="minorHAnsi"/>
                <w:i/>
                <w:iCs/>
              </w:rPr>
              <w:t>accreditation / certification</w:t>
            </w:r>
            <w:r w:rsidR="000F363F">
              <w:rPr>
                <w:rFonts w:asciiTheme="minorHAnsi" w:hAnsiTheme="minorHAnsi" w:cstheme="minorHAnsi"/>
                <w:i/>
                <w:iCs/>
              </w:rPr>
              <w:t xml:space="preserve"> of its approach</w:t>
            </w:r>
            <w:r w:rsidR="00953782">
              <w:rPr>
                <w:rFonts w:asciiTheme="minorHAnsi" w:hAnsiTheme="minorHAnsi" w:cstheme="minorHAnsi"/>
                <w:i/>
                <w:iCs/>
              </w:rPr>
              <w:t xml:space="preserve"> (including timeline and details of accrediting / certifying authority)</w:t>
            </w:r>
            <w:r w:rsidRPr="00AC773E">
              <w:rPr>
                <w:rFonts w:asciiTheme="minorHAnsi" w:hAnsiTheme="minorHAnsi" w:cstheme="minorHAnsi"/>
                <w:i/>
                <w:iCs/>
              </w:rPr>
              <w:t xml:space="preserve">. </w:t>
            </w:r>
          </w:p>
        </w:tc>
      </w:tr>
      <w:tr w:rsidR="001470D3" w:rsidRPr="00D45E30" w14:paraId="78ABC5C9" w14:textId="77777777" w:rsidTr="000257F6">
        <w:tc>
          <w:tcPr>
            <w:tcW w:w="4679" w:type="dxa"/>
          </w:tcPr>
          <w:p w14:paraId="0B8B6D69" w14:textId="03D2BBBC" w:rsidR="001470D3" w:rsidRPr="00AC773E" w:rsidRDefault="001470D3" w:rsidP="000100D7">
            <w:pPr>
              <w:pStyle w:val="DHHSbullet2"/>
              <w:numPr>
                <w:ilvl w:val="0"/>
                <w:numId w:val="48"/>
              </w:numPr>
              <w:spacing w:before="60" w:after="60" w:line="240" w:lineRule="auto"/>
              <w:ind w:left="447"/>
              <w:rPr>
                <w:rFonts w:asciiTheme="minorHAnsi" w:hAnsiTheme="minorHAnsi" w:cstheme="minorHAnsi"/>
                <w:bCs/>
              </w:rPr>
            </w:pPr>
            <w:r w:rsidRPr="00AC773E">
              <w:rPr>
                <w:rFonts w:asciiTheme="minorHAnsi" w:hAnsiTheme="minorHAnsi" w:cstheme="minorHAnsi"/>
                <w:bCs/>
              </w:rPr>
              <w:lastRenderedPageBreak/>
              <w:t>In the last 24-month period, has your organisation been subject to any:</w:t>
            </w:r>
          </w:p>
          <w:p w14:paraId="54F09177" w14:textId="4678D6B7" w:rsidR="001470D3" w:rsidRPr="00AC773E" w:rsidRDefault="001470D3" w:rsidP="000100D7">
            <w:pPr>
              <w:pStyle w:val="DHHSbullet2"/>
              <w:numPr>
                <w:ilvl w:val="1"/>
                <w:numId w:val="48"/>
              </w:numPr>
              <w:spacing w:before="60" w:after="60" w:line="240" w:lineRule="auto"/>
              <w:ind w:left="873"/>
              <w:rPr>
                <w:rFonts w:asciiTheme="minorHAnsi" w:hAnsiTheme="minorHAnsi" w:cstheme="minorHAnsi"/>
                <w:bCs/>
              </w:rPr>
            </w:pPr>
            <w:r w:rsidRPr="00AC773E">
              <w:rPr>
                <w:rFonts w:asciiTheme="minorHAnsi" w:hAnsiTheme="minorHAnsi" w:cstheme="minorHAnsi"/>
                <w:bCs/>
              </w:rPr>
              <w:t>penalties or notices from the Victorian Equal Opportunity and Human Rights Commission relating to employment of people with disability?</w:t>
            </w:r>
          </w:p>
          <w:p w14:paraId="1FBC5A83" w14:textId="7FA05E95" w:rsidR="001470D3" w:rsidRPr="00AC773E" w:rsidRDefault="001470D3" w:rsidP="000100D7">
            <w:pPr>
              <w:pStyle w:val="DHHSbullet2"/>
              <w:numPr>
                <w:ilvl w:val="1"/>
                <w:numId w:val="48"/>
              </w:numPr>
              <w:spacing w:before="60" w:after="60" w:line="240" w:lineRule="auto"/>
              <w:ind w:left="873"/>
              <w:rPr>
                <w:rFonts w:asciiTheme="minorHAnsi" w:hAnsiTheme="minorHAnsi" w:cstheme="minorHAnsi"/>
                <w:bCs/>
              </w:rPr>
            </w:pPr>
            <w:r w:rsidRPr="00AC773E">
              <w:rPr>
                <w:rFonts w:asciiTheme="minorHAnsi" w:hAnsiTheme="minorHAnsi" w:cstheme="minorHAnsi"/>
                <w:bCs/>
              </w:rPr>
              <w:t>investigations or proceedings in respect of a possible breach of the Victorian Equal Opportunity Act relating to employment of people with a disability?</w:t>
            </w:r>
          </w:p>
        </w:tc>
        <w:sdt>
          <w:sdtPr>
            <w:rPr>
              <w:rFonts w:ascii="Calibri" w:hAnsi="Calibri" w:cs="Calibri"/>
              <w:sz w:val="28"/>
              <w:szCs w:val="28"/>
            </w:rPr>
            <w:id w:val="1360387163"/>
            <w14:checkbox>
              <w14:checked w14:val="0"/>
              <w14:checkedState w14:val="2612" w14:font="MS Gothic"/>
              <w14:uncheckedState w14:val="2610" w14:font="MS Gothic"/>
            </w14:checkbox>
          </w:sdtPr>
          <w:sdtEndPr/>
          <w:sdtContent>
            <w:tc>
              <w:tcPr>
                <w:tcW w:w="617" w:type="dxa"/>
              </w:tcPr>
              <w:p w14:paraId="17E91E4C" w14:textId="7A97D511" w:rsidR="001470D3" w:rsidRPr="00AC773E" w:rsidRDefault="001470D3" w:rsidP="001470D3">
                <w:pPr>
                  <w:pStyle w:val="DHHSbullet2"/>
                  <w:numPr>
                    <w:ilvl w:val="0"/>
                    <w:numId w:val="0"/>
                  </w:numPr>
                  <w:spacing w:before="60" w:after="60" w:line="240" w:lineRule="auto"/>
                  <w:jc w:val="center"/>
                  <w:rPr>
                    <w:rFonts w:ascii="Segoe UI Symbol" w:eastAsia="MS Gothic" w:hAnsi="Segoe UI Symbol" w:cs="Segoe UI Symbol"/>
                    <w:sz w:val="28"/>
                    <w:szCs w:val="28"/>
                  </w:rPr>
                </w:pPr>
                <w:r w:rsidRPr="00AC773E">
                  <w:rPr>
                    <w:rFonts w:ascii="Segoe UI Symbol" w:eastAsia="MS Gothic" w:hAnsi="Segoe UI Symbol" w:cs="Segoe UI Symbol"/>
                    <w:sz w:val="28"/>
                    <w:szCs w:val="28"/>
                  </w:rPr>
                  <w:t>☐</w:t>
                </w:r>
              </w:p>
            </w:tc>
          </w:sdtContent>
        </w:sdt>
        <w:sdt>
          <w:sdtPr>
            <w:rPr>
              <w:rFonts w:ascii="Calibri" w:hAnsi="Calibri" w:cs="Calibri"/>
              <w:sz w:val="28"/>
              <w:szCs w:val="28"/>
            </w:rPr>
            <w:id w:val="-446313151"/>
            <w14:checkbox>
              <w14:checked w14:val="0"/>
              <w14:checkedState w14:val="2612" w14:font="MS Gothic"/>
              <w14:uncheckedState w14:val="2610" w14:font="MS Gothic"/>
            </w14:checkbox>
          </w:sdtPr>
          <w:sdtEndPr/>
          <w:sdtContent>
            <w:tc>
              <w:tcPr>
                <w:tcW w:w="702" w:type="dxa"/>
              </w:tcPr>
              <w:p w14:paraId="653C00C1" w14:textId="5B4E7932" w:rsidR="001470D3" w:rsidRPr="00AC773E" w:rsidRDefault="001470D3" w:rsidP="001470D3">
                <w:pPr>
                  <w:pStyle w:val="DHHSbullet2"/>
                  <w:numPr>
                    <w:ilvl w:val="0"/>
                    <w:numId w:val="0"/>
                  </w:numPr>
                  <w:spacing w:before="60" w:after="60" w:line="240" w:lineRule="auto"/>
                  <w:jc w:val="center"/>
                  <w:rPr>
                    <w:rFonts w:ascii="Segoe UI Symbol" w:eastAsia="MS Gothic" w:hAnsi="Segoe UI Symbol" w:cs="Segoe UI Symbol"/>
                    <w:sz w:val="28"/>
                    <w:szCs w:val="28"/>
                  </w:rPr>
                </w:pPr>
                <w:r>
                  <w:rPr>
                    <w:rFonts w:ascii="MS Gothic" w:eastAsia="MS Gothic" w:hAnsi="MS Gothic" w:cs="Calibri" w:hint="eastAsia"/>
                    <w:sz w:val="28"/>
                    <w:szCs w:val="28"/>
                  </w:rPr>
                  <w:t>☐</w:t>
                </w:r>
              </w:p>
            </w:tc>
          </w:sdtContent>
        </w:sdt>
        <w:tc>
          <w:tcPr>
            <w:tcW w:w="9029" w:type="dxa"/>
          </w:tcPr>
          <w:p w14:paraId="49F5E054" w14:textId="2C92CC75" w:rsidR="001470D3" w:rsidRPr="00AC773E" w:rsidRDefault="001470D3" w:rsidP="001470D3">
            <w:pPr>
              <w:pStyle w:val="DHHStabletext6pt"/>
              <w:spacing w:before="60" w:after="60"/>
              <w:rPr>
                <w:rFonts w:asciiTheme="minorHAnsi" w:hAnsiTheme="minorHAnsi" w:cstheme="minorHAnsi"/>
                <w:i/>
                <w:iCs/>
                <w:u w:val="single"/>
              </w:rPr>
            </w:pPr>
            <w:r w:rsidRPr="00AC773E">
              <w:rPr>
                <w:rFonts w:asciiTheme="minorHAnsi" w:hAnsiTheme="minorHAnsi" w:cstheme="minorHAnsi"/>
                <w:i/>
                <w:iCs/>
                <w:u w:val="single"/>
              </w:rPr>
              <w:t>Instruction</w:t>
            </w:r>
            <w:r w:rsidRPr="00AC773E">
              <w:rPr>
                <w:rFonts w:asciiTheme="minorHAnsi" w:hAnsiTheme="minorHAnsi" w:cstheme="minorHAnsi"/>
                <w:i/>
                <w:iCs/>
              </w:rPr>
              <w:t>: If ‘YES’, provide further information about the event/s.</w:t>
            </w:r>
          </w:p>
        </w:tc>
      </w:tr>
    </w:tbl>
    <w:p w14:paraId="43B6DF75" w14:textId="77777777" w:rsidR="00780278" w:rsidRDefault="00780278" w:rsidP="00B01FAD">
      <w:pPr>
        <w:autoSpaceDN/>
        <w:spacing w:before="100" w:after="100" w:line="276" w:lineRule="auto"/>
        <w:rPr>
          <w:rFonts w:cstheme="minorHAnsi"/>
          <w:b/>
          <w:bCs/>
        </w:rPr>
      </w:pPr>
    </w:p>
    <w:p w14:paraId="43D8537F" w14:textId="27DA6A89" w:rsidR="00062710" w:rsidRPr="00157F8D" w:rsidRDefault="00062710" w:rsidP="00062710">
      <w:pPr>
        <w:autoSpaceDN/>
        <w:spacing w:line="259" w:lineRule="auto"/>
      </w:pPr>
      <w:r w:rsidRPr="00157F8D">
        <w:rPr>
          <w:b/>
          <w:bCs/>
          <w:u w:val="single"/>
        </w:rPr>
        <w:t>Note</w:t>
      </w:r>
      <w:r>
        <w:rPr>
          <w:b/>
          <w:bCs/>
        </w:rPr>
        <w:t xml:space="preserve">: </w:t>
      </w:r>
      <w:r w:rsidRPr="00157F8D">
        <w:t xml:space="preserve">If the </w:t>
      </w:r>
      <w:r w:rsidR="000E3A45">
        <w:t>Bidder</w:t>
      </w:r>
      <w:r w:rsidRPr="00157F8D">
        <w:t xml:space="preserve"> answers ‘Yes’ to Questions </w:t>
      </w:r>
      <w:r>
        <w:t>2</w:t>
      </w:r>
      <w:r w:rsidRPr="00157F8D">
        <w:t xml:space="preserve"> or </w:t>
      </w:r>
      <w:r>
        <w:t>4 of this Schedule</w:t>
      </w:r>
      <w:r w:rsidRPr="00157F8D">
        <w:t xml:space="preserve">, the </w:t>
      </w:r>
      <w:r w:rsidR="000E3A45">
        <w:t>Bidder</w:t>
      </w:r>
      <w:r w:rsidRPr="00157F8D">
        <w:t xml:space="preserve"> is making a Social Procurement Commitment that must be summarised in </w:t>
      </w:r>
      <w:r w:rsidRPr="00020F88">
        <w:rPr>
          <w:highlight w:val="yellow"/>
        </w:rPr>
        <w:t>Section X.</w:t>
      </w:r>
      <w:r w:rsidR="004B7497" w:rsidRPr="00020F88">
        <w:rPr>
          <w:highlight w:val="yellow"/>
        </w:rPr>
        <w:t>3</w:t>
      </w:r>
      <w:r w:rsidRPr="00157F8D">
        <w:t>.</w:t>
      </w:r>
    </w:p>
    <w:p w14:paraId="0546B9E3" w14:textId="77777777" w:rsidR="00780278" w:rsidRDefault="00780278">
      <w:pPr>
        <w:autoSpaceDN/>
        <w:spacing w:line="259" w:lineRule="auto"/>
        <w:rPr>
          <w:rFonts w:cstheme="minorHAnsi"/>
          <w:b/>
          <w:bCs/>
        </w:rPr>
      </w:pPr>
      <w:r>
        <w:rPr>
          <w:rFonts w:cstheme="minorHAnsi"/>
          <w:b/>
          <w:bCs/>
        </w:rPr>
        <w:br w:type="page"/>
      </w:r>
    </w:p>
    <w:p w14:paraId="1A1EAF0B" w14:textId="5F617C83" w:rsidR="00B01FAD" w:rsidRPr="006215D7" w:rsidRDefault="00B01FAD" w:rsidP="006215D7">
      <w:pPr>
        <w:pStyle w:val="Heading3"/>
        <w:rPr>
          <w:rFonts w:asciiTheme="minorHAnsi" w:hAnsiTheme="minorHAnsi" w:cstheme="minorHAnsi"/>
          <w:b/>
          <w:bCs/>
          <w:color w:val="auto"/>
        </w:rPr>
      </w:pPr>
      <w:bookmarkStart w:id="8" w:name="Schedule4"/>
      <w:r w:rsidRPr="006215D7">
        <w:rPr>
          <w:rFonts w:asciiTheme="minorHAnsi" w:hAnsiTheme="minorHAnsi" w:cstheme="minorHAnsi"/>
          <w:b/>
          <w:bCs/>
          <w:color w:val="auto"/>
        </w:rPr>
        <w:lastRenderedPageBreak/>
        <w:t>Schedule 4 – Women’s equality and safety</w:t>
      </w:r>
    </w:p>
    <w:bookmarkEnd w:id="8"/>
    <w:p w14:paraId="52A48854" w14:textId="77777777" w:rsidR="00FD73C1" w:rsidRPr="00000072" w:rsidRDefault="00FD73C1" w:rsidP="004D3AC1">
      <w:pPr>
        <w:spacing w:before="120" w:after="120"/>
        <w:ind w:left="720"/>
        <w:rPr>
          <w:b/>
          <w:bCs/>
          <w:highlight w:val="yellow"/>
        </w:rPr>
      </w:pPr>
      <w:r w:rsidRPr="00000072">
        <w:rPr>
          <w:b/>
          <w:bCs/>
          <w:highlight w:val="yellow"/>
        </w:rPr>
        <w:t>DRAFTING NOTE:</w:t>
      </w:r>
    </w:p>
    <w:p w14:paraId="0D0EF069" w14:textId="77777777" w:rsidR="00FD73C1" w:rsidRPr="00FD73C1" w:rsidRDefault="00FD73C1" w:rsidP="004D3AC1">
      <w:pPr>
        <w:pStyle w:val="NormalIndent"/>
        <w:autoSpaceDN/>
        <w:spacing w:before="100" w:line="276" w:lineRule="auto"/>
        <w:ind w:left="708"/>
        <w:rPr>
          <w:rFonts w:ascii="Calibri" w:hAnsi="Calibri" w:cstheme="minorHAnsi"/>
          <w:b/>
          <w:bCs/>
        </w:rPr>
      </w:pPr>
      <w:r w:rsidRPr="00000072">
        <w:rPr>
          <w:highlight w:val="yellow"/>
        </w:rPr>
        <w:t>If Option B is selected and this Schedule is not identified in the table at Section X.1, delete the Schedule.</w:t>
      </w:r>
    </w:p>
    <w:p w14:paraId="1129A338" w14:textId="3A672BEA" w:rsidR="00FD73C1" w:rsidRDefault="00FD73C1" w:rsidP="00FD73C1">
      <w:pPr>
        <w:pStyle w:val="DHHSbody"/>
        <w:spacing w:before="100" w:after="100" w:line="276" w:lineRule="auto"/>
        <w:rPr>
          <w:rFonts w:asciiTheme="minorHAnsi" w:hAnsiTheme="minorHAnsi"/>
          <w:b/>
          <w:bCs/>
          <w:sz w:val="22"/>
          <w:szCs w:val="22"/>
        </w:rPr>
      </w:pPr>
      <w:r w:rsidRPr="00FD73C1">
        <w:rPr>
          <w:rFonts w:asciiTheme="minorHAnsi" w:hAnsiTheme="minorHAnsi"/>
          <w:b/>
          <w:bCs/>
          <w:sz w:val="22"/>
          <w:szCs w:val="22"/>
        </w:rPr>
        <w:t>Note for Bidders: Outcomes in this Schedule have been prioritised by the Agency and must be completed (</w:t>
      </w:r>
      <w:r w:rsidRPr="00FD73C1">
        <w:rPr>
          <w:rFonts w:asciiTheme="minorHAnsi" w:hAnsiTheme="minorHAnsi"/>
          <w:b/>
          <w:bCs/>
          <w:sz w:val="22"/>
          <w:szCs w:val="22"/>
          <w:highlight w:val="yellow"/>
        </w:rPr>
        <w:t>delete if not applicable</w:t>
      </w:r>
      <w:r w:rsidRPr="00FD73C1">
        <w:rPr>
          <w:rFonts w:asciiTheme="minorHAnsi" w:hAnsiTheme="minorHAnsi"/>
          <w:b/>
          <w:bCs/>
          <w:sz w:val="22"/>
          <w:szCs w:val="22"/>
        </w:rPr>
        <w:t>)</w:t>
      </w:r>
      <w:r w:rsidR="00357741">
        <w:rPr>
          <w:rFonts w:asciiTheme="minorHAnsi" w:hAnsiTheme="minorHAnsi"/>
          <w:b/>
          <w:bCs/>
          <w:sz w:val="22"/>
          <w:szCs w:val="22"/>
        </w:rPr>
        <w:t>.</w:t>
      </w:r>
    </w:p>
    <w:p w14:paraId="69D12E44" w14:textId="18E8D513" w:rsidR="0042185C" w:rsidRPr="00FD73C1" w:rsidRDefault="0042185C" w:rsidP="00FD73C1">
      <w:pPr>
        <w:pStyle w:val="DHHSbody"/>
        <w:spacing w:before="100" w:after="100" w:line="276" w:lineRule="auto"/>
        <w:rPr>
          <w:rFonts w:asciiTheme="minorHAnsi" w:hAnsiTheme="minorHAnsi"/>
          <w:b/>
          <w:bCs/>
          <w:sz w:val="22"/>
          <w:szCs w:val="22"/>
        </w:rPr>
      </w:pPr>
      <w:r w:rsidRPr="0077156C">
        <w:rPr>
          <w:rFonts w:asciiTheme="minorHAnsi" w:hAnsiTheme="minorHAnsi"/>
          <w:b/>
          <w:bCs/>
          <w:sz w:val="22"/>
          <w:szCs w:val="22"/>
        </w:rPr>
        <w:t>Workforce Composition table</w:t>
      </w:r>
    </w:p>
    <w:tbl>
      <w:tblPr>
        <w:tblStyle w:val="TableGrid"/>
        <w:tblW w:w="13892" w:type="dxa"/>
        <w:tblInd w:w="-5" w:type="dxa"/>
        <w:tblLook w:val="04A0" w:firstRow="1" w:lastRow="0" w:firstColumn="1" w:lastColumn="0" w:noHBand="0" w:noVBand="1"/>
      </w:tblPr>
      <w:tblGrid>
        <w:gridCol w:w="5812"/>
        <w:gridCol w:w="1128"/>
        <w:gridCol w:w="1140"/>
        <w:gridCol w:w="5812"/>
      </w:tblGrid>
      <w:tr w:rsidR="00B01FAD" w14:paraId="2AB14637" w14:textId="61AFE548" w:rsidTr="0023706A">
        <w:tc>
          <w:tcPr>
            <w:tcW w:w="5812" w:type="dxa"/>
            <w:shd w:val="clear" w:color="auto" w:fill="000000" w:themeFill="text1"/>
          </w:tcPr>
          <w:p w14:paraId="2FE49E2E" w14:textId="7CB3E503" w:rsidR="00B01FAD" w:rsidRPr="00B01FAD" w:rsidRDefault="00B01FAD" w:rsidP="00B01FAD">
            <w:pPr>
              <w:autoSpaceDN/>
              <w:spacing w:before="60" w:after="60" w:line="240" w:lineRule="auto"/>
              <w:jc w:val="center"/>
              <w:rPr>
                <w:rFonts w:eastAsia="Times" w:cstheme="minorHAnsi"/>
                <w:b/>
                <w:bCs/>
                <w:color w:val="FFFFFF" w:themeColor="background1"/>
                <w:sz w:val="20"/>
                <w:szCs w:val="20"/>
              </w:rPr>
            </w:pPr>
            <w:r w:rsidRPr="00B01FAD">
              <w:rPr>
                <w:rFonts w:eastAsia="Times" w:cstheme="minorHAnsi"/>
                <w:b/>
                <w:bCs/>
                <w:color w:val="FFFFFF" w:themeColor="background1"/>
                <w:sz w:val="20"/>
                <w:szCs w:val="20"/>
              </w:rPr>
              <w:t>Bidder’s current workforce composition</w:t>
            </w:r>
          </w:p>
        </w:tc>
        <w:tc>
          <w:tcPr>
            <w:tcW w:w="1128" w:type="dxa"/>
            <w:shd w:val="clear" w:color="auto" w:fill="000000" w:themeFill="text1"/>
          </w:tcPr>
          <w:p w14:paraId="70950561" w14:textId="1D9ED3A6" w:rsidR="00B01FAD" w:rsidRPr="00B01FAD" w:rsidRDefault="00B01FAD" w:rsidP="00B01FAD">
            <w:pPr>
              <w:autoSpaceDN/>
              <w:spacing w:before="60" w:after="60" w:line="240" w:lineRule="auto"/>
              <w:jc w:val="center"/>
              <w:rPr>
                <w:rFonts w:eastAsia="Times" w:cstheme="minorHAnsi"/>
                <w:b/>
                <w:bCs/>
                <w:color w:val="FFFFFF" w:themeColor="background1"/>
                <w:sz w:val="20"/>
                <w:szCs w:val="20"/>
              </w:rPr>
            </w:pPr>
            <w:r w:rsidRPr="00B01FAD">
              <w:rPr>
                <w:rFonts w:eastAsia="Times" w:cstheme="minorHAnsi"/>
                <w:b/>
                <w:bCs/>
                <w:color w:val="FFFFFF" w:themeColor="background1"/>
                <w:sz w:val="20"/>
                <w:szCs w:val="20"/>
              </w:rPr>
              <w:t>Female</w:t>
            </w:r>
          </w:p>
        </w:tc>
        <w:tc>
          <w:tcPr>
            <w:tcW w:w="1140" w:type="dxa"/>
            <w:shd w:val="clear" w:color="auto" w:fill="000000" w:themeFill="text1"/>
          </w:tcPr>
          <w:p w14:paraId="1FFC3CB2" w14:textId="16B69CC1" w:rsidR="00B01FAD" w:rsidRPr="00B01FAD" w:rsidRDefault="00B01FAD" w:rsidP="00B01FAD">
            <w:pPr>
              <w:autoSpaceDN/>
              <w:spacing w:before="60" w:after="60" w:line="240" w:lineRule="auto"/>
              <w:jc w:val="center"/>
              <w:rPr>
                <w:rFonts w:eastAsia="Times" w:cstheme="minorHAnsi"/>
                <w:b/>
                <w:bCs/>
                <w:color w:val="FFFFFF" w:themeColor="background1"/>
                <w:sz w:val="20"/>
                <w:szCs w:val="20"/>
              </w:rPr>
            </w:pPr>
            <w:r w:rsidRPr="00B01FAD">
              <w:rPr>
                <w:rFonts w:eastAsia="Times" w:cstheme="minorHAnsi"/>
                <w:b/>
                <w:bCs/>
                <w:color w:val="FFFFFF" w:themeColor="background1"/>
                <w:sz w:val="20"/>
                <w:szCs w:val="20"/>
              </w:rPr>
              <w:t>Male</w:t>
            </w:r>
          </w:p>
        </w:tc>
        <w:tc>
          <w:tcPr>
            <w:tcW w:w="5812" w:type="dxa"/>
            <w:shd w:val="clear" w:color="auto" w:fill="000000" w:themeFill="text1"/>
          </w:tcPr>
          <w:p w14:paraId="33FBEA20" w14:textId="0B7A713B" w:rsidR="00B01FAD" w:rsidRPr="00B01FAD" w:rsidRDefault="00B01FAD" w:rsidP="00B01FAD">
            <w:pPr>
              <w:autoSpaceDN/>
              <w:spacing w:before="60" w:after="60" w:line="240" w:lineRule="auto"/>
              <w:jc w:val="center"/>
              <w:rPr>
                <w:rFonts w:eastAsia="Times" w:cstheme="minorHAnsi"/>
                <w:b/>
                <w:bCs/>
                <w:color w:val="FFFFFF" w:themeColor="background1"/>
                <w:sz w:val="20"/>
                <w:szCs w:val="20"/>
              </w:rPr>
            </w:pPr>
            <w:r w:rsidRPr="00B01FAD">
              <w:rPr>
                <w:rFonts w:eastAsia="Times" w:cstheme="minorHAnsi"/>
                <w:b/>
                <w:bCs/>
                <w:color w:val="FFFFFF" w:themeColor="background1"/>
                <w:sz w:val="20"/>
                <w:szCs w:val="20"/>
              </w:rPr>
              <w:t xml:space="preserve">Explanations / Further information </w:t>
            </w:r>
          </w:p>
        </w:tc>
      </w:tr>
      <w:tr w:rsidR="00B01FAD" w14:paraId="121259FC" w14:textId="6251A7D6" w:rsidTr="0023706A">
        <w:tc>
          <w:tcPr>
            <w:tcW w:w="5812" w:type="dxa"/>
          </w:tcPr>
          <w:p w14:paraId="6762F2BF" w14:textId="6CFB777B" w:rsidR="00B01FAD" w:rsidRPr="00B01FAD" w:rsidRDefault="00B01FAD" w:rsidP="00B01FAD">
            <w:pPr>
              <w:autoSpaceDN/>
              <w:spacing w:before="60" w:after="60" w:line="240" w:lineRule="auto"/>
              <w:rPr>
                <w:rFonts w:eastAsia="Times" w:cstheme="minorHAnsi"/>
                <w:sz w:val="20"/>
                <w:szCs w:val="20"/>
              </w:rPr>
            </w:pPr>
            <w:r w:rsidRPr="00B01FAD">
              <w:rPr>
                <w:rFonts w:eastAsia="Times" w:cstheme="minorHAnsi"/>
                <w:sz w:val="20"/>
                <w:szCs w:val="20"/>
              </w:rPr>
              <w:t>Number of employees</w:t>
            </w:r>
          </w:p>
        </w:tc>
        <w:tc>
          <w:tcPr>
            <w:tcW w:w="1128" w:type="dxa"/>
          </w:tcPr>
          <w:p w14:paraId="5A0771E9" w14:textId="77777777" w:rsidR="00B01FAD" w:rsidRPr="00B01FAD" w:rsidRDefault="00B01FAD" w:rsidP="00B01FAD">
            <w:pPr>
              <w:autoSpaceDN/>
              <w:spacing w:before="60" w:after="60" w:line="240" w:lineRule="auto"/>
              <w:rPr>
                <w:rFonts w:eastAsia="Times" w:cstheme="minorHAnsi"/>
                <w:sz w:val="20"/>
                <w:szCs w:val="20"/>
              </w:rPr>
            </w:pPr>
          </w:p>
        </w:tc>
        <w:tc>
          <w:tcPr>
            <w:tcW w:w="1140" w:type="dxa"/>
          </w:tcPr>
          <w:p w14:paraId="6AA9E064" w14:textId="77777777" w:rsidR="00B01FAD" w:rsidRPr="00B01FAD" w:rsidRDefault="00B01FAD" w:rsidP="00B01FAD">
            <w:pPr>
              <w:autoSpaceDN/>
              <w:spacing w:before="60" w:after="60" w:line="240" w:lineRule="auto"/>
              <w:rPr>
                <w:rFonts w:eastAsia="Times" w:cstheme="minorHAnsi"/>
                <w:sz w:val="20"/>
                <w:szCs w:val="20"/>
              </w:rPr>
            </w:pPr>
          </w:p>
        </w:tc>
        <w:tc>
          <w:tcPr>
            <w:tcW w:w="5812" w:type="dxa"/>
          </w:tcPr>
          <w:p w14:paraId="71A0B141" w14:textId="77777777" w:rsidR="00B01FAD" w:rsidRPr="00B01FAD" w:rsidRDefault="00B01FAD" w:rsidP="00B01FAD">
            <w:pPr>
              <w:autoSpaceDN/>
              <w:spacing w:before="60" w:after="60" w:line="240" w:lineRule="auto"/>
              <w:rPr>
                <w:rFonts w:eastAsia="Times" w:cstheme="minorHAnsi"/>
                <w:sz w:val="20"/>
                <w:szCs w:val="20"/>
              </w:rPr>
            </w:pPr>
          </w:p>
        </w:tc>
      </w:tr>
      <w:tr w:rsidR="00B01FAD" w14:paraId="13EAC52E" w14:textId="3CBCF5C3" w:rsidTr="0023706A">
        <w:tc>
          <w:tcPr>
            <w:tcW w:w="5812" w:type="dxa"/>
          </w:tcPr>
          <w:p w14:paraId="782FF72E" w14:textId="5AA8CE0E" w:rsidR="00B01FAD" w:rsidRPr="00B01FAD" w:rsidRDefault="00394D9C" w:rsidP="00B01FAD">
            <w:pPr>
              <w:autoSpaceDN/>
              <w:spacing w:before="60" w:after="60" w:line="240" w:lineRule="auto"/>
              <w:rPr>
                <w:rFonts w:eastAsia="Times" w:cstheme="minorHAnsi"/>
                <w:sz w:val="20"/>
                <w:szCs w:val="20"/>
              </w:rPr>
            </w:pPr>
            <w:r>
              <w:rPr>
                <w:rFonts w:eastAsia="Times" w:cstheme="minorHAnsi"/>
                <w:sz w:val="20"/>
                <w:szCs w:val="20"/>
              </w:rPr>
              <w:t>Number of f</w:t>
            </w:r>
            <w:r w:rsidR="00B01FAD" w:rsidRPr="00B01FAD">
              <w:rPr>
                <w:rFonts w:eastAsia="Times" w:cstheme="minorHAnsi"/>
                <w:sz w:val="20"/>
                <w:szCs w:val="20"/>
              </w:rPr>
              <w:t>ull</w:t>
            </w:r>
            <w:r>
              <w:rPr>
                <w:rFonts w:eastAsia="Times" w:cstheme="minorHAnsi"/>
                <w:sz w:val="20"/>
                <w:szCs w:val="20"/>
              </w:rPr>
              <w:t>-</w:t>
            </w:r>
            <w:r w:rsidR="00B01FAD" w:rsidRPr="00B01FAD">
              <w:rPr>
                <w:rFonts w:eastAsia="Times" w:cstheme="minorHAnsi"/>
                <w:sz w:val="20"/>
                <w:szCs w:val="20"/>
              </w:rPr>
              <w:t>time employees</w:t>
            </w:r>
          </w:p>
        </w:tc>
        <w:tc>
          <w:tcPr>
            <w:tcW w:w="1128" w:type="dxa"/>
          </w:tcPr>
          <w:p w14:paraId="632A9C17" w14:textId="77777777" w:rsidR="00B01FAD" w:rsidRPr="00B01FAD" w:rsidRDefault="00B01FAD" w:rsidP="00B01FAD">
            <w:pPr>
              <w:autoSpaceDN/>
              <w:spacing w:before="60" w:after="60" w:line="240" w:lineRule="auto"/>
              <w:rPr>
                <w:rFonts w:eastAsia="Times" w:cstheme="minorHAnsi"/>
                <w:sz w:val="20"/>
                <w:szCs w:val="20"/>
              </w:rPr>
            </w:pPr>
          </w:p>
        </w:tc>
        <w:tc>
          <w:tcPr>
            <w:tcW w:w="1140" w:type="dxa"/>
          </w:tcPr>
          <w:p w14:paraId="74B30C46" w14:textId="77777777" w:rsidR="00B01FAD" w:rsidRPr="00B01FAD" w:rsidRDefault="00B01FAD" w:rsidP="00B01FAD">
            <w:pPr>
              <w:autoSpaceDN/>
              <w:spacing w:before="60" w:after="60" w:line="240" w:lineRule="auto"/>
              <w:rPr>
                <w:rFonts w:eastAsia="Times" w:cstheme="minorHAnsi"/>
                <w:sz w:val="20"/>
                <w:szCs w:val="20"/>
              </w:rPr>
            </w:pPr>
          </w:p>
        </w:tc>
        <w:tc>
          <w:tcPr>
            <w:tcW w:w="5812" w:type="dxa"/>
          </w:tcPr>
          <w:p w14:paraId="382D0A17" w14:textId="77777777" w:rsidR="00B01FAD" w:rsidRPr="00B01FAD" w:rsidRDefault="00B01FAD" w:rsidP="00B01FAD">
            <w:pPr>
              <w:autoSpaceDN/>
              <w:spacing w:before="60" w:after="60" w:line="240" w:lineRule="auto"/>
              <w:rPr>
                <w:rFonts w:eastAsia="Times" w:cstheme="minorHAnsi"/>
                <w:sz w:val="20"/>
                <w:szCs w:val="20"/>
              </w:rPr>
            </w:pPr>
          </w:p>
        </w:tc>
      </w:tr>
      <w:tr w:rsidR="00B01FAD" w14:paraId="22CF1E00" w14:textId="32E8DC70" w:rsidTr="0023706A">
        <w:tc>
          <w:tcPr>
            <w:tcW w:w="5812" w:type="dxa"/>
          </w:tcPr>
          <w:p w14:paraId="0AF31EA1" w14:textId="7379CDD8" w:rsidR="00B01FAD" w:rsidRPr="00B01FAD" w:rsidRDefault="00B01FAD" w:rsidP="00B01FAD">
            <w:pPr>
              <w:autoSpaceDN/>
              <w:spacing w:before="60" w:after="60" w:line="240" w:lineRule="auto"/>
              <w:rPr>
                <w:rFonts w:eastAsia="Times" w:cstheme="minorHAnsi"/>
                <w:sz w:val="20"/>
                <w:szCs w:val="20"/>
              </w:rPr>
            </w:pPr>
            <w:r w:rsidRPr="00B01FAD">
              <w:rPr>
                <w:rFonts w:eastAsia="Times" w:cstheme="minorHAnsi"/>
                <w:sz w:val="20"/>
                <w:szCs w:val="20"/>
              </w:rPr>
              <w:t>Number of employees in permanent positions</w:t>
            </w:r>
          </w:p>
        </w:tc>
        <w:tc>
          <w:tcPr>
            <w:tcW w:w="1128" w:type="dxa"/>
          </w:tcPr>
          <w:p w14:paraId="2BEABD43" w14:textId="77777777" w:rsidR="00B01FAD" w:rsidRPr="00B01FAD" w:rsidRDefault="00B01FAD" w:rsidP="00B01FAD">
            <w:pPr>
              <w:autoSpaceDN/>
              <w:spacing w:before="60" w:after="60" w:line="240" w:lineRule="auto"/>
              <w:rPr>
                <w:rFonts w:eastAsia="Times" w:cstheme="minorHAnsi"/>
                <w:sz w:val="20"/>
                <w:szCs w:val="20"/>
              </w:rPr>
            </w:pPr>
          </w:p>
        </w:tc>
        <w:tc>
          <w:tcPr>
            <w:tcW w:w="1140" w:type="dxa"/>
          </w:tcPr>
          <w:p w14:paraId="676B84B6" w14:textId="77777777" w:rsidR="00B01FAD" w:rsidRPr="00B01FAD" w:rsidRDefault="00B01FAD" w:rsidP="00B01FAD">
            <w:pPr>
              <w:autoSpaceDN/>
              <w:spacing w:before="60" w:after="60" w:line="240" w:lineRule="auto"/>
              <w:rPr>
                <w:rFonts w:eastAsia="Times" w:cstheme="minorHAnsi"/>
                <w:sz w:val="20"/>
                <w:szCs w:val="20"/>
              </w:rPr>
            </w:pPr>
          </w:p>
        </w:tc>
        <w:tc>
          <w:tcPr>
            <w:tcW w:w="5812" w:type="dxa"/>
          </w:tcPr>
          <w:p w14:paraId="2A5D847D" w14:textId="77777777" w:rsidR="00B01FAD" w:rsidRPr="00B01FAD" w:rsidRDefault="00B01FAD" w:rsidP="00B01FAD">
            <w:pPr>
              <w:autoSpaceDN/>
              <w:spacing w:before="60" w:after="60" w:line="240" w:lineRule="auto"/>
              <w:rPr>
                <w:rFonts w:eastAsia="Times" w:cstheme="minorHAnsi"/>
                <w:sz w:val="20"/>
                <w:szCs w:val="20"/>
              </w:rPr>
            </w:pPr>
          </w:p>
        </w:tc>
      </w:tr>
      <w:tr w:rsidR="00B01FAD" w14:paraId="15FD80AA" w14:textId="60B0740B" w:rsidTr="0023706A">
        <w:tc>
          <w:tcPr>
            <w:tcW w:w="5812" w:type="dxa"/>
          </w:tcPr>
          <w:p w14:paraId="45BEC81C" w14:textId="5CBC255B" w:rsidR="00B01FAD" w:rsidRPr="00B01FAD" w:rsidRDefault="00B01FAD" w:rsidP="00B01FAD">
            <w:pPr>
              <w:autoSpaceDN/>
              <w:spacing w:before="60" w:after="60" w:line="240" w:lineRule="auto"/>
              <w:rPr>
                <w:rFonts w:eastAsia="Times" w:cstheme="minorHAnsi"/>
                <w:sz w:val="20"/>
                <w:szCs w:val="20"/>
              </w:rPr>
            </w:pPr>
            <w:r w:rsidRPr="00B01FAD">
              <w:rPr>
                <w:rFonts w:eastAsia="Times" w:cstheme="minorHAnsi"/>
                <w:sz w:val="20"/>
                <w:szCs w:val="20"/>
              </w:rPr>
              <w:t>Number of staff in senior management roles (i.e. management positions including C</w:t>
            </w:r>
            <w:r w:rsidR="00F466DA">
              <w:rPr>
                <w:rFonts w:eastAsia="Times" w:cstheme="minorHAnsi"/>
                <w:sz w:val="20"/>
                <w:szCs w:val="20"/>
              </w:rPr>
              <w:t>hief Executive Officer / equivalent</w:t>
            </w:r>
            <w:r w:rsidRPr="00B01FAD">
              <w:rPr>
                <w:rFonts w:eastAsia="Times" w:cstheme="minorHAnsi"/>
                <w:sz w:val="20"/>
                <w:szCs w:val="20"/>
              </w:rPr>
              <w:t xml:space="preserve"> and two levels below </w:t>
            </w:r>
            <w:r w:rsidR="00F466DA">
              <w:rPr>
                <w:rFonts w:eastAsia="Times" w:cstheme="minorHAnsi"/>
                <w:sz w:val="20"/>
                <w:szCs w:val="20"/>
              </w:rPr>
              <w:t>Chief Executive Officer / equivalent</w:t>
            </w:r>
            <w:r w:rsidRPr="00B01FAD">
              <w:rPr>
                <w:rFonts w:eastAsia="Times" w:cstheme="minorHAnsi"/>
                <w:sz w:val="20"/>
                <w:szCs w:val="20"/>
              </w:rPr>
              <w:t>)</w:t>
            </w:r>
          </w:p>
        </w:tc>
        <w:tc>
          <w:tcPr>
            <w:tcW w:w="1128" w:type="dxa"/>
          </w:tcPr>
          <w:p w14:paraId="430FAA1F" w14:textId="77777777" w:rsidR="00B01FAD" w:rsidRPr="00B01FAD" w:rsidRDefault="00B01FAD" w:rsidP="00B01FAD">
            <w:pPr>
              <w:autoSpaceDN/>
              <w:spacing w:before="60" w:after="60" w:line="240" w:lineRule="auto"/>
              <w:rPr>
                <w:rFonts w:eastAsia="Times" w:cstheme="minorHAnsi"/>
                <w:sz w:val="20"/>
                <w:szCs w:val="20"/>
              </w:rPr>
            </w:pPr>
          </w:p>
        </w:tc>
        <w:tc>
          <w:tcPr>
            <w:tcW w:w="1140" w:type="dxa"/>
          </w:tcPr>
          <w:p w14:paraId="4AFE39D5" w14:textId="77777777" w:rsidR="00B01FAD" w:rsidRPr="00B01FAD" w:rsidRDefault="00B01FAD" w:rsidP="00B01FAD">
            <w:pPr>
              <w:autoSpaceDN/>
              <w:spacing w:before="60" w:after="60" w:line="240" w:lineRule="auto"/>
              <w:rPr>
                <w:rFonts w:eastAsia="Times" w:cstheme="minorHAnsi"/>
                <w:sz w:val="20"/>
                <w:szCs w:val="20"/>
              </w:rPr>
            </w:pPr>
          </w:p>
        </w:tc>
        <w:tc>
          <w:tcPr>
            <w:tcW w:w="5812" w:type="dxa"/>
          </w:tcPr>
          <w:p w14:paraId="6C60B285" w14:textId="77777777" w:rsidR="00B01FAD" w:rsidRPr="00B01FAD" w:rsidRDefault="00B01FAD" w:rsidP="00B01FAD">
            <w:pPr>
              <w:autoSpaceDN/>
              <w:spacing w:before="60" w:after="60" w:line="240" w:lineRule="auto"/>
              <w:rPr>
                <w:rFonts w:eastAsia="Times" w:cstheme="minorHAnsi"/>
                <w:sz w:val="20"/>
                <w:szCs w:val="20"/>
              </w:rPr>
            </w:pPr>
          </w:p>
        </w:tc>
      </w:tr>
      <w:tr w:rsidR="00B01FAD" w14:paraId="2BB69377" w14:textId="54AD8111" w:rsidTr="0023706A">
        <w:tc>
          <w:tcPr>
            <w:tcW w:w="5812" w:type="dxa"/>
          </w:tcPr>
          <w:p w14:paraId="6D79F826" w14:textId="1F82B97B" w:rsidR="00B01FAD" w:rsidRPr="00B01FAD" w:rsidRDefault="00B01FAD" w:rsidP="00B01FAD">
            <w:pPr>
              <w:autoSpaceDN/>
              <w:spacing w:before="60" w:after="60" w:line="240" w:lineRule="auto"/>
              <w:rPr>
                <w:rFonts w:eastAsia="Times" w:cstheme="minorHAnsi"/>
                <w:sz w:val="20"/>
                <w:szCs w:val="20"/>
              </w:rPr>
            </w:pPr>
            <w:r w:rsidRPr="00B01FAD">
              <w:rPr>
                <w:rFonts w:eastAsia="Times" w:cstheme="minorHAnsi"/>
                <w:sz w:val="20"/>
                <w:szCs w:val="20"/>
              </w:rPr>
              <w:t xml:space="preserve">Number of governance body members  </w:t>
            </w:r>
          </w:p>
        </w:tc>
        <w:tc>
          <w:tcPr>
            <w:tcW w:w="1128" w:type="dxa"/>
          </w:tcPr>
          <w:p w14:paraId="7B31B4CD" w14:textId="77777777" w:rsidR="00B01FAD" w:rsidRPr="00B01FAD" w:rsidRDefault="00B01FAD" w:rsidP="00B01FAD">
            <w:pPr>
              <w:autoSpaceDN/>
              <w:spacing w:before="60" w:after="60" w:line="240" w:lineRule="auto"/>
              <w:rPr>
                <w:rFonts w:eastAsia="Times" w:cstheme="minorHAnsi"/>
                <w:sz w:val="20"/>
                <w:szCs w:val="20"/>
              </w:rPr>
            </w:pPr>
          </w:p>
        </w:tc>
        <w:tc>
          <w:tcPr>
            <w:tcW w:w="1140" w:type="dxa"/>
          </w:tcPr>
          <w:p w14:paraId="3CF20500" w14:textId="77777777" w:rsidR="00B01FAD" w:rsidRPr="00B01FAD" w:rsidRDefault="00B01FAD" w:rsidP="00B01FAD">
            <w:pPr>
              <w:autoSpaceDN/>
              <w:spacing w:before="60" w:after="60" w:line="240" w:lineRule="auto"/>
              <w:rPr>
                <w:rFonts w:eastAsia="Times" w:cstheme="minorHAnsi"/>
                <w:sz w:val="20"/>
                <w:szCs w:val="20"/>
              </w:rPr>
            </w:pPr>
          </w:p>
        </w:tc>
        <w:tc>
          <w:tcPr>
            <w:tcW w:w="5812" w:type="dxa"/>
          </w:tcPr>
          <w:p w14:paraId="1F3D409F" w14:textId="77777777" w:rsidR="00B01FAD" w:rsidRPr="00B01FAD" w:rsidRDefault="00B01FAD" w:rsidP="00B01FAD">
            <w:pPr>
              <w:autoSpaceDN/>
              <w:spacing w:before="60" w:after="60" w:line="240" w:lineRule="auto"/>
              <w:rPr>
                <w:rFonts w:eastAsia="Times" w:cstheme="minorHAnsi"/>
                <w:sz w:val="20"/>
                <w:szCs w:val="20"/>
              </w:rPr>
            </w:pPr>
          </w:p>
        </w:tc>
      </w:tr>
      <w:tr w:rsidR="00B01FAD" w14:paraId="2E09CA1C" w14:textId="0BE4C644" w:rsidTr="0023706A">
        <w:tc>
          <w:tcPr>
            <w:tcW w:w="5812" w:type="dxa"/>
          </w:tcPr>
          <w:p w14:paraId="298BCE1A" w14:textId="4CDCF041" w:rsidR="00B01FAD" w:rsidRPr="00B01FAD" w:rsidRDefault="00B01FAD" w:rsidP="00B01FAD">
            <w:pPr>
              <w:autoSpaceDN/>
              <w:spacing w:before="60" w:after="60" w:line="240" w:lineRule="auto"/>
              <w:rPr>
                <w:rFonts w:eastAsia="Times" w:cstheme="minorHAnsi"/>
                <w:sz w:val="20"/>
                <w:szCs w:val="20"/>
              </w:rPr>
            </w:pPr>
            <w:r w:rsidRPr="00B01FAD">
              <w:rPr>
                <w:rFonts w:eastAsia="Times" w:cstheme="minorHAnsi"/>
                <w:sz w:val="20"/>
                <w:szCs w:val="20"/>
              </w:rPr>
              <w:t xml:space="preserve">Proportion of overall workforce labour hours  </w:t>
            </w:r>
          </w:p>
        </w:tc>
        <w:tc>
          <w:tcPr>
            <w:tcW w:w="1128" w:type="dxa"/>
          </w:tcPr>
          <w:p w14:paraId="736E773C" w14:textId="77777777" w:rsidR="00B01FAD" w:rsidRPr="00B01FAD" w:rsidRDefault="00B01FAD" w:rsidP="00B01FAD">
            <w:pPr>
              <w:autoSpaceDN/>
              <w:spacing w:before="60" w:after="60" w:line="240" w:lineRule="auto"/>
              <w:rPr>
                <w:rFonts w:eastAsia="Times" w:cstheme="minorHAnsi"/>
                <w:sz w:val="20"/>
                <w:szCs w:val="20"/>
              </w:rPr>
            </w:pPr>
          </w:p>
        </w:tc>
        <w:tc>
          <w:tcPr>
            <w:tcW w:w="1140" w:type="dxa"/>
          </w:tcPr>
          <w:p w14:paraId="6FE1370C" w14:textId="77777777" w:rsidR="00B01FAD" w:rsidRPr="00B01FAD" w:rsidRDefault="00B01FAD" w:rsidP="00B01FAD">
            <w:pPr>
              <w:autoSpaceDN/>
              <w:spacing w:before="60" w:after="60" w:line="240" w:lineRule="auto"/>
              <w:rPr>
                <w:rFonts w:eastAsia="Times" w:cstheme="minorHAnsi"/>
                <w:sz w:val="20"/>
                <w:szCs w:val="20"/>
              </w:rPr>
            </w:pPr>
          </w:p>
        </w:tc>
        <w:tc>
          <w:tcPr>
            <w:tcW w:w="5812" w:type="dxa"/>
          </w:tcPr>
          <w:p w14:paraId="6296E283" w14:textId="77777777" w:rsidR="00B01FAD" w:rsidRPr="00B01FAD" w:rsidRDefault="00B01FAD" w:rsidP="00B01FAD">
            <w:pPr>
              <w:autoSpaceDN/>
              <w:spacing w:before="60" w:after="60" w:line="240" w:lineRule="auto"/>
              <w:rPr>
                <w:rFonts w:eastAsia="Times" w:cstheme="minorHAnsi"/>
                <w:sz w:val="20"/>
                <w:szCs w:val="20"/>
              </w:rPr>
            </w:pPr>
          </w:p>
        </w:tc>
      </w:tr>
    </w:tbl>
    <w:p w14:paraId="1FF3A412" w14:textId="4C43A374" w:rsidR="00B01FAD" w:rsidRPr="00385323" w:rsidRDefault="000746E7" w:rsidP="00B01FAD">
      <w:pPr>
        <w:autoSpaceDN/>
        <w:spacing w:before="100" w:after="100" w:line="276" w:lineRule="auto"/>
        <w:rPr>
          <w:rFonts w:eastAsia="Times" w:cstheme="minorHAnsi"/>
          <w:sz w:val="14"/>
          <w:szCs w:val="14"/>
        </w:rPr>
      </w:pPr>
      <w:r w:rsidRPr="005D347B">
        <w:rPr>
          <w:b/>
          <w:bCs/>
        </w:rPr>
        <w:t>Women’s Equality and Safety questions</w:t>
      </w:r>
    </w:p>
    <w:tbl>
      <w:tblPr>
        <w:tblStyle w:val="TableGrid"/>
        <w:tblW w:w="13892" w:type="dxa"/>
        <w:tblInd w:w="-5" w:type="dxa"/>
        <w:tblLook w:val="04A0" w:firstRow="1" w:lastRow="0" w:firstColumn="1" w:lastColumn="0" w:noHBand="0" w:noVBand="1"/>
      </w:tblPr>
      <w:tblGrid>
        <w:gridCol w:w="4253"/>
        <w:gridCol w:w="617"/>
        <w:gridCol w:w="702"/>
        <w:gridCol w:w="8320"/>
      </w:tblGrid>
      <w:tr w:rsidR="00B01FAD" w:rsidRPr="00AC773E" w14:paraId="1242DADD" w14:textId="77777777" w:rsidTr="006215D7">
        <w:trPr>
          <w:tblHeader/>
        </w:trPr>
        <w:tc>
          <w:tcPr>
            <w:tcW w:w="4253" w:type="dxa"/>
            <w:shd w:val="clear" w:color="auto" w:fill="000000" w:themeFill="text1"/>
          </w:tcPr>
          <w:p w14:paraId="2C4F5B32" w14:textId="77777777" w:rsidR="00B01FAD" w:rsidRPr="00AC773E" w:rsidRDefault="00B01FAD" w:rsidP="001470D3">
            <w:pPr>
              <w:pStyle w:val="DHHSbullet2"/>
              <w:numPr>
                <w:ilvl w:val="0"/>
                <w:numId w:val="0"/>
              </w:numPr>
              <w:spacing w:before="60" w:after="60" w:line="240" w:lineRule="auto"/>
              <w:rPr>
                <w:rFonts w:asciiTheme="minorHAnsi" w:hAnsiTheme="minorHAnsi" w:cstheme="minorHAnsi"/>
                <w:b/>
                <w:bCs/>
                <w:color w:val="FFFFFF" w:themeColor="background1"/>
              </w:rPr>
            </w:pPr>
            <w:r w:rsidRPr="00AC773E">
              <w:rPr>
                <w:rFonts w:asciiTheme="minorHAnsi" w:hAnsiTheme="minorHAnsi" w:cstheme="minorHAnsi"/>
                <w:b/>
                <w:bCs/>
                <w:color w:val="FFFFFF" w:themeColor="background1"/>
              </w:rPr>
              <w:t>Question</w:t>
            </w:r>
          </w:p>
        </w:tc>
        <w:tc>
          <w:tcPr>
            <w:tcW w:w="617" w:type="dxa"/>
            <w:shd w:val="clear" w:color="auto" w:fill="000000" w:themeFill="text1"/>
          </w:tcPr>
          <w:p w14:paraId="7B6A62A7" w14:textId="77777777" w:rsidR="00B01FAD" w:rsidRPr="00AC773E" w:rsidRDefault="00B01FAD" w:rsidP="001470D3">
            <w:pPr>
              <w:pStyle w:val="DHHSbullet2"/>
              <w:numPr>
                <w:ilvl w:val="0"/>
                <w:numId w:val="0"/>
              </w:numPr>
              <w:spacing w:before="60" w:after="60" w:line="240" w:lineRule="auto"/>
              <w:jc w:val="center"/>
              <w:rPr>
                <w:rFonts w:ascii="Calibri" w:hAnsi="Calibri" w:cs="Calibri"/>
                <w:b/>
                <w:color w:val="FFFFFF" w:themeColor="background1"/>
              </w:rPr>
            </w:pPr>
            <w:r w:rsidRPr="00AC773E">
              <w:rPr>
                <w:rFonts w:ascii="Calibri" w:hAnsi="Calibri" w:cs="Calibri"/>
                <w:b/>
                <w:color w:val="FFFFFF" w:themeColor="background1"/>
              </w:rPr>
              <w:t>YES</w:t>
            </w:r>
          </w:p>
        </w:tc>
        <w:tc>
          <w:tcPr>
            <w:tcW w:w="702" w:type="dxa"/>
            <w:shd w:val="clear" w:color="auto" w:fill="000000" w:themeFill="text1"/>
          </w:tcPr>
          <w:p w14:paraId="3B57AA89" w14:textId="77777777" w:rsidR="00B01FAD" w:rsidRPr="00AC773E" w:rsidRDefault="00B01FAD" w:rsidP="001470D3">
            <w:pPr>
              <w:pStyle w:val="DHHSbullet2"/>
              <w:numPr>
                <w:ilvl w:val="0"/>
                <w:numId w:val="0"/>
              </w:numPr>
              <w:spacing w:before="60" w:after="60" w:line="240" w:lineRule="auto"/>
              <w:jc w:val="center"/>
              <w:rPr>
                <w:rFonts w:ascii="Calibri" w:hAnsi="Calibri" w:cs="Calibri"/>
                <w:b/>
                <w:color w:val="FFFFFF" w:themeColor="background1"/>
              </w:rPr>
            </w:pPr>
            <w:r w:rsidRPr="00AC773E">
              <w:rPr>
                <w:rFonts w:ascii="Calibri" w:hAnsi="Calibri" w:cs="Calibri"/>
                <w:b/>
                <w:color w:val="FFFFFF" w:themeColor="background1"/>
              </w:rPr>
              <w:t>NO</w:t>
            </w:r>
          </w:p>
        </w:tc>
        <w:tc>
          <w:tcPr>
            <w:tcW w:w="8320" w:type="dxa"/>
            <w:shd w:val="clear" w:color="auto" w:fill="000000" w:themeFill="text1"/>
          </w:tcPr>
          <w:p w14:paraId="2D362C01" w14:textId="77777777" w:rsidR="00B01FAD" w:rsidRPr="00AC773E" w:rsidRDefault="00B01FAD" w:rsidP="001470D3">
            <w:pPr>
              <w:pStyle w:val="DHHSbullet2"/>
              <w:numPr>
                <w:ilvl w:val="0"/>
                <w:numId w:val="0"/>
              </w:numPr>
              <w:spacing w:before="60" w:after="60" w:line="240" w:lineRule="auto"/>
              <w:rPr>
                <w:rFonts w:asciiTheme="minorHAnsi" w:hAnsiTheme="minorHAnsi" w:cstheme="minorHAnsi"/>
                <w:b/>
                <w:color w:val="FFFFFF" w:themeColor="background1"/>
              </w:rPr>
            </w:pPr>
            <w:r w:rsidRPr="00AC773E">
              <w:rPr>
                <w:rFonts w:asciiTheme="minorHAnsi" w:hAnsiTheme="minorHAnsi" w:cstheme="minorHAnsi"/>
                <w:b/>
                <w:color w:val="FFFFFF" w:themeColor="background1"/>
              </w:rPr>
              <w:t>Explanations / Further information / Evidence</w:t>
            </w:r>
          </w:p>
        </w:tc>
      </w:tr>
      <w:tr w:rsidR="00B01FAD" w:rsidRPr="00AC773E" w14:paraId="49CFD559" w14:textId="77777777" w:rsidTr="006215D7">
        <w:trPr>
          <w:trHeight w:val="1231"/>
        </w:trPr>
        <w:tc>
          <w:tcPr>
            <w:tcW w:w="4253" w:type="dxa"/>
          </w:tcPr>
          <w:p w14:paraId="29D3021D" w14:textId="77777777" w:rsidR="00B01FAD" w:rsidRPr="00AC773E" w:rsidRDefault="00B01FAD" w:rsidP="000100D7">
            <w:pPr>
              <w:pStyle w:val="DHHSbullet2"/>
              <w:numPr>
                <w:ilvl w:val="0"/>
                <w:numId w:val="56"/>
              </w:numPr>
              <w:spacing w:before="60" w:after="60" w:line="240" w:lineRule="auto"/>
              <w:ind w:left="457"/>
              <w:rPr>
                <w:rFonts w:asciiTheme="minorHAnsi" w:hAnsiTheme="minorHAnsi" w:cstheme="minorHAnsi"/>
              </w:rPr>
            </w:pPr>
            <w:r w:rsidRPr="00AC773E">
              <w:rPr>
                <w:rFonts w:asciiTheme="minorHAnsi" w:hAnsiTheme="minorHAnsi" w:cstheme="minorHAnsi"/>
                <w:bCs/>
              </w:rPr>
              <w:t xml:space="preserve">Does your organisation have: </w:t>
            </w:r>
          </w:p>
          <w:p w14:paraId="1F04E45C" w14:textId="4B7E2E34" w:rsidR="00B01FAD" w:rsidRPr="00AC773E" w:rsidRDefault="00B01FAD" w:rsidP="000100D7">
            <w:pPr>
              <w:pStyle w:val="DHHSbullet2"/>
              <w:numPr>
                <w:ilvl w:val="1"/>
                <w:numId w:val="68"/>
              </w:numPr>
              <w:spacing w:before="60" w:after="60" w:line="240" w:lineRule="auto"/>
              <w:ind w:left="882"/>
              <w:rPr>
                <w:rFonts w:asciiTheme="minorHAnsi" w:hAnsiTheme="minorHAnsi" w:cstheme="minorHAnsi"/>
              </w:rPr>
            </w:pPr>
            <w:r w:rsidRPr="00AC773E">
              <w:rPr>
                <w:rFonts w:asciiTheme="minorHAnsi" w:hAnsiTheme="minorHAnsi" w:cstheme="minorHAnsi"/>
                <w:bCs/>
              </w:rPr>
              <w:t xml:space="preserve">a </w:t>
            </w:r>
            <w:r w:rsidRPr="00B01FAD">
              <w:rPr>
                <w:rFonts w:asciiTheme="minorHAnsi" w:hAnsiTheme="minorHAnsi" w:cstheme="minorHAnsi"/>
                <w:bCs/>
              </w:rPr>
              <w:t>gender equality strategy</w:t>
            </w:r>
            <w:r w:rsidRPr="00AC773E">
              <w:rPr>
                <w:rFonts w:asciiTheme="minorHAnsi" w:hAnsiTheme="minorHAnsi" w:cstheme="minorHAnsi"/>
                <w:bCs/>
              </w:rPr>
              <w:t>; or</w:t>
            </w:r>
          </w:p>
          <w:p w14:paraId="3C2B53C8" w14:textId="5E78ECE8" w:rsidR="00B01FAD" w:rsidRPr="00AC773E" w:rsidRDefault="00B01FAD" w:rsidP="000100D7">
            <w:pPr>
              <w:pStyle w:val="DHHSbullet2"/>
              <w:numPr>
                <w:ilvl w:val="1"/>
                <w:numId w:val="68"/>
              </w:numPr>
              <w:spacing w:before="60" w:after="60" w:line="240" w:lineRule="auto"/>
              <w:ind w:left="882"/>
              <w:rPr>
                <w:rFonts w:asciiTheme="minorHAnsi" w:hAnsiTheme="minorHAnsi" w:cstheme="minorHAnsi"/>
              </w:rPr>
            </w:pPr>
            <w:r w:rsidRPr="00AC773E">
              <w:rPr>
                <w:rFonts w:asciiTheme="minorHAnsi" w:hAnsiTheme="minorHAnsi" w:cstheme="minorHAnsi"/>
              </w:rPr>
              <w:t xml:space="preserve">other policies / procedures / initiatives that promote </w:t>
            </w:r>
            <w:r w:rsidR="001470D3">
              <w:rPr>
                <w:rFonts w:asciiTheme="minorHAnsi" w:hAnsiTheme="minorHAnsi" w:cstheme="minorHAnsi"/>
              </w:rPr>
              <w:t>gender-</w:t>
            </w:r>
            <w:r w:rsidRPr="00AC773E">
              <w:rPr>
                <w:rFonts w:asciiTheme="minorHAnsi" w:hAnsiTheme="minorHAnsi" w:cstheme="minorHAnsi"/>
              </w:rPr>
              <w:t>inclusive employment?</w:t>
            </w:r>
          </w:p>
        </w:tc>
        <w:sdt>
          <w:sdtPr>
            <w:rPr>
              <w:rFonts w:ascii="MS Gothic" w:eastAsia="MS Gothic" w:hAnsi="MS Gothic" w:cs="Calibri"/>
              <w:sz w:val="28"/>
              <w:szCs w:val="28"/>
            </w:rPr>
            <w:id w:val="-103817702"/>
            <w14:checkbox>
              <w14:checked w14:val="0"/>
              <w14:checkedState w14:val="2612" w14:font="MS Gothic"/>
              <w14:uncheckedState w14:val="2610" w14:font="MS Gothic"/>
            </w14:checkbox>
          </w:sdtPr>
          <w:sdtEndPr/>
          <w:sdtContent>
            <w:tc>
              <w:tcPr>
                <w:tcW w:w="617" w:type="dxa"/>
              </w:tcPr>
              <w:p w14:paraId="6539E4AA" w14:textId="05DF218C" w:rsidR="00B01FAD" w:rsidRPr="00B01FAD" w:rsidRDefault="00552914" w:rsidP="001470D3">
                <w:pPr>
                  <w:pStyle w:val="DHHSbullet2"/>
                  <w:numPr>
                    <w:ilvl w:val="0"/>
                    <w:numId w:val="0"/>
                  </w:numPr>
                  <w:spacing w:before="60" w:after="60" w:line="240" w:lineRule="auto"/>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MS Gothic" w:eastAsia="MS Gothic" w:hAnsi="MS Gothic" w:cs="Calibri"/>
              <w:sz w:val="28"/>
              <w:szCs w:val="28"/>
            </w:rPr>
            <w:id w:val="-60328469"/>
            <w14:checkbox>
              <w14:checked w14:val="0"/>
              <w14:checkedState w14:val="2612" w14:font="MS Gothic"/>
              <w14:uncheckedState w14:val="2610" w14:font="MS Gothic"/>
            </w14:checkbox>
          </w:sdtPr>
          <w:sdtEndPr/>
          <w:sdtContent>
            <w:tc>
              <w:tcPr>
                <w:tcW w:w="702" w:type="dxa"/>
              </w:tcPr>
              <w:p w14:paraId="790632C2" w14:textId="15AFAC10" w:rsidR="00B01FAD" w:rsidRPr="00B01FAD" w:rsidRDefault="00552914" w:rsidP="001470D3">
                <w:pPr>
                  <w:pStyle w:val="DHHSbullet2"/>
                  <w:numPr>
                    <w:ilvl w:val="0"/>
                    <w:numId w:val="0"/>
                  </w:numPr>
                  <w:spacing w:before="60" w:after="60" w:line="240" w:lineRule="auto"/>
                  <w:jc w:val="center"/>
                  <w:rPr>
                    <w:rFonts w:ascii="MS Gothic" w:eastAsia="MS Gothic" w:hAnsi="MS Gothic" w:cs="Calibri"/>
                    <w:sz w:val="28"/>
                    <w:szCs w:val="28"/>
                  </w:rPr>
                </w:pPr>
                <w:r>
                  <w:rPr>
                    <w:rFonts w:ascii="MS Gothic" w:eastAsia="MS Gothic" w:hAnsi="MS Gothic" w:cs="Calibri" w:hint="eastAsia"/>
                    <w:sz w:val="28"/>
                    <w:szCs w:val="28"/>
                  </w:rPr>
                  <w:t>☐</w:t>
                </w:r>
              </w:p>
            </w:tc>
          </w:sdtContent>
        </w:sdt>
        <w:tc>
          <w:tcPr>
            <w:tcW w:w="8320" w:type="dxa"/>
          </w:tcPr>
          <w:p w14:paraId="7DD636FB" w14:textId="77777777" w:rsidR="00B01FAD" w:rsidRPr="00AC773E" w:rsidRDefault="00B01FAD" w:rsidP="001470D3">
            <w:pPr>
              <w:pStyle w:val="DHHStabletext6pt"/>
              <w:spacing w:before="60" w:after="60"/>
              <w:rPr>
                <w:rFonts w:asciiTheme="minorHAnsi" w:hAnsiTheme="minorHAnsi" w:cstheme="minorHAnsi"/>
                <w:i/>
                <w:iCs/>
              </w:rPr>
            </w:pPr>
            <w:r w:rsidRPr="00AC773E">
              <w:rPr>
                <w:rFonts w:asciiTheme="minorHAnsi" w:hAnsiTheme="minorHAnsi" w:cstheme="minorHAnsi"/>
                <w:i/>
                <w:iCs/>
                <w:u w:val="single"/>
              </w:rPr>
              <w:t>Instruction</w:t>
            </w:r>
            <w:r w:rsidRPr="00AC773E">
              <w:rPr>
                <w:rFonts w:asciiTheme="minorHAnsi" w:hAnsiTheme="minorHAnsi" w:cstheme="minorHAnsi"/>
                <w:i/>
                <w:iCs/>
              </w:rPr>
              <w:t xml:space="preserve">: </w:t>
            </w:r>
          </w:p>
          <w:p w14:paraId="1E083ACA" w14:textId="047BC35F" w:rsidR="00B01FAD" w:rsidRPr="00AC773E" w:rsidRDefault="00B01FAD" w:rsidP="000100D7">
            <w:pPr>
              <w:pStyle w:val="DHHStabletext6pt"/>
              <w:numPr>
                <w:ilvl w:val="0"/>
                <w:numId w:val="50"/>
              </w:numPr>
              <w:spacing w:before="60" w:after="60"/>
              <w:rPr>
                <w:rFonts w:asciiTheme="minorHAnsi" w:hAnsiTheme="minorHAnsi" w:cstheme="minorHAnsi"/>
                <w:i/>
                <w:iCs/>
              </w:rPr>
            </w:pPr>
            <w:r w:rsidRPr="00AC773E">
              <w:rPr>
                <w:rFonts w:asciiTheme="minorHAnsi" w:hAnsiTheme="minorHAnsi" w:cstheme="minorHAnsi"/>
                <w:i/>
                <w:iCs/>
              </w:rPr>
              <w:t>If ‘YES’, explain the key features of the strategy / policies / procedures / initiatives (including whether your organisation’s governance body has endorsed); and</w:t>
            </w:r>
          </w:p>
          <w:p w14:paraId="3CC417BF" w14:textId="4ECD2012" w:rsidR="00B01FAD" w:rsidRPr="00AC773E" w:rsidRDefault="00B01FAD" w:rsidP="000100D7">
            <w:pPr>
              <w:pStyle w:val="DHHStabletext6pt"/>
              <w:numPr>
                <w:ilvl w:val="0"/>
                <w:numId w:val="50"/>
              </w:numPr>
              <w:spacing w:before="60" w:after="60"/>
              <w:rPr>
                <w:rFonts w:asciiTheme="minorHAnsi" w:hAnsiTheme="minorHAnsi" w:cstheme="minorHAnsi"/>
                <w:i/>
                <w:iCs/>
              </w:rPr>
            </w:pPr>
            <w:r w:rsidRPr="00AC773E">
              <w:rPr>
                <w:rFonts w:asciiTheme="minorHAnsi" w:hAnsiTheme="minorHAnsi" w:cstheme="minorHAnsi"/>
                <w:i/>
                <w:iCs/>
              </w:rPr>
              <w:t xml:space="preserve">If ‘NO’, explain whether your organisation is </w:t>
            </w:r>
            <w:r w:rsidR="00755126">
              <w:rPr>
                <w:rFonts w:asciiTheme="minorHAnsi" w:hAnsiTheme="minorHAnsi" w:cstheme="minorHAnsi"/>
                <w:i/>
                <w:iCs/>
              </w:rPr>
              <w:t xml:space="preserve">currently </w:t>
            </w:r>
            <w:r w:rsidRPr="00AC773E">
              <w:rPr>
                <w:rFonts w:asciiTheme="minorHAnsi" w:hAnsiTheme="minorHAnsi" w:cstheme="minorHAnsi"/>
                <w:i/>
                <w:iCs/>
              </w:rPr>
              <w:t>taking any steps to implement a strategy / policy /</w:t>
            </w:r>
            <w:r w:rsidR="00046E3A">
              <w:rPr>
                <w:rFonts w:asciiTheme="minorHAnsi" w:hAnsiTheme="minorHAnsi" w:cstheme="minorHAnsi"/>
                <w:i/>
                <w:iCs/>
              </w:rPr>
              <w:t xml:space="preserve"> procedure /</w:t>
            </w:r>
            <w:r w:rsidRPr="00AC773E">
              <w:rPr>
                <w:rFonts w:asciiTheme="minorHAnsi" w:hAnsiTheme="minorHAnsi" w:cstheme="minorHAnsi"/>
                <w:i/>
                <w:iCs/>
              </w:rPr>
              <w:t xml:space="preserve"> initiative that promotes </w:t>
            </w:r>
            <w:r w:rsidR="001470D3">
              <w:rPr>
                <w:rFonts w:asciiTheme="minorHAnsi" w:hAnsiTheme="minorHAnsi" w:cstheme="minorHAnsi"/>
                <w:i/>
                <w:iCs/>
              </w:rPr>
              <w:t>gender-</w:t>
            </w:r>
            <w:r>
              <w:rPr>
                <w:rFonts w:asciiTheme="minorHAnsi" w:hAnsiTheme="minorHAnsi" w:cstheme="minorHAnsi"/>
                <w:i/>
                <w:iCs/>
              </w:rPr>
              <w:t xml:space="preserve">inclusive </w:t>
            </w:r>
            <w:r w:rsidRPr="00AC773E">
              <w:rPr>
                <w:rFonts w:asciiTheme="minorHAnsi" w:hAnsiTheme="minorHAnsi" w:cstheme="minorHAnsi"/>
                <w:i/>
                <w:iCs/>
              </w:rPr>
              <w:t xml:space="preserve">employment (including the implementation process and timeline). </w:t>
            </w:r>
          </w:p>
        </w:tc>
      </w:tr>
      <w:tr w:rsidR="001470D3" w:rsidRPr="00AC773E" w14:paraId="20AA12DB" w14:textId="77777777" w:rsidTr="006215D7">
        <w:tc>
          <w:tcPr>
            <w:tcW w:w="4253" w:type="dxa"/>
          </w:tcPr>
          <w:p w14:paraId="7094963A" w14:textId="6237DA95" w:rsidR="001470D3" w:rsidRPr="00AC773E" w:rsidRDefault="001470D3" w:rsidP="000100D7">
            <w:pPr>
              <w:pStyle w:val="DHHSbullet2"/>
              <w:numPr>
                <w:ilvl w:val="0"/>
                <w:numId w:val="56"/>
              </w:numPr>
              <w:spacing w:before="60" w:after="60" w:line="240" w:lineRule="auto"/>
              <w:ind w:left="447"/>
              <w:rPr>
                <w:rFonts w:asciiTheme="minorHAnsi" w:hAnsiTheme="minorHAnsi" w:cstheme="minorHAnsi"/>
              </w:rPr>
            </w:pPr>
            <w:r w:rsidRPr="00AC773E">
              <w:rPr>
                <w:rFonts w:asciiTheme="minorHAnsi" w:hAnsiTheme="minorHAnsi" w:cstheme="minorHAnsi"/>
              </w:rPr>
              <w:lastRenderedPageBreak/>
              <w:t>Does your organisation commit to implementing</w:t>
            </w:r>
            <w:r>
              <w:rPr>
                <w:rFonts w:asciiTheme="minorHAnsi" w:hAnsiTheme="minorHAnsi" w:cstheme="minorHAnsi"/>
              </w:rPr>
              <w:t xml:space="preserve"> a</w:t>
            </w:r>
            <w:r w:rsidR="004500F9">
              <w:rPr>
                <w:rFonts w:asciiTheme="minorHAnsi" w:hAnsiTheme="minorHAnsi" w:cstheme="minorHAnsi"/>
              </w:rPr>
              <w:t xml:space="preserve"> strategy /</w:t>
            </w:r>
            <w:r w:rsidRPr="00AC773E">
              <w:rPr>
                <w:rFonts w:asciiTheme="minorHAnsi" w:hAnsiTheme="minorHAnsi" w:cstheme="minorHAnsi"/>
              </w:rPr>
              <w:t xml:space="preserve"> polic</w:t>
            </w:r>
            <w:r>
              <w:rPr>
                <w:rFonts w:asciiTheme="minorHAnsi" w:hAnsiTheme="minorHAnsi" w:cstheme="minorHAnsi"/>
              </w:rPr>
              <w:t>y</w:t>
            </w:r>
            <w:r w:rsidRPr="00AC773E">
              <w:rPr>
                <w:rFonts w:asciiTheme="minorHAnsi" w:hAnsiTheme="minorHAnsi" w:cstheme="minorHAnsi"/>
              </w:rPr>
              <w:t xml:space="preserve"> / procedure / initiative </w:t>
            </w:r>
            <w:r w:rsidR="0062317A">
              <w:rPr>
                <w:rFonts w:asciiTheme="minorHAnsi" w:hAnsiTheme="minorHAnsi" w:cstheme="minorHAnsi"/>
              </w:rPr>
              <w:t xml:space="preserve">during the term of this Agreement </w:t>
            </w:r>
            <w:r w:rsidRPr="00AC773E">
              <w:rPr>
                <w:rFonts w:asciiTheme="minorHAnsi" w:hAnsiTheme="minorHAnsi" w:cstheme="minorHAnsi"/>
              </w:rPr>
              <w:t>that promote</w:t>
            </w:r>
            <w:r>
              <w:rPr>
                <w:rFonts w:asciiTheme="minorHAnsi" w:hAnsiTheme="minorHAnsi" w:cstheme="minorHAnsi"/>
              </w:rPr>
              <w:t>s</w:t>
            </w:r>
            <w:r w:rsidRPr="00AC773E">
              <w:rPr>
                <w:rFonts w:asciiTheme="minorHAnsi" w:hAnsiTheme="minorHAnsi" w:cstheme="minorHAnsi"/>
              </w:rPr>
              <w:t xml:space="preserve"> </w:t>
            </w:r>
            <w:r>
              <w:rPr>
                <w:rFonts w:asciiTheme="minorHAnsi" w:hAnsiTheme="minorHAnsi" w:cstheme="minorHAnsi"/>
              </w:rPr>
              <w:t>gender-</w:t>
            </w:r>
            <w:r w:rsidRPr="00AC773E">
              <w:rPr>
                <w:rFonts w:asciiTheme="minorHAnsi" w:hAnsiTheme="minorHAnsi" w:cstheme="minorHAnsi"/>
              </w:rPr>
              <w:t>inclusive employment?</w:t>
            </w:r>
          </w:p>
        </w:tc>
        <w:sdt>
          <w:sdtPr>
            <w:rPr>
              <w:rFonts w:ascii="MS Gothic" w:eastAsia="MS Gothic" w:hAnsi="MS Gothic" w:cs="Calibri"/>
              <w:sz w:val="28"/>
              <w:szCs w:val="28"/>
            </w:rPr>
            <w:id w:val="1780301665"/>
            <w14:checkbox>
              <w14:checked w14:val="0"/>
              <w14:checkedState w14:val="2612" w14:font="MS Gothic"/>
              <w14:uncheckedState w14:val="2610" w14:font="MS Gothic"/>
            </w14:checkbox>
          </w:sdtPr>
          <w:sdtEndPr/>
          <w:sdtContent>
            <w:tc>
              <w:tcPr>
                <w:tcW w:w="617" w:type="dxa"/>
              </w:tcPr>
              <w:p w14:paraId="0F5429BB" w14:textId="02A047E9" w:rsidR="001470D3" w:rsidRPr="00B01FAD" w:rsidRDefault="00552914" w:rsidP="001470D3">
                <w:pPr>
                  <w:pStyle w:val="DHHSbullet2"/>
                  <w:numPr>
                    <w:ilvl w:val="0"/>
                    <w:numId w:val="0"/>
                  </w:numPr>
                  <w:spacing w:before="60" w:after="60" w:line="240" w:lineRule="auto"/>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MS Gothic" w:eastAsia="MS Gothic" w:hAnsi="MS Gothic" w:cs="Calibri"/>
              <w:sz w:val="28"/>
              <w:szCs w:val="28"/>
            </w:rPr>
            <w:id w:val="-926427590"/>
            <w14:checkbox>
              <w14:checked w14:val="0"/>
              <w14:checkedState w14:val="2612" w14:font="MS Gothic"/>
              <w14:uncheckedState w14:val="2610" w14:font="MS Gothic"/>
            </w14:checkbox>
          </w:sdtPr>
          <w:sdtEndPr/>
          <w:sdtContent>
            <w:tc>
              <w:tcPr>
                <w:tcW w:w="702" w:type="dxa"/>
              </w:tcPr>
              <w:p w14:paraId="2AD1ABC0" w14:textId="3C3AC11C" w:rsidR="001470D3" w:rsidRPr="00B01FAD" w:rsidRDefault="001470D3" w:rsidP="001470D3">
                <w:pPr>
                  <w:pStyle w:val="DHHSbullet2"/>
                  <w:numPr>
                    <w:ilvl w:val="0"/>
                    <w:numId w:val="0"/>
                  </w:numPr>
                  <w:spacing w:before="60" w:after="60" w:line="240" w:lineRule="auto"/>
                  <w:jc w:val="center"/>
                  <w:rPr>
                    <w:rFonts w:ascii="MS Gothic" w:eastAsia="MS Gothic" w:hAnsi="MS Gothic" w:cs="Calibri"/>
                    <w:sz w:val="28"/>
                    <w:szCs w:val="28"/>
                  </w:rPr>
                </w:pPr>
                <w:r w:rsidRPr="00B01FAD">
                  <w:rPr>
                    <w:rFonts w:ascii="MS Gothic" w:eastAsia="MS Gothic" w:hAnsi="MS Gothic" w:cs="Segoe UI Symbol"/>
                    <w:sz w:val="28"/>
                    <w:szCs w:val="28"/>
                  </w:rPr>
                  <w:t>☐</w:t>
                </w:r>
              </w:p>
            </w:tc>
          </w:sdtContent>
        </w:sdt>
        <w:tc>
          <w:tcPr>
            <w:tcW w:w="8320" w:type="dxa"/>
          </w:tcPr>
          <w:p w14:paraId="48B69CCC" w14:textId="4CCC505D" w:rsidR="001470D3" w:rsidRPr="00AC773E" w:rsidRDefault="001470D3" w:rsidP="001470D3">
            <w:pPr>
              <w:pStyle w:val="DHHStabletext6pt"/>
              <w:spacing w:before="60" w:after="60"/>
              <w:rPr>
                <w:rFonts w:asciiTheme="minorHAnsi" w:hAnsiTheme="minorHAnsi" w:cstheme="minorHAnsi"/>
                <w:i/>
                <w:iCs/>
                <w:u w:val="single"/>
              </w:rPr>
            </w:pPr>
            <w:r w:rsidRPr="001470D3">
              <w:rPr>
                <w:rFonts w:asciiTheme="minorHAnsi" w:hAnsiTheme="minorHAnsi" w:cstheme="minorHAnsi"/>
                <w:i/>
                <w:iCs/>
                <w:u w:val="single"/>
              </w:rPr>
              <w:t>Instruction</w:t>
            </w:r>
            <w:r w:rsidRPr="001470D3">
              <w:rPr>
                <w:rFonts w:asciiTheme="minorHAnsi" w:hAnsiTheme="minorHAnsi" w:cstheme="minorHAnsi"/>
                <w:i/>
                <w:iCs/>
              </w:rPr>
              <w:t xml:space="preserve">: If ‘YES’, explain the specific commitment your organisation is making to implement a </w:t>
            </w:r>
            <w:r w:rsidR="004500F9">
              <w:rPr>
                <w:rFonts w:asciiTheme="minorHAnsi" w:hAnsiTheme="minorHAnsi" w:cstheme="minorHAnsi"/>
                <w:i/>
                <w:iCs/>
              </w:rPr>
              <w:t xml:space="preserve">strategy / </w:t>
            </w:r>
            <w:r w:rsidRPr="001470D3">
              <w:rPr>
                <w:rFonts w:asciiTheme="minorHAnsi" w:hAnsiTheme="minorHAnsi" w:cstheme="minorHAnsi"/>
                <w:i/>
                <w:iCs/>
              </w:rPr>
              <w:t>policy / procedure / initiative (e.g. key features, implementation process and timeline).</w:t>
            </w:r>
          </w:p>
        </w:tc>
      </w:tr>
      <w:tr w:rsidR="00B01FAD" w:rsidRPr="00AC773E" w14:paraId="03B13718" w14:textId="77777777" w:rsidTr="006215D7">
        <w:tc>
          <w:tcPr>
            <w:tcW w:w="4253" w:type="dxa"/>
          </w:tcPr>
          <w:p w14:paraId="654AAE50" w14:textId="22EEA5CF" w:rsidR="00B01FAD" w:rsidRPr="00967735" w:rsidRDefault="00B01FAD" w:rsidP="000100D7">
            <w:pPr>
              <w:pStyle w:val="DHHSbullet2"/>
              <w:numPr>
                <w:ilvl w:val="0"/>
                <w:numId w:val="56"/>
              </w:numPr>
              <w:spacing w:before="60" w:after="60" w:line="240" w:lineRule="auto"/>
              <w:ind w:left="447"/>
              <w:rPr>
                <w:rFonts w:asciiTheme="minorHAnsi" w:hAnsiTheme="minorHAnsi" w:cstheme="minorHAnsi"/>
                <w:bCs/>
              </w:rPr>
            </w:pPr>
            <w:r w:rsidRPr="00967735">
              <w:rPr>
                <w:rFonts w:asciiTheme="minorHAnsi" w:hAnsiTheme="minorHAnsi" w:cstheme="minorHAnsi"/>
                <w:bCs/>
              </w:rPr>
              <w:t xml:space="preserve">Does your organisation commit to increasing employment of </w:t>
            </w:r>
            <w:r w:rsidR="001470D3" w:rsidRPr="00967735">
              <w:rPr>
                <w:rFonts w:asciiTheme="minorHAnsi" w:hAnsiTheme="minorHAnsi" w:cstheme="minorHAnsi"/>
                <w:bCs/>
              </w:rPr>
              <w:t>women</w:t>
            </w:r>
            <w:r w:rsidRPr="00967735">
              <w:rPr>
                <w:rFonts w:asciiTheme="minorHAnsi" w:hAnsiTheme="minorHAnsi" w:cstheme="minorHAnsi"/>
                <w:bCs/>
              </w:rPr>
              <w:t xml:space="preserve"> during the term of this Agreement?</w:t>
            </w:r>
          </w:p>
        </w:tc>
        <w:sdt>
          <w:sdtPr>
            <w:rPr>
              <w:rFonts w:ascii="MS Gothic" w:eastAsia="MS Gothic" w:hAnsi="MS Gothic" w:cs="Calibri"/>
              <w:sz w:val="28"/>
              <w:szCs w:val="28"/>
            </w:rPr>
            <w:id w:val="334421465"/>
            <w14:checkbox>
              <w14:checked w14:val="0"/>
              <w14:checkedState w14:val="2612" w14:font="MS Gothic"/>
              <w14:uncheckedState w14:val="2610" w14:font="MS Gothic"/>
            </w14:checkbox>
          </w:sdtPr>
          <w:sdtEndPr/>
          <w:sdtContent>
            <w:tc>
              <w:tcPr>
                <w:tcW w:w="617" w:type="dxa"/>
              </w:tcPr>
              <w:p w14:paraId="7D0E1ECE" w14:textId="77777777" w:rsidR="00B01FAD" w:rsidRPr="00B01FAD" w:rsidRDefault="00B01FAD" w:rsidP="001470D3">
                <w:pPr>
                  <w:pStyle w:val="DHHSbullet2"/>
                  <w:numPr>
                    <w:ilvl w:val="0"/>
                    <w:numId w:val="0"/>
                  </w:numPr>
                  <w:spacing w:before="60" w:after="60" w:line="240" w:lineRule="auto"/>
                  <w:jc w:val="center"/>
                  <w:rPr>
                    <w:rFonts w:ascii="MS Gothic" w:eastAsia="MS Gothic" w:hAnsi="MS Gothic" w:cs="Calibri"/>
                    <w:sz w:val="28"/>
                    <w:szCs w:val="28"/>
                  </w:rPr>
                </w:pPr>
                <w:r w:rsidRPr="00B01FAD">
                  <w:rPr>
                    <w:rFonts w:ascii="MS Gothic" w:eastAsia="MS Gothic" w:hAnsi="MS Gothic" w:cs="Segoe UI Symbol"/>
                    <w:sz w:val="28"/>
                    <w:szCs w:val="28"/>
                  </w:rPr>
                  <w:t>☐</w:t>
                </w:r>
              </w:p>
            </w:tc>
          </w:sdtContent>
        </w:sdt>
        <w:sdt>
          <w:sdtPr>
            <w:rPr>
              <w:rFonts w:ascii="MS Gothic" w:eastAsia="MS Gothic" w:hAnsi="MS Gothic" w:cs="Calibri"/>
              <w:sz w:val="28"/>
              <w:szCs w:val="28"/>
            </w:rPr>
            <w:id w:val="993996856"/>
            <w14:checkbox>
              <w14:checked w14:val="0"/>
              <w14:checkedState w14:val="2612" w14:font="MS Gothic"/>
              <w14:uncheckedState w14:val="2610" w14:font="MS Gothic"/>
            </w14:checkbox>
          </w:sdtPr>
          <w:sdtEndPr/>
          <w:sdtContent>
            <w:tc>
              <w:tcPr>
                <w:tcW w:w="702" w:type="dxa"/>
              </w:tcPr>
              <w:p w14:paraId="21C0CCAF" w14:textId="77777777" w:rsidR="00B01FAD" w:rsidRPr="00B01FAD" w:rsidRDefault="00B01FAD" w:rsidP="001470D3">
                <w:pPr>
                  <w:pStyle w:val="DHHSbullet2"/>
                  <w:numPr>
                    <w:ilvl w:val="0"/>
                    <w:numId w:val="0"/>
                  </w:numPr>
                  <w:spacing w:before="60" w:after="60" w:line="240" w:lineRule="auto"/>
                  <w:jc w:val="center"/>
                  <w:rPr>
                    <w:rFonts w:ascii="MS Gothic" w:eastAsia="MS Gothic" w:hAnsi="MS Gothic" w:cs="Calibri"/>
                    <w:sz w:val="28"/>
                    <w:szCs w:val="28"/>
                  </w:rPr>
                </w:pPr>
                <w:r w:rsidRPr="00B01FAD">
                  <w:rPr>
                    <w:rFonts w:ascii="MS Gothic" w:eastAsia="MS Gothic" w:hAnsi="MS Gothic" w:cs="Segoe UI Symbol"/>
                    <w:sz w:val="28"/>
                    <w:szCs w:val="28"/>
                  </w:rPr>
                  <w:t>☐</w:t>
                </w:r>
              </w:p>
            </w:tc>
          </w:sdtContent>
        </w:sdt>
        <w:tc>
          <w:tcPr>
            <w:tcW w:w="8320" w:type="dxa"/>
          </w:tcPr>
          <w:p w14:paraId="7C79152F" w14:textId="77777777" w:rsidR="00B01FAD" w:rsidRPr="00AC773E" w:rsidRDefault="00B01FAD" w:rsidP="001470D3">
            <w:pPr>
              <w:pStyle w:val="DHHStabletext6pt"/>
              <w:spacing w:before="60" w:after="60"/>
              <w:rPr>
                <w:rFonts w:asciiTheme="minorHAnsi" w:hAnsiTheme="minorHAnsi" w:cstheme="minorHAnsi"/>
                <w:i/>
                <w:iCs/>
              </w:rPr>
            </w:pPr>
            <w:r w:rsidRPr="00AC773E">
              <w:rPr>
                <w:rFonts w:asciiTheme="minorHAnsi" w:hAnsiTheme="minorHAnsi" w:cstheme="minorHAnsi"/>
                <w:i/>
                <w:iCs/>
                <w:u w:val="single"/>
              </w:rPr>
              <w:t>Instruction</w:t>
            </w:r>
            <w:r w:rsidRPr="00AC773E">
              <w:rPr>
                <w:rFonts w:asciiTheme="minorHAnsi" w:hAnsiTheme="minorHAnsi" w:cstheme="minorHAnsi"/>
                <w:i/>
                <w:iCs/>
              </w:rPr>
              <w:t xml:space="preserve">: If ‘YES’, explain: </w:t>
            </w:r>
          </w:p>
          <w:p w14:paraId="4C2EB471" w14:textId="11757EFF" w:rsidR="00B01FAD" w:rsidRPr="00AC773E" w:rsidRDefault="00B01FAD" w:rsidP="000100D7">
            <w:pPr>
              <w:pStyle w:val="DHHStabletext6pt"/>
              <w:numPr>
                <w:ilvl w:val="0"/>
                <w:numId w:val="47"/>
              </w:numPr>
              <w:spacing w:before="60" w:after="60"/>
              <w:rPr>
                <w:rFonts w:asciiTheme="minorHAnsi" w:hAnsiTheme="minorHAnsi" w:cstheme="minorHAnsi"/>
                <w:i/>
                <w:iCs/>
              </w:rPr>
            </w:pPr>
            <w:r w:rsidRPr="00AC773E">
              <w:rPr>
                <w:rFonts w:asciiTheme="minorHAnsi" w:hAnsiTheme="minorHAnsi" w:cstheme="minorHAnsi"/>
                <w:i/>
                <w:iCs/>
              </w:rPr>
              <w:t xml:space="preserve">the specific commitment your organisation is making to increase employment of </w:t>
            </w:r>
            <w:r w:rsidR="001470D3">
              <w:rPr>
                <w:rFonts w:asciiTheme="minorHAnsi" w:hAnsiTheme="minorHAnsi" w:cstheme="minorHAnsi"/>
                <w:i/>
                <w:iCs/>
              </w:rPr>
              <w:t xml:space="preserve">women </w:t>
            </w:r>
            <w:r w:rsidRPr="00AC773E">
              <w:rPr>
                <w:rFonts w:asciiTheme="minorHAnsi" w:hAnsiTheme="minorHAnsi" w:cstheme="minorHAnsi"/>
                <w:i/>
                <w:iCs/>
              </w:rPr>
              <w:t xml:space="preserve">during the term of this Agreement (e.g. number, type, duration, location); </w:t>
            </w:r>
          </w:p>
          <w:p w14:paraId="36CD435F" w14:textId="22AF1340" w:rsidR="00B01FAD" w:rsidRPr="00AC773E" w:rsidRDefault="00B01FAD" w:rsidP="000100D7">
            <w:pPr>
              <w:pStyle w:val="DHHStabletext6pt"/>
              <w:numPr>
                <w:ilvl w:val="0"/>
                <w:numId w:val="47"/>
              </w:numPr>
              <w:spacing w:before="60" w:after="60"/>
              <w:rPr>
                <w:rFonts w:asciiTheme="minorHAnsi" w:hAnsiTheme="minorHAnsi" w:cstheme="minorHAnsi"/>
                <w:i/>
                <w:iCs/>
              </w:rPr>
            </w:pPr>
            <w:r w:rsidRPr="00AC773E">
              <w:rPr>
                <w:rFonts w:asciiTheme="minorHAnsi" w:hAnsiTheme="minorHAnsi" w:cstheme="minorHAnsi"/>
                <w:i/>
                <w:iCs/>
              </w:rPr>
              <w:t xml:space="preserve">how your organisation will identify / recruit </w:t>
            </w:r>
            <w:r w:rsidR="001470D3">
              <w:rPr>
                <w:rFonts w:asciiTheme="minorHAnsi" w:hAnsiTheme="minorHAnsi" w:cstheme="minorHAnsi"/>
                <w:i/>
                <w:iCs/>
              </w:rPr>
              <w:t xml:space="preserve">women </w:t>
            </w:r>
            <w:r w:rsidRPr="00AC773E">
              <w:rPr>
                <w:rFonts w:asciiTheme="minorHAnsi" w:hAnsiTheme="minorHAnsi" w:cstheme="minorHAnsi"/>
                <w:i/>
                <w:iCs/>
              </w:rPr>
              <w:t>to meet this commitment; and</w:t>
            </w:r>
          </w:p>
          <w:p w14:paraId="7B9E51B3" w14:textId="58BAB5DA" w:rsidR="00B01FAD" w:rsidRPr="00AC773E" w:rsidRDefault="00B01FAD" w:rsidP="000100D7">
            <w:pPr>
              <w:pStyle w:val="DHHStabletext6pt"/>
              <w:numPr>
                <w:ilvl w:val="0"/>
                <w:numId w:val="47"/>
              </w:numPr>
              <w:spacing w:before="60" w:after="60"/>
              <w:rPr>
                <w:rFonts w:asciiTheme="minorHAnsi" w:hAnsiTheme="minorHAnsi" w:cstheme="minorHAnsi"/>
                <w:i/>
                <w:iCs/>
              </w:rPr>
            </w:pPr>
            <w:r w:rsidRPr="00AC773E">
              <w:rPr>
                <w:rFonts w:asciiTheme="minorHAnsi" w:hAnsiTheme="minorHAnsi" w:cstheme="minorHAnsi"/>
                <w:i/>
                <w:iCs/>
              </w:rPr>
              <w:t xml:space="preserve">where employment is on a fixed-term or casual basis, whether your organisation has employment transition planned for these employees. </w:t>
            </w:r>
            <w:r w:rsidR="00AD69F6" w:rsidRPr="00AC773E">
              <w:rPr>
                <w:rFonts w:asciiTheme="minorHAnsi" w:hAnsiTheme="minorHAnsi" w:cstheme="minorHAnsi"/>
                <w:bCs/>
                <w:i/>
                <w:iCs/>
              </w:rPr>
              <w:t>Provide further information about any employment transition.</w:t>
            </w:r>
          </w:p>
        </w:tc>
      </w:tr>
      <w:tr w:rsidR="00FF0176" w:rsidRPr="00AC773E" w14:paraId="7CF8B26E" w14:textId="77777777" w:rsidTr="006215D7">
        <w:tc>
          <w:tcPr>
            <w:tcW w:w="4253" w:type="dxa"/>
          </w:tcPr>
          <w:p w14:paraId="409B38F5" w14:textId="73D7ACDD" w:rsidR="00FF0176" w:rsidRPr="00AC773E" w:rsidRDefault="00FF0176" w:rsidP="00FF0176">
            <w:pPr>
              <w:pStyle w:val="DHHSbullet2"/>
              <w:numPr>
                <w:ilvl w:val="0"/>
                <w:numId w:val="56"/>
              </w:numPr>
              <w:spacing w:before="60" w:after="60" w:line="240" w:lineRule="auto"/>
              <w:ind w:left="447"/>
              <w:rPr>
                <w:rFonts w:asciiTheme="minorHAnsi" w:hAnsiTheme="minorHAnsi" w:cstheme="minorHAnsi"/>
                <w:bCs/>
              </w:rPr>
            </w:pPr>
            <w:r w:rsidRPr="00AC773E">
              <w:rPr>
                <w:rFonts w:asciiTheme="minorHAnsi" w:hAnsiTheme="minorHAnsi" w:cstheme="minorHAnsi"/>
                <w:bCs/>
              </w:rPr>
              <w:t xml:space="preserve">Does your organisation have performance measures / targets in place for </w:t>
            </w:r>
            <w:r>
              <w:rPr>
                <w:rFonts w:asciiTheme="minorHAnsi" w:hAnsiTheme="minorHAnsi" w:cstheme="minorHAnsi"/>
                <w:bCs/>
              </w:rPr>
              <w:t>gender-inclusive employment</w:t>
            </w:r>
            <w:r w:rsidRPr="00AC773E">
              <w:rPr>
                <w:rFonts w:asciiTheme="minorHAnsi" w:hAnsiTheme="minorHAnsi" w:cstheme="minorHAnsi"/>
                <w:bCs/>
              </w:rPr>
              <w:t>?</w:t>
            </w:r>
          </w:p>
        </w:tc>
        <w:sdt>
          <w:sdtPr>
            <w:rPr>
              <w:rFonts w:ascii="MS Gothic" w:eastAsia="MS Gothic" w:hAnsi="MS Gothic" w:cs="Calibri"/>
              <w:sz w:val="28"/>
              <w:szCs w:val="28"/>
            </w:rPr>
            <w:id w:val="788241756"/>
            <w14:checkbox>
              <w14:checked w14:val="0"/>
              <w14:checkedState w14:val="2612" w14:font="MS Gothic"/>
              <w14:uncheckedState w14:val="2610" w14:font="MS Gothic"/>
            </w14:checkbox>
          </w:sdtPr>
          <w:sdtEndPr/>
          <w:sdtContent>
            <w:tc>
              <w:tcPr>
                <w:tcW w:w="617" w:type="dxa"/>
              </w:tcPr>
              <w:p w14:paraId="1DE4F369" w14:textId="77777777" w:rsidR="00FF0176" w:rsidRPr="00B01FAD" w:rsidRDefault="00FF0176" w:rsidP="00FF0176">
                <w:pPr>
                  <w:pStyle w:val="DHHSbullet2"/>
                  <w:numPr>
                    <w:ilvl w:val="0"/>
                    <w:numId w:val="0"/>
                  </w:numPr>
                  <w:spacing w:before="60" w:after="60" w:line="240" w:lineRule="auto"/>
                  <w:jc w:val="center"/>
                  <w:rPr>
                    <w:rFonts w:ascii="MS Gothic" w:eastAsia="MS Gothic" w:hAnsi="MS Gothic" w:cs="Segoe UI Symbol"/>
                    <w:sz w:val="28"/>
                    <w:szCs w:val="28"/>
                  </w:rPr>
                </w:pPr>
                <w:r w:rsidRPr="00B01FAD">
                  <w:rPr>
                    <w:rFonts w:ascii="MS Gothic" w:eastAsia="MS Gothic" w:hAnsi="MS Gothic" w:cs="Segoe UI Symbol"/>
                    <w:sz w:val="28"/>
                    <w:szCs w:val="28"/>
                  </w:rPr>
                  <w:t>☐</w:t>
                </w:r>
              </w:p>
            </w:tc>
          </w:sdtContent>
        </w:sdt>
        <w:sdt>
          <w:sdtPr>
            <w:rPr>
              <w:rFonts w:ascii="MS Gothic" w:eastAsia="MS Gothic" w:hAnsi="MS Gothic" w:cs="Calibri"/>
              <w:sz w:val="28"/>
              <w:szCs w:val="28"/>
            </w:rPr>
            <w:id w:val="1004319028"/>
            <w14:checkbox>
              <w14:checked w14:val="0"/>
              <w14:checkedState w14:val="2612" w14:font="MS Gothic"/>
              <w14:uncheckedState w14:val="2610" w14:font="MS Gothic"/>
            </w14:checkbox>
          </w:sdtPr>
          <w:sdtEndPr/>
          <w:sdtContent>
            <w:tc>
              <w:tcPr>
                <w:tcW w:w="702" w:type="dxa"/>
              </w:tcPr>
              <w:p w14:paraId="735AC5E7" w14:textId="77777777" w:rsidR="00FF0176" w:rsidRPr="00B01FAD" w:rsidRDefault="00FF0176" w:rsidP="00FF0176">
                <w:pPr>
                  <w:pStyle w:val="DHHSbullet2"/>
                  <w:numPr>
                    <w:ilvl w:val="0"/>
                    <w:numId w:val="0"/>
                  </w:numPr>
                  <w:spacing w:before="60" w:after="60" w:line="240" w:lineRule="auto"/>
                  <w:jc w:val="center"/>
                  <w:rPr>
                    <w:rFonts w:ascii="MS Gothic" w:eastAsia="MS Gothic" w:hAnsi="MS Gothic" w:cs="Segoe UI Symbol"/>
                    <w:sz w:val="28"/>
                    <w:szCs w:val="28"/>
                  </w:rPr>
                </w:pPr>
                <w:r w:rsidRPr="00B01FAD">
                  <w:rPr>
                    <w:rFonts w:ascii="MS Gothic" w:eastAsia="MS Gothic" w:hAnsi="MS Gothic" w:cs="Segoe UI Symbol"/>
                    <w:sz w:val="28"/>
                    <w:szCs w:val="28"/>
                  </w:rPr>
                  <w:t>☐</w:t>
                </w:r>
              </w:p>
            </w:tc>
          </w:sdtContent>
        </w:sdt>
        <w:tc>
          <w:tcPr>
            <w:tcW w:w="8320" w:type="dxa"/>
          </w:tcPr>
          <w:p w14:paraId="7C67290C" w14:textId="77777777" w:rsidR="00FF0176" w:rsidRPr="00AC773E" w:rsidRDefault="00FF0176" w:rsidP="00FF0176">
            <w:pPr>
              <w:pStyle w:val="DHHStabletext6pt"/>
              <w:spacing w:before="60" w:after="60"/>
              <w:rPr>
                <w:rFonts w:asciiTheme="minorHAnsi" w:hAnsiTheme="minorHAnsi" w:cstheme="minorHAnsi"/>
                <w:i/>
                <w:iCs/>
              </w:rPr>
            </w:pPr>
            <w:r w:rsidRPr="00AC773E">
              <w:rPr>
                <w:rFonts w:asciiTheme="minorHAnsi" w:hAnsiTheme="minorHAnsi" w:cstheme="minorHAnsi"/>
                <w:i/>
                <w:iCs/>
                <w:u w:val="single"/>
              </w:rPr>
              <w:t>Instruction</w:t>
            </w:r>
            <w:r w:rsidRPr="00AC773E">
              <w:rPr>
                <w:rFonts w:asciiTheme="minorHAnsi" w:hAnsiTheme="minorHAnsi" w:cstheme="minorHAnsi"/>
                <w:i/>
                <w:iCs/>
              </w:rPr>
              <w:t xml:space="preserve">: </w:t>
            </w:r>
          </w:p>
          <w:p w14:paraId="1C9EB490" w14:textId="77777777" w:rsidR="00FF0176" w:rsidRPr="00AC773E" w:rsidRDefault="00FF0176" w:rsidP="00FF0176">
            <w:pPr>
              <w:pStyle w:val="DHHStabletext6pt"/>
              <w:numPr>
                <w:ilvl w:val="0"/>
                <w:numId w:val="51"/>
              </w:numPr>
              <w:spacing w:before="60" w:after="60"/>
              <w:rPr>
                <w:rFonts w:asciiTheme="minorHAnsi" w:hAnsiTheme="minorHAnsi" w:cstheme="minorHAnsi"/>
                <w:i/>
                <w:iCs/>
              </w:rPr>
            </w:pPr>
            <w:r w:rsidRPr="00AC773E">
              <w:rPr>
                <w:rFonts w:asciiTheme="minorHAnsi" w:hAnsiTheme="minorHAnsi" w:cstheme="minorHAnsi"/>
                <w:i/>
                <w:iCs/>
              </w:rPr>
              <w:t>If ‘YES’, identify what performance measures / targets your organisation has in place (e.g. KPIs, data collection / reporting on performance).</w:t>
            </w:r>
          </w:p>
          <w:p w14:paraId="0F81ADE4" w14:textId="3A3D3D6F" w:rsidR="00FF0176" w:rsidRPr="00AC773E" w:rsidRDefault="00FF0176" w:rsidP="00FF0176">
            <w:pPr>
              <w:pStyle w:val="DHHStabletext6pt"/>
              <w:numPr>
                <w:ilvl w:val="0"/>
                <w:numId w:val="51"/>
              </w:numPr>
              <w:spacing w:before="60" w:after="60"/>
              <w:rPr>
                <w:rFonts w:asciiTheme="minorHAnsi" w:hAnsiTheme="minorHAnsi" w:cstheme="minorHAnsi"/>
                <w:i/>
                <w:iCs/>
              </w:rPr>
            </w:pPr>
            <w:r w:rsidRPr="00AC773E">
              <w:rPr>
                <w:rFonts w:asciiTheme="minorHAnsi" w:hAnsiTheme="minorHAnsi" w:cstheme="minorHAnsi"/>
                <w:i/>
                <w:iCs/>
              </w:rPr>
              <w:t>If ‘NO’, explain whether your organisation is</w:t>
            </w:r>
            <w:r>
              <w:rPr>
                <w:rFonts w:asciiTheme="minorHAnsi" w:hAnsiTheme="minorHAnsi" w:cstheme="minorHAnsi"/>
                <w:i/>
                <w:iCs/>
              </w:rPr>
              <w:t xml:space="preserve"> currently</w:t>
            </w:r>
            <w:r w:rsidRPr="00AC773E">
              <w:rPr>
                <w:rFonts w:asciiTheme="minorHAnsi" w:hAnsiTheme="minorHAnsi" w:cstheme="minorHAnsi"/>
                <w:i/>
                <w:iCs/>
              </w:rPr>
              <w:t xml:space="preserve"> taking any steps to implement performance measures / targets for </w:t>
            </w:r>
            <w:r>
              <w:rPr>
                <w:rFonts w:asciiTheme="minorHAnsi" w:hAnsiTheme="minorHAnsi" w:cstheme="minorHAnsi"/>
                <w:i/>
                <w:iCs/>
              </w:rPr>
              <w:t xml:space="preserve">gender-inclusive employment </w:t>
            </w:r>
            <w:r w:rsidRPr="00AC773E">
              <w:rPr>
                <w:rFonts w:asciiTheme="minorHAnsi" w:hAnsiTheme="minorHAnsi" w:cstheme="minorHAnsi"/>
                <w:i/>
                <w:iCs/>
              </w:rPr>
              <w:t>(including implementation process and timeline).</w:t>
            </w:r>
          </w:p>
        </w:tc>
      </w:tr>
      <w:tr w:rsidR="00FF0176" w:rsidRPr="00AC773E" w14:paraId="3FF47B14" w14:textId="77777777" w:rsidTr="006215D7">
        <w:tc>
          <w:tcPr>
            <w:tcW w:w="4253" w:type="dxa"/>
          </w:tcPr>
          <w:p w14:paraId="6BE22569" w14:textId="63D9CE8D" w:rsidR="00FF0176" w:rsidRPr="00AC773E" w:rsidRDefault="00FF0176" w:rsidP="00FF0176">
            <w:pPr>
              <w:pStyle w:val="DHHSbullet2"/>
              <w:numPr>
                <w:ilvl w:val="0"/>
                <w:numId w:val="56"/>
              </w:numPr>
              <w:spacing w:before="60" w:after="60" w:line="240" w:lineRule="auto"/>
              <w:ind w:left="447"/>
              <w:rPr>
                <w:rFonts w:asciiTheme="minorHAnsi" w:hAnsiTheme="minorHAnsi" w:cstheme="minorHAnsi"/>
                <w:bCs/>
              </w:rPr>
            </w:pPr>
            <w:r w:rsidRPr="00AC773E">
              <w:rPr>
                <w:rFonts w:asciiTheme="minorHAnsi" w:hAnsiTheme="minorHAnsi" w:cstheme="minorHAnsi"/>
                <w:bCs/>
              </w:rPr>
              <w:t xml:space="preserve">Does your organisation have monitoring and oversight arrangements </w:t>
            </w:r>
            <w:r>
              <w:rPr>
                <w:rFonts w:asciiTheme="minorHAnsi" w:hAnsiTheme="minorHAnsi" w:cstheme="minorHAnsi"/>
                <w:bCs/>
              </w:rPr>
              <w:t xml:space="preserve">in place </w:t>
            </w:r>
            <w:r w:rsidRPr="00AC773E">
              <w:rPr>
                <w:rFonts w:asciiTheme="minorHAnsi" w:hAnsiTheme="minorHAnsi" w:cstheme="minorHAnsi"/>
                <w:bCs/>
              </w:rPr>
              <w:t xml:space="preserve">in relation to </w:t>
            </w:r>
            <w:r>
              <w:rPr>
                <w:rFonts w:asciiTheme="minorHAnsi" w:hAnsiTheme="minorHAnsi" w:cstheme="minorHAnsi"/>
                <w:bCs/>
              </w:rPr>
              <w:t>gender-inclusive employment</w:t>
            </w:r>
            <w:r w:rsidRPr="00AC773E">
              <w:rPr>
                <w:rFonts w:asciiTheme="minorHAnsi" w:hAnsiTheme="minorHAnsi" w:cstheme="minorHAnsi"/>
                <w:bCs/>
              </w:rPr>
              <w:t>?</w:t>
            </w:r>
          </w:p>
        </w:tc>
        <w:sdt>
          <w:sdtPr>
            <w:rPr>
              <w:rFonts w:ascii="MS Gothic" w:eastAsia="MS Gothic" w:hAnsi="MS Gothic" w:cs="Calibri"/>
              <w:sz w:val="28"/>
              <w:szCs w:val="28"/>
            </w:rPr>
            <w:id w:val="1976095733"/>
            <w14:checkbox>
              <w14:checked w14:val="0"/>
              <w14:checkedState w14:val="2612" w14:font="MS Gothic"/>
              <w14:uncheckedState w14:val="2610" w14:font="MS Gothic"/>
            </w14:checkbox>
          </w:sdtPr>
          <w:sdtEndPr/>
          <w:sdtContent>
            <w:tc>
              <w:tcPr>
                <w:tcW w:w="617" w:type="dxa"/>
              </w:tcPr>
              <w:p w14:paraId="5DC22C4C" w14:textId="77777777" w:rsidR="00FF0176" w:rsidRPr="00B01FAD" w:rsidRDefault="00FF0176" w:rsidP="00FF0176">
                <w:pPr>
                  <w:pStyle w:val="DHHSbullet2"/>
                  <w:numPr>
                    <w:ilvl w:val="0"/>
                    <w:numId w:val="0"/>
                  </w:numPr>
                  <w:spacing w:before="60" w:after="60" w:line="240" w:lineRule="auto"/>
                  <w:jc w:val="center"/>
                  <w:rPr>
                    <w:rFonts w:ascii="MS Gothic" w:eastAsia="MS Gothic" w:hAnsi="MS Gothic" w:cs="Segoe UI Symbol"/>
                    <w:sz w:val="28"/>
                    <w:szCs w:val="28"/>
                  </w:rPr>
                </w:pPr>
                <w:r w:rsidRPr="00B01FAD">
                  <w:rPr>
                    <w:rFonts w:ascii="MS Gothic" w:eastAsia="MS Gothic" w:hAnsi="MS Gothic" w:cs="Segoe UI Symbol"/>
                    <w:sz w:val="28"/>
                    <w:szCs w:val="28"/>
                  </w:rPr>
                  <w:t>☐</w:t>
                </w:r>
              </w:p>
            </w:tc>
          </w:sdtContent>
        </w:sdt>
        <w:sdt>
          <w:sdtPr>
            <w:rPr>
              <w:rFonts w:ascii="MS Gothic" w:eastAsia="MS Gothic" w:hAnsi="MS Gothic" w:cs="Calibri"/>
              <w:sz w:val="28"/>
              <w:szCs w:val="28"/>
            </w:rPr>
            <w:id w:val="-1257515896"/>
            <w14:checkbox>
              <w14:checked w14:val="0"/>
              <w14:checkedState w14:val="2612" w14:font="MS Gothic"/>
              <w14:uncheckedState w14:val="2610" w14:font="MS Gothic"/>
            </w14:checkbox>
          </w:sdtPr>
          <w:sdtEndPr/>
          <w:sdtContent>
            <w:tc>
              <w:tcPr>
                <w:tcW w:w="702" w:type="dxa"/>
              </w:tcPr>
              <w:p w14:paraId="7D2A42E3" w14:textId="77777777" w:rsidR="00FF0176" w:rsidRPr="00B01FAD" w:rsidRDefault="00FF0176" w:rsidP="00FF0176">
                <w:pPr>
                  <w:pStyle w:val="DHHSbullet2"/>
                  <w:numPr>
                    <w:ilvl w:val="0"/>
                    <w:numId w:val="0"/>
                  </w:numPr>
                  <w:spacing w:before="60" w:after="60" w:line="240" w:lineRule="auto"/>
                  <w:jc w:val="center"/>
                  <w:rPr>
                    <w:rFonts w:ascii="MS Gothic" w:eastAsia="MS Gothic" w:hAnsi="MS Gothic" w:cs="Segoe UI Symbol"/>
                    <w:sz w:val="28"/>
                    <w:szCs w:val="28"/>
                  </w:rPr>
                </w:pPr>
                <w:r w:rsidRPr="00B01FAD">
                  <w:rPr>
                    <w:rFonts w:ascii="MS Gothic" w:eastAsia="MS Gothic" w:hAnsi="MS Gothic" w:cs="Segoe UI Symbol"/>
                    <w:sz w:val="28"/>
                    <w:szCs w:val="28"/>
                  </w:rPr>
                  <w:t>☐</w:t>
                </w:r>
              </w:p>
            </w:tc>
          </w:sdtContent>
        </w:sdt>
        <w:tc>
          <w:tcPr>
            <w:tcW w:w="8320" w:type="dxa"/>
          </w:tcPr>
          <w:p w14:paraId="5954F227" w14:textId="77777777" w:rsidR="00FF0176" w:rsidRPr="00AC773E" w:rsidRDefault="00FF0176" w:rsidP="00FF0176">
            <w:pPr>
              <w:pStyle w:val="DHHStabletext6pt"/>
              <w:spacing w:before="60" w:after="60"/>
              <w:rPr>
                <w:rFonts w:asciiTheme="minorHAnsi" w:hAnsiTheme="minorHAnsi" w:cstheme="minorHAnsi"/>
                <w:i/>
                <w:iCs/>
              </w:rPr>
            </w:pPr>
            <w:r w:rsidRPr="00AC773E">
              <w:rPr>
                <w:rFonts w:asciiTheme="minorHAnsi" w:hAnsiTheme="minorHAnsi" w:cstheme="minorHAnsi"/>
                <w:i/>
                <w:iCs/>
                <w:u w:val="single"/>
              </w:rPr>
              <w:t>Instruction</w:t>
            </w:r>
            <w:r w:rsidRPr="00AC773E">
              <w:rPr>
                <w:rFonts w:asciiTheme="minorHAnsi" w:hAnsiTheme="minorHAnsi" w:cstheme="minorHAnsi"/>
                <w:i/>
                <w:iCs/>
              </w:rPr>
              <w:t>:</w:t>
            </w:r>
          </w:p>
          <w:p w14:paraId="2ADAAD64" w14:textId="2114C078" w:rsidR="00FF0176" w:rsidRPr="00AC773E" w:rsidRDefault="00FF0176" w:rsidP="00FF0176">
            <w:pPr>
              <w:pStyle w:val="DHHStabletext6pt"/>
              <w:numPr>
                <w:ilvl w:val="0"/>
                <w:numId w:val="52"/>
              </w:numPr>
              <w:spacing w:before="60" w:after="60"/>
              <w:rPr>
                <w:rFonts w:asciiTheme="minorHAnsi" w:hAnsiTheme="minorHAnsi" w:cstheme="minorHAnsi"/>
                <w:i/>
                <w:iCs/>
              </w:rPr>
            </w:pPr>
            <w:r w:rsidRPr="00AC773E">
              <w:rPr>
                <w:rFonts w:asciiTheme="minorHAnsi" w:hAnsiTheme="minorHAnsi" w:cstheme="minorHAnsi"/>
                <w:i/>
                <w:iCs/>
              </w:rPr>
              <w:t>If ‘YES’, explain what monitoring and oversight arrangements your organisation has in place (e.g. management / governance review, periodic internal / external auditing).</w:t>
            </w:r>
          </w:p>
          <w:p w14:paraId="223AAC66" w14:textId="081B11BD" w:rsidR="00FF0176" w:rsidRPr="00AC773E" w:rsidRDefault="00FF0176" w:rsidP="00FF0176">
            <w:pPr>
              <w:pStyle w:val="DHHStabletext6pt"/>
              <w:numPr>
                <w:ilvl w:val="0"/>
                <w:numId w:val="52"/>
              </w:numPr>
              <w:spacing w:before="60" w:after="60"/>
              <w:rPr>
                <w:rFonts w:asciiTheme="minorHAnsi" w:hAnsiTheme="minorHAnsi" w:cstheme="minorHAnsi"/>
                <w:i/>
                <w:iCs/>
              </w:rPr>
            </w:pPr>
            <w:r w:rsidRPr="00AC773E">
              <w:rPr>
                <w:rFonts w:asciiTheme="minorHAnsi" w:hAnsiTheme="minorHAnsi" w:cstheme="minorHAnsi"/>
                <w:i/>
                <w:iCs/>
              </w:rPr>
              <w:t xml:space="preserve">If ‘NO’, explain whether your organisation is </w:t>
            </w:r>
            <w:r>
              <w:rPr>
                <w:rFonts w:asciiTheme="minorHAnsi" w:hAnsiTheme="minorHAnsi" w:cstheme="minorHAnsi"/>
                <w:i/>
                <w:iCs/>
              </w:rPr>
              <w:t xml:space="preserve">currently </w:t>
            </w:r>
            <w:r w:rsidRPr="00AC773E">
              <w:rPr>
                <w:rFonts w:asciiTheme="minorHAnsi" w:hAnsiTheme="minorHAnsi" w:cstheme="minorHAnsi"/>
                <w:i/>
                <w:iCs/>
              </w:rPr>
              <w:t xml:space="preserve">taking any steps to implement monitoring and oversight arrangements in relation to </w:t>
            </w:r>
            <w:r>
              <w:rPr>
                <w:rFonts w:asciiTheme="minorHAnsi" w:hAnsiTheme="minorHAnsi" w:cstheme="minorHAnsi"/>
                <w:i/>
                <w:iCs/>
              </w:rPr>
              <w:t xml:space="preserve">gender inclusive employment </w:t>
            </w:r>
            <w:r w:rsidRPr="00AC773E">
              <w:rPr>
                <w:rFonts w:asciiTheme="minorHAnsi" w:hAnsiTheme="minorHAnsi" w:cstheme="minorHAnsi"/>
                <w:i/>
                <w:iCs/>
              </w:rPr>
              <w:t>(including implementation process and timeline).</w:t>
            </w:r>
            <w:r>
              <w:rPr>
                <w:rFonts w:asciiTheme="minorHAnsi" w:hAnsiTheme="minorHAnsi" w:cstheme="minorHAnsi"/>
                <w:i/>
                <w:iCs/>
              </w:rPr>
              <w:t xml:space="preserve"> </w:t>
            </w:r>
          </w:p>
        </w:tc>
      </w:tr>
      <w:tr w:rsidR="00FF0176" w:rsidRPr="00AC773E" w14:paraId="0E44FFF3" w14:textId="77777777" w:rsidTr="006215D7">
        <w:tc>
          <w:tcPr>
            <w:tcW w:w="4253" w:type="dxa"/>
          </w:tcPr>
          <w:p w14:paraId="212286AF" w14:textId="7CA30CA1" w:rsidR="00FF0176" w:rsidRPr="00AC773E" w:rsidRDefault="00FF0176" w:rsidP="00FF0176">
            <w:pPr>
              <w:pStyle w:val="DHHSbullet2"/>
              <w:numPr>
                <w:ilvl w:val="0"/>
                <w:numId w:val="56"/>
              </w:numPr>
              <w:spacing w:before="60" w:after="60" w:line="240" w:lineRule="auto"/>
              <w:ind w:left="447"/>
              <w:rPr>
                <w:rFonts w:asciiTheme="minorHAnsi" w:hAnsiTheme="minorHAnsi" w:cstheme="minorHAnsi"/>
                <w:bCs/>
              </w:rPr>
            </w:pPr>
            <w:r w:rsidRPr="00AC773E">
              <w:rPr>
                <w:rFonts w:asciiTheme="minorHAnsi" w:hAnsiTheme="minorHAnsi" w:cstheme="minorHAnsi"/>
                <w:bCs/>
              </w:rPr>
              <w:t xml:space="preserve">Does your organisation have any external accreditation / certification of its approach to </w:t>
            </w:r>
            <w:r>
              <w:rPr>
                <w:rFonts w:asciiTheme="minorHAnsi" w:hAnsiTheme="minorHAnsi" w:cstheme="minorHAnsi"/>
                <w:bCs/>
              </w:rPr>
              <w:t xml:space="preserve">gender-inclusive employment </w:t>
            </w:r>
            <w:r w:rsidRPr="00AC773E">
              <w:rPr>
                <w:rFonts w:asciiTheme="minorHAnsi" w:hAnsiTheme="minorHAnsi" w:cstheme="minorHAnsi"/>
                <w:bCs/>
              </w:rPr>
              <w:t xml:space="preserve">(e.g. </w:t>
            </w:r>
            <w:r>
              <w:rPr>
                <w:rFonts w:asciiTheme="minorHAnsi" w:hAnsiTheme="minorHAnsi" w:cstheme="minorHAnsi"/>
                <w:bCs/>
              </w:rPr>
              <w:lastRenderedPageBreak/>
              <w:t>WGEA Employer of Choice for Gender Equality Citation</w:t>
            </w:r>
            <w:r w:rsidRPr="00AC773E">
              <w:rPr>
                <w:rFonts w:asciiTheme="minorHAnsi" w:hAnsiTheme="minorHAnsi" w:cstheme="minorHAnsi"/>
                <w:bCs/>
              </w:rPr>
              <w:t>)?</w:t>
            </w:r>
          </w:p>
        </w:tc>
        <w:sdt>
          <w:sdtPr>
            <w:rPr>
              <w:rFonts w:ascii="MS Gothic" w:eastAsia="MS Gothic" w:hAnsi="MS Gothic" w:cs="Calibri"/>
              <w:sz w:val="28"/>
              <w:szCs w:val="28"/>
            </w:rPr>
            <w:id w:val="-1113747453"/>
            <w14:checkbox>
              <w14:checked w14:val="0"/>
              <w14:checkedState w14:val="2612" w14:font="MS Gothic"/>
              <w14:uncheckedState w14:val="2610" w14:font="MS Gothic"/>
            </w14:checkbox>
          </w:sdtPr>
          <w:sdtEndPr/>
          <w:sdtContent>
            <w:tc>
              <w:tcPr>
                <w:tcW w:w="617" w:type="dxa"/>
              </w:tcPr>
              <w:p w14:paraId="4495A7F0" w14:textId="77777777" w:rsidR="00FF0176" w:rsidRPr="00B01FAD" w:rsidRDefault="00FF0176" w:rsidP="00FF0176">
                <w:pPr>
                  <w:pStyle w:val="DHHSbullet2"/>
                  <w:numPr>
                    <w:ilvl w:val="0"/>
                    <w:numId w:val="0"/>
                  </w:numPr>
                  <w:spacing w:before="60" w:after="60" w:line="240" w:lineRule="auto"/>
                  <w:jc w:val="center"/>
                  <w:rPr>
                    <w:rFonts w:ascii="MS Gothic" w:eastAsia="MS Gothic" w:hAnsi="MS Gothic" w:cs="Segoe UI Symbol"/>
                    <w:sz w:val="28"/>
                    <w:szCs w:val="28"/>
                  </w:rPr>
                </w:pPr>
                <w:r w:rsidRPr="00B01FAD">
                  <w:rPr>
                    <w:rFonts w:ascii="MS Gothic" w:eastAsia="MS Gothic" w:hAnsi="MS Gothic" w:cs="Segoe UI Symbol"/>
                    <w:sz w:val="28"/>
                    <w:szCs w:val="28"/>
                  </w:rPr>
                  <w:t>☐</w:t>
                </w:r>
              </w:p>
            </w:tc>
          </w:sdtContent>
        </w:sdt>
        <w:sdt>
          <w:sdtPr>
            <w:rPr>
              <w:rFonts w:ascii="MS Gothic" w:eastAsia="MS Gothic" w:hAnsi="MS Gothic" w:cs="Calibri"/>
              <w:sz w:val="28"/>
              <w:szCs w:val="28"/>
            </w:rPr>
            <w:id w:val="482123755"/>
            <w14:checkbox>
              <w14:checked w14:val="0"/>
              <w14:checkedState w14:val="2612" w14:font="MS Gothic"/>
              <w14:uncheckedState w14:val="2610" w14:font="MS Gothic"/>
            </w14:checkbox>
          </w:sdtPr>
          <w:sdtEndPr/>
          <w:sdtContent>
            <w:tc>
              <w:tcPr>
                <w:tcW w:w="702" w:type="dxa"/>
              </w:tcPr>
              <w:p w14:paraId="3C587D27" w14:textId="77777777" w:rsidR="00FF0176" w:rsidRPr="00B01FAD" w:rsidRDefault="00FF0176" w:rsidP="00FF0176">
                <w:pPr>
                  <w:pStyle w:val="DHHSbullet2"/>
                  <w:numPr>
                    <w:ilvl w:val="0"/>
                    <w:numId w:val="0"/>
                  </w:numPr>
                  <w:spacing w:before="60" w:after="60" w:line="240" w:lineRule="auto"/>
                  <w:jc w:val="center"/>
                  <w:rPr>
                    <w:rFonts w:ascii="MS Gothic" w:eastAsia="MS Gothic" w:hAnsi="MS Gothic" w:cs="Segoe UI Symbol"/>
                    <w:sz w:val="28"/>
                    <w:szCs w:val="28"/>
                  </w:rPr>
                </w:pPr>
                <w:r w:rsidRPr="00B01FAD">
                  <w:rPr>
                    <w:rFonts w:ascii="MS Gothic" w:eastAsia="MS Gothic" w:hAnsi="MS Gothic" w:cs="Segoe UI Symbol"/>
                    <w:sz w:val="28"/>
                    <w:szCs w:val="28"/>
                  </w:rPr>
                  <w:t>☐</w:t>
                </w:r>
              </w:p>
            </w:tc>
          </w:sdtContent>
        </w:sdt>
        <w:tc>
          <w:tcPr>
            <w:tcW w:w="8320" w:type="dxa"/>
          </w:tcPr>
          <w:p w14:paraId="29C60847" w14:textId="77777777" w:rsidR="00FF0176" w:rsidRPr="00AC773E" w:rsidRDefault="00FF0176" w:rsidP="00FF0176">
            <w:pPr>
              <w:pStyle w:val="DHHStabletext6pt"/>
              <w:spacing w:before="60" w:after="60"/>
              <w:rPr>
                <w:rFonts w:asciiTheme="minorHAnsi" w:hAnsiTheme="minorHAnsi" w:cstheme="minorHAnsi"/>
                <w:i/>
                <w:iCs/>
              </w:rPr>
            </w:pPr>
            <w:r w:rsidRPr="00AC773E">
              <w:rPr>
                <w:rFonts w:asciiTheme="minorHAnsi" w:hAnsiTheme="minorHAnsi" w:cstheme="minorHAnsi"/>
                <w:i/>
                <w:iCs/>
                <w:u w:val="single"/>
              </w:rPr>
              <w:t>Instruction</w:t>
            </w:r>
            <w:r w:rsidRPr="00AC773E">
              <w:rPr>
                <w:rFonts w:asciiTheme="minorHAnsi" w:hAnsiTheme="minorHAnsi" w:cstheme="minorHAnsi"/>
                <w:i/>
                <w:iCs/>
              </w:rPr>
              <w:t xml:space="preserve">: </w:t>
            </w:r>
          </w:p>
          <w:p w14:paraId="2D384DBB" w14:textId="77777777" w:rsidR="00FF0176" w:rsidRPr="00AC773E" w:rsidRDefault="00FF0176" w:rsidP="00FF0176">
            <w:pPr>
              <w:pStyle w:val="DHHStabletext6pt"/>
              <w:numPr>
                <w:ilvl w:val="0"/>
                <w:numId w:val="49"/>
              </w:numPr>
              <w:spacing w:before="60" w:after="60"/>
              <w:rPr>
                <w:rFonts w:asciiTheme="minorHAnsi" w:hAnsiTheme="minorHAnsi" w:cstheme="minorHAnsi"/>
                <w:i/>
                <w:iCs/>
                <w:u w:val="single"/>
              </w:rPr>
            </w:pPr>
            <w:r w:rsidRPr="00AC773E">
              <w:rPr>
                <w:rFonts w:asciiTheme="minorHAnsi" w:hAnsiTheme="minorHAnsi" w:cstheme="minorHAnsi"/>
                <w:i/>
                <w:iCs/>
              </w:rPr>
              <w:t>If ‘YES’, provide evidence of your organisation’s external accreditation / certification.</w:t>
            </w:r>
          </w:p>
          <w:p w14:paraId="640AD2C7" w14:textId="7B087B19" w:rsidR="00FF0176" w:rsidRPr="00AC773E" w:rsidRDefault="00FF0176" w:rsidP="00FF0176">
            <w:pPr>
              <w:pStyle w:val="DHHStabletext6pt"/>
              <w:numPr>
                <w:ilvl w:val="0"/>
                <w:numId w:val="49"/>
              </w:numPr>
              <w:spacing w:before="60" w:after="60"/>
              <w:rPr>
                <w:rFonts w:asciiTheme="minorHAnsi" w:hAnsiTheme="minorHAnsi" w:cstheme="minorHAnsi"/>
                <w:i/>
                <w:iCs/>
                <w:u w:val="single"/>
              </w:rPr>
            </w:pPr>
            <w:r w:rsidRPr="00AC773E">
              <w:rPr>
                <w:rFonts w:asciiTheme="minorHAnsi" w:hAnsiTheme="minorHAnsi" w:cstheme="minorHAnsi"/>
                <w:i/>
                <w:iCs/>
              </w:rPr>
              <w:lastRenderedPageBreak/>
              <w:t xml:space="preserve">If ‘NO’, explain whether your organisation is </w:t>
            </w:r>
            <w:r>
              <w:rPr>
                <w:rFonts w:asciiTheme="minorHAnsi" w:hAnsiTheme="minorHAnsi" w:cstheme="minorHAnsi"/>
                <w:i/>
                <w:iCs/>
              </w:rPr>
              <w:t xml:space="preserve">currently taking any steps to obtain </w:t>
            </w:r>
            <w:r w:rsidRPr="00AC773E">
              <w:rPr>
                <w:rFonts w:asciiTheme="minorHAnsi" w:hAnsiTheme="minorHAnsi" w:cstheme="minorHAnsi"/>
                <w:i/>
                <w:iCs/>
              </w:rPr>
              <w:t>accreditation / certification</w:t>
            </w:r>
            <w:r>
              <w:rPr>
                <w:rFonts w:asciiTheme="minorHAnsi" w:hAnsiTheme="minorHAnsi" w:cstheme="minorHAnsi"/>
                <w:i/>
                <w:iCs/>
              </w:rPr>
              <w:t xml:space="preserve"> of its approach (including timeline and details of accrediting / certifying authority)</w:t>
            </w:r>
            <w:r w:rsidRPr="00AC773E">
              <w:rPr>
                <w:rFonts w:asciiTheme="minorHAnsi" w:hAnsiTheme="minorHAnsi" w:cstheme="minorHAnsi"/>
                <w:i/>
                <w:iCs/>
              </w:rPr>
              <w:t xml:space="preserve">. </w:t>
            </w:r>
          </w:p>
        </w:tc>
      </w:tr>
      <w:tr w:rsidR="00FF0176" w:rsidRPr="00AC773E" w14:paraId="399538FE" w14:textId="77777777" w:rsidTr="006215D7">
        <w:tc>
          <w:tcPr>
            <w:tcW w:w="4253" w:type="dxa"/>
          </w:tcPr>
          <w:p w14:paraId="081BD716" w14:textId="77777777" w:rsidR="00FF0176" w:rsidRPr="00AC773E" w:rsidRDefault="00FF0176" w:rsidP="00FF0176">
            <w:pPr>
              <w:pStyle w:val="DHHSbullet2"/>
              <w:numPr>
                <w:ilvl w:val="0"/>
                <w:numId w:val="56"/>
              </w:numPr>
              <w:spacing w:before="60" w:after="60" w:line="240" w:lineRule="auto"/>
              <w:ind w:left="447"/>
              <w:rPr>
                <w:rFonts w:asciiTheme="minorHAnsi" w:hAnsiTheme="minorHAnsi" w:cstheme="minorHAnsi"/>
                <w:bCs/>
              </w:rPr>
            </w:pPr>
            <w:r w:rsidRPr="00AC773E">
              <w:rPr>
                <w:rFonts w:asciiTheme="minorHAnsi" w:hAnsiTheme="minorHAnsi" w:cstheme="minorHAnsi"/>
                <w:bCs/>
              </w:rPr>
              <w:lastRenderedPageBreak/>
              <w:t>In the last 24-month period, has your organisation been subject to any:</w:t>
            </w:r>
          </w:p>
          <w:p w14:paraId="2F17173F" w14:textId="4E1F202F" w:rsidR="00FF0176" w:rsidRDefault="00FF0176" w:rsidP="00FF0176">
            <w:pPr>
              <w:pStyle w:val="DHHSbullet2"/>
              <w:numPr>
                <w:ilvl w:val="1"/>
                <w:numId w:val="69"/>
              </w:numPr>
              <w:spacing w:before="60" w:after="60" w:line="240" w:lineRule="auto"/>
              <w:ind w:left="882"/>
              <w:rPr>
                <w:rFonts w:asciiTheme="minorHAnsi" w:hAnsiTheme="minorHAnsi" w:cstheme="minorHAnsi"/>
                <w:bCs/>
              </w:rPr>
            </w:pPr>
            <w:r w:rsidRPr="001470D3">
              <w:rPr>
                <w:rFonts w:asciiTheme="minorHAnsi" w:hAnsiTheme="minorHAnsi" w:cstheme="minorHAnsi"/>
                <w:bCs/>
              </w:rPr>
              <w:t>penalties or notices from the Victorian Equal Opportunity and Human Rights Commission relating to unfair gender practices</w:t>
            </w:r>
            <w:r>
              <w:rPr>
                <w:rFonts w:asciiTheme="minorHAnsi" w:hAnsiTheme="minorHAnsi" w:cstheme="minorHAnsi"/>
                <w:bCs/>
              </w:rPr>
              <w:t>; or</w:t>
            </w:r>
          </w:p>
          <w:p w14:paraId="1B228105" w14:textId="46596739" w:rsidR="00FF0176" w:rsidRPr="00AC773E" w:rsidRDefault="00FF0176" w:rsidP="00FF0176">
            <w:pPr>
              <w:pStyle w:val="DHHSbullet2"/>
              <w:numPr>
                <w:ilvl w:val="1"/>
                <w:numId w:val="69"/>
              </w:numPr>
              <w:spacing w:before="60" w:after="60" w:line="240" w:lineRule="auto"/>
              <w:ind w:left="882"/>
              <w:rPr>
                <w:rFonts w:asciiTheme="minorHAnsi" w:hAnsiTheme="minorHAnsi" w:cstheme="minorHAnsi"/>
                <w:bCs/>
              </w:rPr>
            </w:pPr>
            <w:r w:rsidRPr="001470D3">
              <w:rPr>
                <w:rFonts w:asciiTheme="minorHAnsi" w:hAnsiTheme="minorHAnsi" w:cstheme="minorHAnsi"/>
                <w:bCs/>
              </w:rPr>
              <w:t>investigations / proceedings in respect of a possible breach of the Victorian Equal Opportunity Act relating to possible unfair gender practices</w:t>
            </w:r>
            <w:r>
              <w:rPr>
                <w:rFonts w:asciiTheme="minorHAnsi" w:hAnsiTheme="minorHAnsi" w:cstheme="minorHAnsi"/>
                <w:bCs/>
              </w:rPr>
              <w:t>; or</w:t>
            </w:r>
          </w:p>
          <w:p w14:paraId="23E3A4D4" w14:textId="4C80A75D" w:rsidR="00FF0176" w:rsidRPr="00AC773E" w:rsidRDefault="00FF0176" w:rsidP="00FF0176">
            <w:pPr>
              <w:pStyle w:val="DHHSbullet2"/>
              <w:numPr>
                <w:ilvl w:val="1"/>
                <w:numId w:val="69"/>
              </w:numPr>
              <w:spacing w:before="60" w:after="60" w:line="240" w:lineRule="auto"/>
              <w:ind w:left="882"/>
              <w:rPr>
                <w:rFonts w:asciiTheme="minorHAnsi" w:hAnsiTheme="minorHAnsi" w:cstheme="minorHAnsi"/>
                <w:bCs/>
              </w:rPr>
            </w:pPr>
            <w:r w:rsidRPr="001470D3">
              <w:rPr>
                <w:rFonts w:asciiTheme="minorHAnsi" w:hAnsiTheme="minorHAnsi" w:cstheme="minorHAnsi"/>
                <w:bCs/>
              </w:rPr>
              <w:t xml:space="preserve">notices of non-compliance or potential non-compliance with requirements under the Workplace Gender Equality Act 2012 </w:t>
            </w:r>
            <w:r>
              <w:rPr>
                <w:rFonts w:asciiTheme="minorHAnsi" w:hAnsiTheme="minorHAnsi" w:cstheme="minorHAnsi"/>
                <w:bCs/>
              </w:rPr>
              <w:t xml:space="preserve">(Cth) </w:t>
            </w:r>
            <w:r w:rsidRPr="001470D3">
              <w:rPr>
                <w:rFonts w:asciiTheme="minorHAnsi" w:hAnsiTheme="minorHAnsi" w:cstheme="minorHAnsi"/>
                <w:bCs/>
              </w:rPr>
              <w:t>(if your organisation is subject to reporting under this Act)</w:t>
            </w:r>
            <w:r w:rsidRPr="00AC773E">
              <w:rPr>
                <w:rFonts w:asciiTheme="minorHAnsi" w:hAnsiTheme="minorHAnsi" w:cstheme="minorHAnsi"/>
                <w:bCs/>
              </w:rPr>
              <w:t>?</w:t>
            </w:r>
          </w:p>
        </w:tc>
        <w:sdt>
          <w:sdtPr>
            <w:rPr>
              <w:rFonts w:ascii="MS Gothic" w:eastAsia="MS Gothic" w:hAnsi="MS Gothic" w:cs="Calibri"/>
              <w:sz w:val="28"/>
              <w:szCs w:val="28"/>
            </w:rPr>
            <w:id w:val="1685939216"/>
            <w14:checkbox>
              <w14:checked w14:val="0"/>
              <w14:checkedState w14:val="2612" w14:font="MS Gothic"/>
              <w14:uncheckedState w14:val="2610" w14:font="MS Gothic"/>
            </w14:checkbox>
          </w:sdtPr>
          <w:sdtEndPr/>
          <w:sdtContent>
            <w:tc>
              <w:tcPr>
                <w:tcW w:w="617" w:type="dxa"/>
              </w:tcPr>
              <w:p w14:paraId="6F3723CB" w14:textId="77777777" w:rsidR="00FF0176" w:rsidRPr="00B01FAD" w:rsidRDefault="00FF0176" w:rsidP="00FF0176">
                <w:pPr>
                  <w:pStyle w:val="DHHSbullet2"/>
                  <w:numPr>
                    <w:ilvl w:val="0"/>
                    <w:numId w:val="0"/>
                  </w:numPr>
                  <w:spacing w:before="60" w:after="60" w:line="240" w:lineRule="auto"/>
                  <w:jc w:val="center"/>
                  <w:rPr>
                    <w:rFonts w:ascii="MS Gothic" w:eastAsia="MS Gothic" w:hAnsi="MS Gothic" w:cs="Segoe UI Symbol"/>
                    <w:sz w:val="28"/>
                    <w:szCs w:val="28"/>
                  </w:rPr>
                </w:pPr>
                <w:r w:rsidRPr="00B01FAD">
                  <w:rPr>
                    <w:rFonts w:ascii="MS Gothic" w:eastAsia="MS Gothic" w:hAnsi="MS Gothic" w:cs="Segoe UI Symbol"/>
                    <w:sz w:val="28"/>
                    <w:szCs w:val="28"/>
                  </w:rPr>
                  <w:t>☐</w:t>
                </w:r>
              </w:p>
            </w:tc>
          </w:sdtContent>
        </w:sdt>
        <w:sdt>
          <w:sdtPr>
            <w:rPr>
              <w:rFonts w:ascii="MS Gothic" w:eastAsia="MS Gothic" w:hAnsi="MS Gothic" w:cs="Calibri"/>
              <w:sz w:val="28"/>
              <w:szCs w:val="28"/>
            </w:rPr>
            <w:id w:val="211239758"/>
            <w14:checkbox>
              <w14:checked w14:val="0"/>
              <w14:checkedState w14:val="2612" w14:font="MS Gothic"/>
              <w14:uncheckedState w14:val="2610" w14:font="MS Gothic"/>
            </w14:checkbox>
          </w:sdtPr>
          <w:sdtEndPr/>
          <w:sdtContent>
            <w:tc>
              <w:tcPr>
                <w:tcW w:w="702" w:type="dxa"/>
              </w:tcPr>
              <w:p w14:paraId="3165073A" w14:textId="7A98AA8E" w:rsidR="00FF0176" w:rsidRPr="00B01FAD" w:rsidRDefault="00FF0176" w:rsidP="00FF0176">
                <w:pPr>
                  <w:pStyle w:val="DHHSbullet2"/>
                  <w:numPr>
                    <w:ilvl w:val="0"/>
                    <w:numId w:val="0"/>
                  </w:numPr>
                  <w:spacing w:before="60" w:after="60" w:line="240" w:lineRule="auto"/>
                  <w:jc w:val="center"/>
                  <w:rPr>
                    <w:rFonts w:ascii="MS Gothic" w:eastAsia="MS Gothic" w:hAnsi="MS Gothic" w:cs="Segoe UI Symbol"/>
                    <w:sz w:val="28"/>
                    <w:szCs w:val="28"/>
                  </w:rPr>
                </w:pPr>
                <w:r>
                  <w:rPr>
                    <w:rFonts w:ascii="MS Gothic" w:eastAsia="MS Gothic" w:hAnsi="MS Gothic" w:cs="Calibri" w:hint="eastAsia"/>
                    <w:sz w:val="28"/>
                    <w:szCs w:val="28"/>
                  </w:rPr>
                  <w:t>☐</w:t>
                </w:r>
              </w:p>
            </w:tc>
          </w:sdtContent>
        </w:sdt>
        <w:tc>
          <w:tcPr>
            <w:tcW w:w="8320" w:type="dxa"/>
          </w:tcPr>
          <w:p w14:paraId="0BD305E1" w14:textId="77777777" w:rsidR="00FF0176" w:rsidRPr="00AC773E" w:rsidRDefault="00FF0176" w:rsidP="00FF0176">
            <w:pPr>
              <w:pStyle w:val="DHHStabletext6pt"/>
              <w:spacing w:before="60" w:after="60"/>
              <w:rPr>
                <w:rFonts w:asciiTheme="minorHAnsi" w:hAnsiTheme="minorHAnsi" w:cstheme="minorHAnsi"/>
                <w:i/>
                <w:iCs/>
                <w:u w:val="single"/>
              </w:rPr>
            </w:pPr>
            <w:r w:rsidRPr="00AC773E">
              <w:rPr>
                <w:rFonts w:asciiTheme="minorHAnsi" w:hAnsiTheme="minorHAnsi" w:cstheme="minorHAnsi"/>
                <w:i/>
                <w:iCs/>
                <w:u w:val="single"/>
              </w:rPr>
              <w:t>Instruction</w:t>
            </w:r>
            <w:r w:rsidRPr="00AC773E">
              <w:rPr>
                <w:rFonts w:asciiTheme="minorHAnsi" w:hAnsiTheme="minorHAnsi" w:cstheme="minorHAnsi"/>
                <w:i/>
                <w:iCs/>
              </w:rPr>
              <w:t>: If ‘YES’, provide further information about the event/s.</w:t>
            </w:r>
          </w:p>
        </w:tc>
      </w:tr>
      <w:tr w:rsidR="00FF0176" w:rsidRPr="00AC773E" w14:paraId="6D894FFB" w14:textId="77777777" w:rsidTr="006215D7">
        <w:tc>
          <w:tcPr>
            <w:tcW w:w="4253" w:type="dxa"/>
          </w:tcPr>
          <w:p w14:paraId="2FE2C5BB" w14:textId="6ED49530" w:rsidR="00FF0176" w:rsidRPr="00AC773E" w:rsidRDefault="00FF0176" w:rsidP="00FF0176">
            <w:pPr>
              <w:pStyle w:val="DHHSbullet2"/>
              <w:numPr>
                <w:ilvl w:val="0"/>
                <w:numId w:val="56"/>
              </w:numPr>
              <w:spacing w:before="60" w:after="60" w:line="240" w:lineRule="auto"/>
              <w:ind w:left="447"/>
              <w:rPr>
                <w:rFonts w:asciiTheme="minorHAnsi" w:hAnsiTheme="minorHAnsi" w:cstheme="minorHAnsi"/>
                <w:bCs/>
              </w:rPr>
            </w:pPr>
            <w:r>
              <w:rPr>
                <w:rFonts w:asciiTheme="minorHAnsi" w:hAnsiTheme="minorHAnsi" w:cstheme="minorHAnsi"/>
                <w:bCs/>
              </w:rPr>
              <w:t>Does your organisation have a family violence leave policy</w:t>
            </w:r>
            <w:r w:rsidR="00214308">
              <w:rPr>
                <w:rFonts w:asciiTheme="minorHAnsi" w:hAnsiTheme="minorHAnsi" w:cstheme="minorHAnsi"/>
                <w:bCs/>
              </w:rPr>
              <w:t xml:space="preserve"> (including access to paid leave)</w:t>
            </w:r>
            <w:r>
              <w:rPr>
                <w:rFonts w:asciiTheme="minorHAnsi" w:hAnsiTheme="minorHAnsi" w:cstheme="minorHAnsi"/>
                <w:bCs/>
              </w:rPr>
              <w:t>?</w:t>
            </w:r>
          </w:p>
        </w:tc>
        <w:sdt>
          <w:sdtPr>
            <w:rPr>
              <w:rFonts w:ascii="MS Gothic" w:eastAsia="MS Gothic" w:hAnsi="MS Gothic" w:cs="Calibri"/>
              <w:sz w:val="28"/>
              <w:szCs w:val="28"/>
            </w:rPr>
            <w:id w:val="-352573438"/>
            <w14:checkbox>
              <w14:checked w14:val="0"/>
              <w14:checkedState w14:val="2612" w14:font="MS Gothic"/>
              <w14:uncheckedState w14:val="2610" w14:font="MS Gothic"/>
            </w14:checkbox>
          </w:sdtPr>
          <w:sdtEndPr/>
          <w:sdtContent>
            <w:tc>
              <w:tcPr>
                <w:tcW w:w="617" w:type="dxa"/>
              </w:tcPr>
              <w:p w14:paraId="29C85367" w14:textId="41B6B747" w:rsidR="00FF0176" w:rsidRPr="00B01FAD" w:rsidRDefault="00FF0176" w:rsidP="00FF0176">
                <w:pPr>
                  <w:pStyle w:val="DHHSbullet2"/>
                  <w:numPr>
                    <w:ilvl w:val="0"/>
                    <w:numId w:val="0"/>
                  </w:numPr>
                  <w:spacing w:before="60" w:after="60" w:line="240" w:lineRule="auto"/>
                  <w:jc w:val="center"/>
                  <w:rPr>
                    <w:rFonts w:ascii="MS Gothic" w:eastAsia="MS Gothic" w:hAnsi="MS Gothic" w:cs="Segoe UI Symbol"/>
                    <w:sz w:val="28"/>
                    <w:szCs w:val="28"/>
                  </w:rPr>
                </w:pPr>
                <w:r w:rsidRPr="00B01FAD">
                  <w:rPr>
                    <w:rFonts w:ascii="MS Gothic" w:eastAsia="MS Gothic" w:hAnsi="MS Gothic" w:cs="Segoe UI Symbol"/>
                    <w:sz w:val="28"/>
                    <w:szCs w:val="28"/>
                  </w:rPr>
                  <w:t>☐</w:t>
                </w:r>
              </w:p>
            </w:tc>
          </w:sdtContent>
        </w:sdt>
        <w:sdt>
          <w:sdtPr>
            <w:rPr>
              <w:rFonts w:ascii="MS Gothic" w:eastAsia="MS Gothic" w:hAnsi="MS Gothic" w:cs="Calibri"/>
              <w:sz w:val="28"/>
              <w:szCs w:val="28"/>
            </w:rPr>
            <w:id w:val="438187472"/>
            <w14:checkbox>
              <w14:checked w14:val="0"/>
              <w14:checkedState w14:val="2612" w14:font="MS Gothic"/>
              <w14:uncheckedState w14:val="2610" w14:font="MS Gothic"/>
            </w14:checkbox>
          </w:sdtPr>
          <w:sdtEndPr/>
          <w:sdtContent>
            <w:tc>
              <w:tcPr>
                <w:tcW w:w="702" w:type="dxa"/>
              </w:tcPr>
              <w:p w14:paraId="0534604D" w14:textId="1625404E" w:rsidR="00FF0176" w:rsidRPr="00B01FAD" w:rsidRDefault="00FF0176" w:rsidP="00FF0176">
                <w:pPr>
                  <w:pStyle w:val="DHHSbullet2"/>
                  <w:numPr>
                    <w:ilvl w:val="0"/>
                    <w:numId w:val="0"/>
                  </w:numPr>
                  <w:spacing w:before="60" w:after="60" w:line="240" w:lineRule="auto"/>
                  <w:jc w:val="center"/>
                  <w:rPr>
                    <w:rFonts w:ascii="MS Gothic" w:eastAsia="MS Gothic" w:hAnsi="MS Gothic" w:cs="Calibri"/>
                    <w:sz w:val="28"/>
                    <w:szCs w:val="28"/>
                  </w:rPr>
                </w:pPr>
                <w:r>
                  <w:rPr>
                    <w:rFonts w:ascii="MS Gothic" w:eastAsia="MS Gothic" w:hAnsi="MS Gothic" w:cs="Calibri" w:hint="eastAsia"/>
                    <w:sz w:val="28"/>
                    <w:szCs w:val="28"/>
                  </w:rPr>
                  <w:t>☐</w:t>
                </w:r>
              </w:p>
            </w:tc>
          </w:sdtContent>
        </w:sdt>
        <w:tc>
          <w:tcPr>
            <w:tcW w:w="8320" w:type="dxa"/>
          </w:tcPr>
          <w:p w14:paraId="2294B9AD" w14:textId="77777777" w:rsidR="00FF0176" w:rsidRDefault="00FF0176" w:rsidP="00FF0176">
            <w:pPr>
              <w:pStyle w:val="DHHStabletext6pt"/>
              <w:spacing w:before="60" w:after="60"/>
              <w:rPr>
                <w:rFonts w:asciiTheme="minorHAnsi" w:hAnsiTheme="minorHAnsi" w:cstheme="minorHAnsi"/>
                <w:i/>
                <w:iCs/>
              </w:rPr>
            </w:pPr>
            <w:r w:rsidRPr="00AC773E">
              <w:rPr>
                <w:rFonts w:asciiTheme="minorHAnsi" w:hAnsiTheme="minorHAnsi" w:cstheme="minorHAnsi"/>
                <w:i/>
                <w:iCs/>
                <w:u w:val="single"/>
              </w:rPr>
              <w:t>Instruction</w:t>
            </w:r>
            <w:r w:rsidRPr="00AC773E">
              <w:rPr>
                <w:rFonts w:asciiTheme="minorHAnsi" w:hAnsiTheme="minorHAnsi" w:cstheme="minorHAnsi"/>
                <w:i/>
                <w:iCs/>
              </w:rPr>
              <w:t>:</w:t>
            </w:r>
          </w:p>
          <w:p w14:paraId="4AEDD17B" w14:textId="1E3B3394" w:rsidR="00FF0176" w:rsidRPr="004500F9" w:rsidRDefault="00FF0176" w:rsidP="00FF0176">
            <w:pPr>
              <w:pStyle w:val="DHHStabletext6pt"/>
              <w:numPr>
                <w:ilvl w:val="0"/>
                <w:numId w:val="57"/>
              </w:numPr>
              <w:spacing w:before="60" w:after="60"/>
              <w:rPr>
                <w:rFonts w:asciiTheme="minorHAnsi" w:hAnsiTheme="minorHAnsi" w:cstheme="minorHAnsi"/>
                <w:i/>
                <w:iCs/>
              </w:rPr>
            </w:pPr>
            <w:r w:rsidRPr="00AC773E">
              <w:rPr>
                <w:rFonts w:asciiTheme="minorHAnsi" w:hAnsiTheme="minorHAnsi" w:cstheme="minorHAnsi"/>
                <w:i/>
                <w:iCs/>
              </w:rPr>
              <w:t xml:space="preserve">If ‘YES’, </w:t>
            </w:r>
            <w:r>
              <w:rPr>
                <w:rFonts w:asciiTheme="minorHAnsi" w:hAnsiTheme="minorHAnsi" w:cstheme="minorHAnsi"/>
                <w:i/>
                <w:iCs/>
              </w:rPr>
              <w:t>explain the key features of the policy (including whether your organisation’s governance body has endorsed). Do not answer Question 9 of this Schedule</w:t>
            </w:r>
            <w:r w:rsidRPr="004500F9">
              <w:rPr>
                <w:rFonts w:asciiTheme="minorHAnsi" w:hAnsiTheme="minorHAnsi" w:cstheme="minorHAnsi"/>
                <w:i/>
                <w:iCs/>
              </w:rPr>
              <w:t>.</w:t>
            </w:r>
          </w:p>
          <w:p w14:paraId="455F2132" w14:textId="538A722E" w:rsidR="00FF0176" w:rsidRPr="00AC773E" w:rsidRDefault="00FF0176" w:rsidP="00FF0176">
            <w:pPr>
              <w:pStyle w:val="DHHStabletext6pt"/>
              <w:numPr>
                <w:ilvl w:val="0"/>
                <w:numId w:val="57"/>
              </w:numPr>
              <w:spacing w:before="60" w:after="60"/>
              <w:rPr>
                <w:rFonts w:asciiTheme="minorHAnsi" w:hAnsiTheme="minorHAnsi" w:cstheme="minorHAnsi"/>
                <w:i/>
                <w:iCs/>
                <w:u w:val="single"/>
              </w:rPr>
            </w:pPr>
            <w:r w:rsidRPr="004500F9">
              <w:rPr>
                <w:rFonts w:asciiTheme="minorHAnsi" w:hAnsiTheme="minorHAnsi" w:cstheme="minorHAnsi"/>
                <w:i/>
                <w:iCs/>
              </w:rPr>
              <w:t xml:space="preserve">If ‘NO’, explain whether your organisation is </w:t>
            </w:r>
            <w:r>
              <w:rPr>
                <w:rFonts w:asciiTheme="minorHAnsi" w:hAnsiTheme="minorHAnsi" w:cstheme="minorHAnsi"/>
                <w:i/>
                <w:iCs/>
              </w:rPr>
              <w:t xml:space="preserve">currently </w:t>
            </w:r>
            <w:r w:rsidRPr="004500F9">
              <w:rPr>
                <w:rFonts w:asciiTheme="minorHAnsi" w:hAnsiTheme="minorHAnsi" w:cstheme="minorHAnsi"/>
                <w:i/>
                <w:iCs/>
              </w:rPr>
              <w:t>taking any steps to implement a family violence leave policy (including the implementation process and timeline)</w:t>
            </w:r>
            <w:r>
              <w:rPr>
                <w:rFonts w:asciiTheme="minorHAnsi" w:hAnsiTheme="minorHAnsi" w:cstheme="minorHAnsi"/>
                <w:i/>
                <w:iCs/>
              </w:rPr>
              <w:t>.</w:t>
            </w:r>
          </w:p>
        </w:tc>
      </w:tr>
      <w:tr w:rsidR="00FF0176" w:rsidRPr="00AC773E" w14:paraId="21094359" w14:textId="77777777" w:rsidTr="006215D7">
        <w:tc>
          <w:tcPr>
            <w:tcW w:w="4253" w:type="dxa"/>
          </w:tcPr>
          <w:p w14:paraId="2C480801" w14:textId="4950162E" w:rsidR="00FF0176" w:rsidRDefault="00FF0176" w:rsidP="00FF0176">
            <w:pPr>
              <w:pStyle w:val="DHHSbullet2"/>
              <w:numPr>
                <w:ilvl w:val="0"/>
                <w:numId w:val="56"/>
              </w:numPr>
              <w:spacing w:before="60" w:after="60" w:line="240" w:lineRule="auto"/>
              <w:ind w:left="447"/>
              <w:rPr>
                <w:rFonts w:asciiTheme="minorHAnsi" w:hAnsiTheme="minorHAnsi" w:cstheme="minorHAnsi"/>
                <w:bCs/>
              </w:rPr>
            </w:pPr>
            <w:r>
              <w:rPr>
                <w:rFonts w:asciiTheme="minorHAnsi" w:hAnsiTheme="minorHAnsi" w:cstheme="minorHAnsi"/>
                <w:bCs/>
              </w:rPr>
              <w:t>Does your organisation commit to implementing a family violence leave policy during the term of this Agreement?</w:t>
            </w:r>
          </w:p>
        </w:tc>
        <w:sdt>
          <w:sdtPr>
            <w:rPr>
              <w:rFonts w:ascii="MS Gothic" w:eastAsia="MS Gothic" w:hAnsi="MS Gothic" w:cs="Calibri"/>
              <w:sz w:val="28"/>
              <w:szCs w:val="28"/>
            </w:rPr>
            <w:id w:val="-1488395482"/>
            <w14:checkbox>
              <w14:checked w14:val="0"/>
              <w14:checkedState w14:val="2612" w14:font="MS Gothic"/>
              <w14:uncheckedState w14:val="2610" w14:font="MS Gothic"/>
            </w14:checkbox>
          </w:sdtPr>
          <w:sdtEndPr/>
          <w:sdtContent>
            <w:tc>
              <w:tcPr>
                <w:tcW w:w="617" w:type="dxa"/>
              </w:tcPr>
              <w:p w14:paraId="6267D5FE" w14:textId="59E3B266" w:rsidR="00FF0176" w:rsidRPr="00B01FAD" w:rsidRDefault="00FF0176" w:rsidP="00FF0176">
                <w:pPr>
                  <w:pStyle w:val="DHHSbullet2"/>
                  <w:numPr>
                    <w:ilvl w:val="0"/>
                    <w:numId w:val="0"/>
                  </w:numPr>
                  <w:spacing w:before="60" w:after="60" w:line="240" w:lineRule="auto"/>
                  <w:jc w:val="center"/>
                  <w:rPr>
                    <w:rFonts w:ascii="MS Gothic" w:eastAsia="MS Gothic" w:hAnsi="MS Gothic" w:cs="Segoe UI Symbol"/>
                    <w:sz w:val="28"/>
                    <w:szCs w:val="28"/>
                  </w:rPr>
                </w:pPr>
                <w:r>
                  <w:rPr>
                    <w:rFonts w:ascii="MS Gothic" w:eastAsia="MS Gothic" w:hAnsi="MS Gothic" w:cs="Calibri" w:hint="eastAsia"/>
                    <w:sz w:val="28"/>
                    <w:szCs w:val="28"/>
                  </w:rPr>
                  <w:t>☐</w:t>
                </w:r>
              </w:p>
            </w:tc>
          </w:sdtContent>
        </w:sdt>
        <w:sdt>
          <w:sdtPr>
            <w:rPr>
              <w:rFonts w:ascii="MS Gothic" w:eastAsia="MS Gothic" w:hAnsi="MS Gothic" w:cs="Calibri"/>
              <w:sz w:val="28"/>
              <w:szCs w:val="28"/>
            </w:rPr>
            <w:id w:val="-1690061666"/>
            <w14:checkbox>
              <w14:checked w14:val="0"/>
              <w14:checkedState w14:val="2612" w14:font="MS Gothic"/>
              <w14:uncheckedState w14:val="2610" w14:font="MS Gothic"/>
            </w14:checkbox>
          </w:sdtPr>
          <w:sdtEndPr/>
          <w:sdtContent>
            <w:tc>
              <w:tcPr>
                <w:tcW w:w="702" w:type="dxa"/>
              </w:tcPr>
              <w:p w14:paraId="448963FD" w14:textId="7B3FA4DD" w:rsidR="00FF0176" w:rsidRPr="00B01FAD" w:rsidRDefault="00FF0176" w:rsidP="00FF0176">
                <w:pPr>
                  <w:pStyle w:val="DHHSbullet2"/>
                  <w:numPr>
                    <w:ilvl w:val="0"/>
                    <w:numId w:val="0"/>
                  </w:numPr>
                  <w:spacing w:before="60" w:after="60" w:line="240" w:lineRule="auto"/>
                  <w:jc w:val="center"/>
                  <w:rPr>
                    <w:rFonts w:ascii="MS Gothic" w:eastAsia="MS Gothic" w:hAnsi="MS Gothic" w:cs="Calibri"/>
                    <w:sz w:val="28"/>
                    <w:szCs w:val="28"/>
                  </w:rPr>
                </w:pPr>
                <w:r w:rsidRPr="00B01FAD">
                  <w:rPr>
                    <w:rFonts w:ascii="MS Gothic" w:eastAsia="MS Gothic" w:hAnsi="MS Gothic" w:cs="Calibri" w:hint="eastAsia"/>
                    <w:sz w:val="28"/>
                    <w:szCs w:val="28"/>
                  </w:rPr>
                  <w:t>☐</w:t>
                </w:r>
              </w:p>
            </w:tc>
          </w:sdtContent>
        </w:sdt>
        <w:tc>
          <w:tcPr>
            <w:tcW w:w="8320" w:type="dxa"/>
          </w:tcPr>
          <w:p w14:paraId="65CDBE45" w14:textId="2E4CF1D3" w:rsidR="00FF0176" w:rsidRPr="00AC773E" w:rsidRDefault="00FF0176" w:rsidP="00FF0176">
            <w:pPr>
              <w:pStyle w:val="DHHStabletext6pt"/>
              <w:spacing w:before="60" w:after="60"/>
              <w:rPr>
                <w:rFonts w:asciiTheme="minorHAnsi" w:hAnsiTheme="minorHAnsi" w:cstheme="minorHAnsi"/>
                <w:i/>
                <w:iCs/>
                <w:u w:val="single"/>
              </w:rPr>
            </w:pPr>
            <w:r w:rsidRPr="00AC773E">
              <w:rPr>
                <w:rFonts w:asciiTheme="minorHAnsi" w:hAnsiTheme="minorHAnsi" w:cstheme="minorHAnsi"/>
                <w:bCs/>
                <w:i/>
                <w:iCs/>
                <w:u w:val="single"/>
              </w:rPr>
              <w:t>Instruction</w:t>
            </w:r>
            <w:r w:rsidRPr="00AC773E">
              <w:rPr>
                <w:rFonts w:asciiTheme="minorHAnsi" w:hAnsiTheme="minorHAnsi" w:cstheme="minorHAnsi"/>
                <w:bCs/>
                <w:i/>
                <w:iCs/>
              </w:rPr>
              <w:t xml:space="preserve">: If ‘YES’, explain the specific commitment your organisation is making to implement </w:t>
            </w:r>
            <w:r>
              <w:rPr>
                <w:rFonts w:asciiTheme="minorHAnsi" w:hAnsiTheme="minorHAnsi" w:cstheme="minorHAnsi"/>
                <w:bCs/>
                <w:i/>
                <w:iCs/>
              </w:rPr>
              <w:t xml:space="preserve">a family violence leave </w:t>
            </w:r>
            <w:r w:rsidRPr="00AC773E">
              <w:rPr>
                <w:rFonts w:asciiTheme="minorHAnsi" w:hAnsiTheme="minorHAnsi" w:cstheme="minorHAnsi"/>
                <w:bCs/>
                <w:i/>
                <w:iCs/>
              </w:rPr>
              <w:t>polic</w:t>
            </w:r>
            <w:r>
              <w:rPr>
                <w:rFonts w:asciiTheme="minorHAnsi" w:hAnsiTheme="minorHAnsi" w:cstheme="minorHAnsi"/>
                <w:bCs/>
                <w:i/>
                <w:iCs/>
              </w:rPr>
              <w:t>y</w:t>
            </w:r>
            <w:r w:rsidRPr="00AC773E">
              <w:rPr>
                <w:rFonts w:asciiTheme="minorHAnsi" w:hAnsiTheme="minorHAnsi" w:cstheme="minorHAnsi"/>
                <w:bCs/>
                <w:i/>
                <w:iCs/>
              </w:rPr>
              <w:t xml:space="preserve"> (e.g. key features, implementation process and timeline).</w:t>
            </w:r>
          </w:p>
        </w:tc>
      </w:tr>
    </w:tbl>
    <w:p w14:paraId="76C84ABC" w14:textId="77777777" w:rsidR="00B01FAD" w:rsidRDefault="00B01FAD" w:rsidP="00B01FAD">
      <w:pPr>
        <w:autoSpaceDN/>
        <w:spacing w:before="100" w:after="100" w:line="276" w:lineRule="auto"/>
        <w:rPr>
          <w:rFonts w:eastAsia="Times" w:cstheme="minorHAnsi"/>
        </w:rPr>
      </w:pPr>
    </w:p>
    <w:p w14:paraId="62A57E8B" w14:textId="382F0357" w:rsidR="00F10E9F" w:rsidRPr="00157F8D" w:rsidRDefault="00F10E9F" w:rsidP="00F10E9F">
      <w:pPr>
        <w:autoSpaceDN/>
        <w:spacing w:line="259" w:lineRule="auto"/>
      </w:pPr>
      <w:r w:rsidRPr="00157F8D">
        <w:rPr>
          <w:b/>
          <w:bCs/>
          <w:u w:val="single"/>
        </w:rPr>
        <w:lastRenderedPageBreak/>
        <w:t>Note</w:t>
      </w:r>
      <w:r>
        <w:rPr>
          <w:b/>
          <w:bCs/>
        </w:rPr>
        <w:t xml:space="preserve">: </w:t>
      </w:r>
      <w:r w:rsidRPr="00157F8D">
        <w:t xml:space="preserve">If the </w:t>
      </w:r>
      <w:r w:rsidR="000E3A45">
        <w:t>Bidder</w:t>
      </w:r>
      <w:r w:rsidRPr="00157F8D">
        <w:t xml:space="preserve"> answers ‘Yes’ to Questions </w:t>
      </w:r>
      <w:r>
        <w:t>2,</w:t>
      </w:r>
      <w:r w:rsidR="00BB3497">
        <w:t xml:space="preserve"> </w:t>
      </w:r>
      <w:r w:rsidR="00BB3497" w:rsidRPr="00967735">
        <w:t>3</w:t>
      </w:r>
      <w:r w:rsidR="00BB3497">
        <w:t>,</w:t>
      </w:r>
      <w:r w:rsidR="00300143">
        <w:t xml:space="preserve"> </w:t>
      </w:r>
      <w:r>
        <w:t>or 9 of this Schedule</w:t>
      </w:r>
      <w:r w:rsidRPr="00157F8D">
        <w:t xml:space="preserve">, the </w:t>
      </w:r>
      <w:r w:rsidR="000E3A45">
        <w:t>Bidder</w:t>
      </w:r>
      <w:r w:rsidRPr="00157F8D">
        <w:t xml:space="preserve"> is making a Social Procurement Commitment that must be summarised in </w:t>
      </w:r>
      <w:r w:rsidRPr="001D0767">
        <w:rPr>
          <w:highlight w:val="yellow"/>
        </w:rPr>
        <w:t>Section X.</w:t>
      </w:r>
      <w:r w:rsidR="004B7497" w:rsidRPr="001D0767">
        <w:rPr>
          <w:highlight w:val="yellow"/>
        </w:rPr>
        <w:t>3</w:t>
      </w:r>
      <w:r w:rsidRPr="00157F8D">
        <w:t>.</w:t>
      </w:r>
    </w:p>
    <w:p w14:paraId="4273FB10" w14:textId="77777777" w:rsidR="001470D3" w:rsidRDefault="001470D3">
      <w:pPr>
        <w:autoSpaceDN/>
        <w:spacing w:line="259" w:lineRule="auto"/>
        <w:rPr>
          <w:rFonts w:asciiTheme="majorHAnsi" w:eastAsiaTheme="majorEastAsia" w:hAnsiTheme="majorHAnsi" w:cstheme="majorBidi"/>
          <w:color w:val="1F3763" w:themeColor="accent1" w:themeShade="7F"/>
          <w:sz w:val="24"/>
          <w:szCs w:val="24"/>
        </w:rPr>
      </w:pPr>
      <w:r>
        <w:br w:type="page"/>
      </w:r>
    </w:p>
    <w:p w14:paraId="6496E4C2" w14:textId="049BF3A7" w:rsidR="003344A5" w:rsidRPr="006215D7" w:rsidRDefault="003344A5" w:rsidP="006215D7">
      <w:pPr>
        <w:pStyle w:val="Heading3"/>
        <w:rPr>
          <w:rFonts w:asciiTheme="minorHAnsi" w:hAnsiTheme="minorHAnsi" w:cstheme="minorHAnsi"/>
          <w:b/>
          <w:bCs/>
          <w:color w:val="auto"/>
        </w:rPr>
      </w:pPr>
      <w:bookmarkStart w:id="9" w:name="Schedule5"/>
      <w:r w:rsidRPr="006215D7">
        <w:rPr>
          <w:rFonts w:asciiTheme="minorHAnsi" w:hAnsiTheme="minorHAnsi" w:cstheme="minorHAnsi"/>
          <w:b/>
          <w:bCs/>
          <w:color w:val="auto"/>
        </w:rPr>
        <w:lastRenderedPageBreak/>
        <w:t xml:space="preserve">Schedule </w:t>
      </w:r>
      <w:r w:rsidR="003C7770" w:rsidRPr="006215D7">
        <w:rPr>
          <w:rFonts w:asciiTheme="minorHAnsi" w:hAnsiTheme="minorHAnsi" w:cstheme="minorHAnsi"/>
          <w:b/>
          <w:bCs/>
          <w:color w:val="auto"/>
        </w:rPr>
        <w:t>5</w:t>
      </w:r>
      <w:r w:rsidRPr="006215D7">
        <w:rPr>
          <w:rFonts w:asciiTheme="minorHAnsi" w:hAnsiTheme="minorHAnsi" w:cstheme="minorHAnsi"/>
          <w:b/>
          <w:bCs/>
          <w:color w:val="auto"/>
        </w:rPr>
        <w:t xml:space="preserve"> – Employing disadvantaged Victorians </w:t>
      </w:r>
    </w:p>
    <w:bookmarkEnd w:id="9"/>
    <w:p w14:paraId="68DC6F24" w14:textId="77777777" w:rsidR="00FD73C1" w:rsidRPr="00000072" w:rsidRDefault="00FD73C1" w:rsidP="004D3AC1">
      <w:pPr>
        <w:spacing w:before="120" w:after="120"/>
        <w:ind w:left="720"/>
        <w:rPr>
          <w:b/>
          <w:bCs/>
          <w:highlight w:val="yellow"/>
        </w:rPr>
      </w:pPr>
      <w:r w:rsidRPr="00000072">
        <w:rPr>
          <w:b/>
          <w:bCs/>
          <w:highlight w:val="yellow"/>
        </w:rPr>
        <w:t>DRAFTING NOTE:</w:t>
      </w:r>
    </w:p>
    <w:p w14:paraId="6BA09E0E" w14:textId="77777777" w:rsidR="00FD73C1" w:rsidRPr="00FD73C1" w:rsidRDefault="00FD73C1" w:rsidP="004D3AC1">
      <w:pPr>
        <w:pStyle w:val="NormalIndent"/>
        <w:autoSpaceDN/>
        <w:spacing w:before="100" w:line="276" w:lineRule="auto"/>
        <w:ind w:left="708"/>
        <w:rPr>
          <w:rFonts w:ascii="Calibri" w:hAnsi="Calibri" w:cstheme="minorHAnsi"/>
          <w:b/>
          <w:bCs/>
        </w:rPr>
      </w:pPr>
      <w:r w:rsidRPr="00000072">
        <w:rPr>
          <w:highlight w:val="yellow"/>
        </w:rPr>
        <w:t>If Option B is selected and this Schedule is not identified in the table at Section X.1, delete the Schedule.</w:t>
      </w:r>
    </w:p>
    <w:p w14:paraId="0BDC6118" w14:textId="321E16F8" w:rsidR="00FD73C1" w:rsidRPr="00FD73C1" w:rsidRDefault="00FD73C1" w:rsidP="00FD73C1">
      <w:pPr>
        <w:pStyle w:val="DHHSbody"/>
        <w:spacing w:before="100" w:after="100" w:line="276" w:lineRule="auto"/>
        <w:rPr>
          <w:rFonts w:asciiTheme="minorHAnsi" w:hAnsiTheme="minorHAnsi"/>
          <w:b/>
          <w:bCs/>
          <w:sz w:val="22"/>
          <w:szCs w:val="22"/>
        </w:rPr>
      </w:pPr>
      <w:r w:rsidRPr="00FD73C1">
        <w:rPr>
          <w:rFonts w:asciiTheme="minorHAnsi" w:hAnsiTheme="minorHAnsi"/>
          <w:b/>
          <w:bCs/>
          <w:sz w:val="22"/>
          <w:szCs w:val="22"/>
        </w:rPr>
        <w:t>Note for Bidders: Outcomes in this Schedule have been prioritised by the Agency and must be completed (</w:t>
      </w:r>
      <w:r w:rsidRPr="00FD73C1">
        <w:rPr>
          <w:rFonts w:asciiTheme="minorHAnsi" w:hAnsiTheme="minorHAnsi"/>
          <w:b/>
          <w:bCs/>
          <w:sz w:val="22"/>
          <w:szCs w:val="22"/>
          <w:highlight w:val="yellow"/>
        </w:rPr>
        <w:t>delete if not applicable</w:t>
      </w:r>
      <w:r w:rsidRPr="00FD73C1">
        <w:rPr>
          <w:rFonts w:asciiTheme="minorHAnsi" w:hAnsiTheme="minorHAnsi"/>
          <w:b/>
          <w:bCs/>
          <w:sz w:val="22"/>
          <w:szCs w:val="22"/>
        </w:rPr>
        <w:t>)</w:t>
      </w:r>
      <w:r w:rsidR="00F266CA">
        <w:rPr>
          <w:rFonts w:asciiTheme="minorHAnsi" w:hAnsiTheme="minorHAnsi"/>
          <w:b/>
          <w:bCs/>
          <w:sz w:val="22"/>
          <w:szCs w:val="22"/>
        </w:rPr>
        <w:t>.</w:t>
      </w:r>
    </w:p>
    <w:p w14:paraId="0BD2C3EA" w14:textId="77777777" w:rsidR="003344A5" w:rsidRPr="00AC773E" w:rsidRDefault="003344A5" w:rsidP="003344A5">
      <w:pPr>
        <w:autoSpaceDN/>
        <w:spacing w:before="100" w:after="100" w:line="276" w:lineRule="auto"/>
        <w:rPr>
          <w:rFonts w:cstheme="minorHAnsi"/>
        </w:rPr>
      </w:pPr>
      <w:r w:rsidRPr="00AC773E">
        <w:rPr>
          <w:rFonts w:cstheme="minorHAnsi"/>
        </w:rPr>
        <w:t>For the purpose of this Schedule:</w:t>
      </w:r>
    </w:p>
    <w:p w14:paraId="44496D07" w14:textId="7A526E36" w:rsidR="009F78B2" w:rsidRDefault="009F78B2" w:rsidP="00522052">
      <w:pPr>
        <w:pStyle w:val="DHHSbody"/>
        <w:spacing w:before="100" w:after="0" w:line="276" w:lineRule="auto"/>
        <w:ind w:left="426"/>
        <w:rPr>
          <w:rFonts w:asciiTheme="minorHAnsi" w:hAnsiTheme="minorHAnsi" w:cstheme="minorHAnsi"/>
          <w:b/>
          <w:bCs/>
          <w:sz w:val="22"/>
          <w:szCs w:val="22"/>
        </w:rPr>
      </w:pPr>
      <w:r>
        <w:rPr>
          <w:rFonts w:asciiTheme="minorHAnsi" w:hAnsiTheme="minorHAnsi" w:cstheme="minorHAnsi"/>
          <w:b/>
          <w:bCs/>
          <w:sz w:val="22"/>
          <w:szCs w:val="22"/>
        </w:rPr>
        <w:t xml:space="preserve">Asylum seekers </w:t>
      </w:r>
      <w:r>
        <w:rPr>
          <w:rFonts w:asciiTheme="minorHAnsi" w:hAnsiTheme="minorHAnsi" w:cstheme="minorHAnsi"/>
          <w:sz w:val="22"/>
          <w:szCs w:val="22"/>
        </w:rPr>
        <w:t xml:space="preserve">means </w:t>
      </w:r>
      <w:r w:rsidRPr="009F78B2">
        <w:rPr>
          <w:rFonts w:asciiTheme="minorHAnsi" w:hAnsiTheme="minorHAnsi" w:cstheme="minorHAnsi"/>
          <w:sz w:val="22"/>
          <w:szCs w:val="22"/>
        </w:rPr>
        <w:t>a temporary resident seeking protection. If their application for political asylum is granted then they will be classified as a refugee. If their application for political asylum is rejected, they are generally required to leave Australia and will no longer be considered a refugee or asylum seeker. Asylum seekers are at risk of being long-term unemployed (face significant barriers to employment).</w:t>
      </w:r>
    </w:p>
    <w:p w14:paraId="10785941" w14:textId="00D9F2EF" w:rsidR="00956157" w:rsidRDefault="003344A5" w:rsidP="00233555">
      <w:pPr>
        <w:pStyle w:val="DHHSbody"/>
        <w:spacing w:before="100" w:after="0" w:line="276" w:lineRule="auto"/>
        <w:ind w:left="426"/>
        <w:rPr>
          <w:rFonts w:asciiTheme="minorHAnsi" w:hAnsiTheme="minorHAnsi" w:cstheme="minorHAnsi"/>
          <w:sz w:val="22"/>
          <w:szCs w:val="22"/>
        </w:rPr>
      </w:pPr>
      <w:r>
        <w:rPr>
          <w:rFonts w:asciiTheme="minorHAnsi" w:hAnsiTheme="minorHAnsi" w:cstheme="minorHAnsi"/>
          <w:b/>
          <w:bCs/>
          <w:sz w:val="22"/>
          <w:szCs w:val="22"/>
        </w:rPr>
        <w:t xml:space="preserve">Disadvantaged Victorians </w:t>
      </w:r>
      <w:r w:rsidRPr="00AC773E">
        <w:rPr>
          <w:rFonts w:asciiTheme="minorHAnsi" w:hAnsiTheme="minorHAnsi" w:cstheme="minorHAnsi"/>
          <w:sz w:val="22"/>
          <w:szCs w:val="22"/>
        </w:rPr>
        <w:t>means people who</w:t>
      </w:r>
      <w:r w:rsidR="00956157">
        <w:rPr>
          <w:rFonts w:asciiTheme="minorHAnsi" w:hAnsiTheme="minorHAnsi" w:cstheme="minorHAnsi"/>
          <w:sz w:val="22"/>
          <w:szCs w:val="22"/>
        </w:rPr>
        <w:t xml:space="preserve"> reside in Victoria and meet the definition of one or more of the following cohorts</w:t>
      </w:r>
      <w:r w:rsidRPr="00AC773E">
        <w:rPr>
          <w:rFonts w:asciiTheme="minorHAnsi" w:hAnsiTheme="minorHAnsi" w:cstheme="minorHAnsi"/>
          <w:sz w:val="22"/>
          <w:szCs w:val="22"/>
        </w:rPr>
        <w:t>:</w:t>
      </w:r>
    </w:p>
    <w:p w14:paraId="2FB2AEE4" w14:textId="7BD84BAD" w:rsidR="003344A5" w:rsidRDefault="00956157" w:rsidP="00233555">
      <w:pPr>
        <w:pStyle w:val="DHHSbody"/>
        <w:numPr>
          <w:ilvl w:val="0"/>
          <w:numId w:val="58"/>
        </w:numPr>
        <w:spacing w:after="0" w:line="276" w:lineRule="auto"/>
        <w:ind w:left="992" w:hanging="425"/>
        <w:rPr>
          <w:rFonts w:asciiTheme="minorHAnsi" w:hAnsiTheme="minorHAnsi" w:cstheme="minorHAnsi"/>
          <w:sz w:val="22"/>
          <w:szCs w:val="22"/>
        </w:rPr>
      </w:pPr>
      <w:r>
        <w:rPr>
          <w:rFonts w:asciiTheme="minorHAnsi" w:hAnsiTheme="minorHAnsi" w:cstheme="minorHAnsi"/>
          <w:sz w:val="22"/>
          <w:szCs w:val="22"/>
        </w:rPr>
        <w:t>Long-term unemployed people</w:t>
      </w:r>
      <w:r w:rsidR="00B87A5F">
        <w:rPr>
          <w:rFonts w:asciiTheme="minorHAnsi" w:hAnsiTheme="minorHAnsi" w:cstheme="minorHAnsi"/>
          <w:sz w:val="22"/>
          <w:szCs w:val="22"/>
        </w:rPr>
        <w:t xml:space="preserve"> </w:t>
      </w:r>
      <w:r w:rsidR="00B87A5F" w:rsidRPr="00B87A5F">
        <w:rPr>
          <w:rFonts w:asciiTheme="minorHAnsi" w:hAnsiTheme="minorHAnsi" w:cstheme="minorHAnsi"/>
          <w:sz w:val="22"/>
          <w:szCs w:val="22"/>
        </w:rPr>
        <w:t>or those at risk of long-term unemployment</w:t>
      </w:r>
      <w:r>
        <w:rPr>
          <w:rFonts w:asciiTheme="minorHAnsi" w:hAnsiTheme="minorHAnsi" w:cstheme="minorHAnsi"/>
          <w:sz w:val="22"/>
          <w:szCs w:val="22"/>
        </w:rPr>
        <w:t>;</w:t>
      </w:r>
    </w:p>
    <w:p w14:paraId="4B9F3E1B" w14:textId="500D8F40" w:rsidR="00956157" w:rsidRDefault="00956157" w:rsidP="00233555">
      <w:pPr>
        <w:pStyle w:val="DHHSbody"/>
        <w:numPr>
          <w:ilvl w:val="0"/>
          <w:numId w:val="58"/>
        </w:numPr>
        <w:spacing w:after="0" w:line="276" w:lineRule="auto"/>
        <w:ind w:left="992" w:hanging="425"/>
        <w:rPr>
          <w:rFonts w:asciiTheme="minorHAnsi" w:hAnsiTheme="minorHAnsi" w:cstheme="minorHAnsi"/>
          <w:sz w:val="22"/>
          <w:szCs w:val="22"/>
        </w:rPr>
      </w:pPr>
      <w:r>
        <w:rPr>
          <w:rFonts w:asciiTheme="minorHAnsi" w:hAnsiTheme="minorHAnsi" w:cstheme="minorHAnsi"/>
          <w:sz w:val="22"/>
          <w:szCs w:val="22"/>
        </w:rPr>
        <w:t>Single parents;</w:t>
      </w:r>
    </w:p>
    <w:p w14:paraId="132008CC" w14:textId="5CC9D632" w:rsidR="00956157" w:rsidRDefault="00956157" w:rsidP="00233555">
      <w:pPr>
        <w:pStyle w:val="DHHSbody"/>
        <w:numPr>
          <w:ilvl w:val="0"/>
          <w:numId w:val="58"/>
        </w:numPr>
        <w:spacing w:after="0" w:line="276" w:lineRule="auto"/>
        <w:ind w:left="993" w:hanging="426"/>
        <w:rPr>
          <w:rFonts w:asciiTheme="minorHAnsi" w:hAnsiTheme="minorHAnsi" w:cstheme="minorHAnsi"/>
          <w:sz w:val="22"/>
          <w:szCs w:val="22"/>
        </w:rPr>
      </w:pPr>
      <w:r>
        <w:rPr>
          <w:rFonts w:asciiTheme="minorHAnsi" w:hAnsiTheme="minorHAnsi" w:cstheme="minorHAnsi"/>
          <w:sz w:val="22"/>
          <w:szCs w:val="22"/>
        </w:rPr>
        <w:t>Migrants, refugees and asylum seekers;</w:t>
      </w:r>
    </w:p>
    <w:p w14:paraId="6729FADB" w14:textId="1F1B844A" w:rsidR="00956157" w:rsidRDefault="00956157" w:rsidP="00233555">
      <w:pPr>
        <w:pStyle w:val="DHHSbody"/>
        <w:numPr>
          <w:ilvl w:val="0"/>
          <w:numId w:val="58"/>
        </w:numPr>
        <w:spacing w:after="0" w:line="276" w:lineRule="auto"/>
        <w:ind w:left="993" w:hanging="426"/>
        <w:rPr>
          <w:rFonts w:asciiTheme="minorHAnsi" w:hAnsiTheme="minorHAnsi" w:cstheme="minorHAnsi"/>
          <w:sz w:val="22"/>
          <w:szCs w:val="22"/>
        </w:rPr>
      </w:pPr>
      <w:r>
        <w:rPr>
          <w:rFonts w:asciiTheme="minorHAnsi" w:hAnsiTheme="minorHAnsi" w:cstheme="minorHAnsi"/>
          <w:sz w:val="22"/>
          <w:szCs w:val="22"/>
        </w:rPr>
        <w:t>Workers in transition</w:t>
      </w:r>
      <w:r w:rsidR="00A8748F">
        <w:rPr>
          <w:rFonts w:asciiTheme="minorHAnsi" w:hAnsiTheme="minorHAnsi" w:cstheme="minorHAnsi"/>
          <w:sz w:val="22"/>
          <w:szCs w:val="22"/>
        </w:rPr>
        <w:t>; and</w:t>
      </w:r>
    </w:p>
    <w:p w14:paraId="78CB1869" w14:textId="67BA566C" w:rsidR="00A8748F" w:rsidRDefault="00A8748F" w:rsidP="00233555">
      <w:pPr>
        <w:pStyle w:val="DHHSbody"/>
        <w:numPr>
          <w:ilvl w:val="0"/>
          <w:numId w:val="58"/>
        </w:numPr>
        <w:spacing w:after="100" w:line="276" w:lineRule="auto"/>
        <w:ind w:left="993" w:hanging="426"/>
        <w:rPr>
          <w:rFonts w:asciiTheme="minorHAnsi" w:hAnsiTheme="minorHAnsi" w:cstheme="minorHAnsi"/>
          <w:sz w:val="22"/>
          <w:szCs w:val="22"/>
        </w:rPr>
      </w:pPr>
      <w:r>
        <w:rPr>
          <w:rFonts w:asciiTheme="minorHAnsi" w:hAnsiTheme="minorHAnsi" w:cstheme="minorHAnsi"/>
          <w:sz w:val="22"/>
          <w:szCs w:val="22"/>
        </w:rPr>
        <w:t>Young people.</w:t>
      </w:r>
    </w:p>
    <w:p w14:paraId="38DD3476" w14:textId="7962D497" w:rsidR="009F78B2" w:rsidRPr="009F78B2" w:rsidRDefault="0058101E" w:rsidP="00233555">
      <w:pPr>
        <w:pStyle w:val="DHHSbody"/>
        <w:spacing w:before="100" w:after="0" w:line="276" w:lineRule="auto"/>
        <w:ind w:left="426"/>
        <w:rPr>
          <w:rFonts w:asciiTheme="minorHAnsi" w:hAnsiTheme="minorHAnsi" w:cstheme="minorHAnsi"/>
          <w:sz w:val="22"/>
          <w:szCs w:val="22"/>
        </w:rPr>
      </w:pPr>
      <w:r>
        <w:rPr>
          <w:rFonts w:asciiTheme="minorHAnsi" w:hAnsiTheme="minorHAnsi" w:cstheme="minorHAnsi"/>
          <w:b/>
          <w:bCs/>
          <w:sz w:val="22"/>
          <w:szCs w:val="22"/>
        </w:rPr>
        <w:t>Young people</w:t>
      </w:r>
      <w:r w:rsidR="00953782">
        <w:rPr>
          <w:rFonts w:asciiTheme="minorHAnsi" w:hAnsiTheme="minorHAnsi" w:cstheme="minorHAnsi"/>
          <w:b/>
          <w:bCs/>
          <w:sz w:val="22"/>
          <w:szCs w:val="22"/>
        </w:rPr>
        <w:t xml:space="preserve"> </w:t>
      </w:r>
      <w:r w:rsidR="00953782">
        <w:rPr>
          <w:rFonts w:asciiTheme="minorHAnsi" w:hAnsiTheme="minorHAnsi" w:cstheme="minorHAnsi"/>
          <w:sz w:val="22"/>
          <w:szCs w:val="22"/>
        </w:rPr>
        <w:t xml:space="preserve">means </w:t>
      </w:r>
      <w:r w:rsidR="009F78B2">
        <w:rPr>
          <w:rFonts w:asciiTheme="minorHAnsi" w:hAnsiTheme="minorHAnsi" w:cstheme="minorHAnsi"/>
          <w:sz w:val="22"/>
          <w:szCs w:val="22"/>
        </w:rPr>
        <w:t>y</w:t>
      </w:r>
      <w:r w:rsidR="009F78B2" w:rsidRPr="009F78B2">
        <w:rPr>
          <w:rFonts w:asciiTheme="minorHAnsi" w:hAnsiTheme="minorHAnsi" w:cstheme="minorHAnsi"/>
          <w:sz w:val="22"/>
          <w:szCs w:val="22"/>
        </w:rPr>
        <w:t xml:space="preserve">oung people aged between 15 and 24 years and residing in Victoria who: </w:t>
      </w:r>
    </w:p>
    <w:p w14:paraId="19326B83" w14:textId="100FA7E7" w:rsidR="009F78B2" w:rsidRPr="009F78B2" w:rsidRDefault="009F78B2" w:rsidP="00233555">
      <w:pPr>
        <w:pStyle w:val="DHHSbody"/>
        <w:numPr>
          <w:ilvl w:val="0"/>
          <w:numId w:val="58"/>
        </w:numPr>
        <w:spacing w:after="0" w:line="276" w:lineRule="auto"/>
        <w:ind w:left="993" w:hanging="426"/>
        <w:rPr>
          <w:rFonts w:asciiTheme="minorHAnsi" w:hAnsiTheme="minorHAnsi" w:cstheme="minorHAnsi"/>
          <w:sz w:val="22"/>
          <w:szCs w:val="22"/>
        </w:rPr>
      </w:pPr>
      <w:r w:rsidRPr="009F78B2">
        <w:rPr>
          <w:rFonts w:asciiTheme="minorHAnsi" w:hAnsiTheme="minorHAnsi" w:cstheme="minorHAnsi"/>
          <w:sz w:val="22"/>
          <w:szCs w:val="22"/>
        </w:rPr>
        <w:t xml:space="preserve">are Australian citizens, permanent residents or temporary residents under Australia’s refugees and humanitarian program who hold visas with work entitlements </w:t>
      </w:r>
    </w:p>
    <w:p w14:paraId="766131ED" w14:textId="3BA6CDD3" w:rsidR="009F78B2" w:rsidRDefault="009F78B2" w:rsidP="00233555">
      <w:pPr>
        <w:pStyle w:val="DHHSbody"/>
        <w:numPr>
          <w:ilvl w:val="0"/>
          <w:numId w:val="58"/>
        </w:numPr>
        <w:spacing w:after="100" w:line="276" w:lineRule="auto"/>
        <w:ind w:left="993" w:hanging="426"/>
        <w:rPr>
          <w:rFonts w:asciiTheme="minorHAnsi" w:hAnsiTheme="minorHAnsi" w:cstheme="minorHAnsi"/>
          <w:sz w:val="22"/>
          <w:szCs w:val="22"/>
        </w:rPr>
      </w:pPr>
      <w:r w:rsidRPr="009F78B2">
        <w:rPr>
          <w:rFonts w:asciiTheme="minorHAnsi" w:hAnsiTheme="minorHAnsi" w:cstheme="minorHAnsi"/>
          <w:sz w:val="22"/>
          <w:szCs w:val="22"/>
        </w:rPr>
        <w:t>are not engaged in education, employment or training (NEET).</w:t>
      </w:r>
    </w:p>
    <w:p w14:paraId="3FBC79BF" w14:textId="77777777" w:rsidR="009F78B2" w:rsidRDefault="00E329A8" w:rsidP="009F78B2">
      <w:pPr>
        <w:pStyle w:val="DHHSbody"/>
        <w:spacing w:before="100" w:after="100" w:line="276" w:lineRule="auto"/>
        <w:ind w:left="426"/>
        <w:rPr>
          <w:rFonts w:asciiTheme="minorHAnsi" w:hAnsiTheme="minorHAnsi" w:cstheme="minorHAnsi"/>
          <w:sz w:val="22"/>
          <w:szCs w:val="22"/>
        </w:rPr>
      </w:pPr>
      <w:r w:rsidRPr="009F78B2">
        <w:rPr>
          <w:rFonts w:asciiTheme="minorHAnsi" w:hAnsiTheme="minorHAnsi" w:cstheme="minorHAnsi"/>
          <w:b/>
          <w:bCs/>
          <w:sz w:val="22"/>
          <w:szCs w:val="22"/>
        </w:rPr>
        <w:t>Job readiness activities</w:t>
      </w:r>
      <w:r w:rsidRPr="009F78B2">
        <w:rPr>
          <w:rFonts w:asciiTheme="minorHAnsi" w:hAnsiTheme="minorHAnsi" w:cstheme="minorHAnsi"/>
          <w:sz w:val="22"/>
          <w:szCs w:val="22"/>
        </w:rPr>
        <w:t xml:space="preserve"> means </w:t>
      </w:r>
      <w:r w:rsidR="009F78B2" w:rsidRPr="009F78B2">
        <w:rPr>
          <w:rFonts w:asciiTheme="minorHAnsi" w:hAnsiTheme="minorHAnsi" w:cstheme="minorHAnsi"/>
          <w:sz w:val="22"/>
          <w:szCs w:val="22"/>
        </w:rPr>
        <w:t>providing training, mentoring, social and cultural support to equip individuals with the technical and learning skills and attributes needed to successfully gain, maintain and participate in work. Job readiness activities need to provide a pathway to employment.</w:t>
      </w:r>
    </w:p>
    <w:p w14:paraId="14DE4B57" w14:textId="61456EE7" w:rsidR="009F78B2" w:rsidRPr="009F78B2" w:rsidRDefault="00956157" w:rsidP="00233555">
      <w:pPr>
        <w:pStyle w:val="DHHSbody"/>
        <w:spacing w:before="100" w:after="0" w:line="276" w:lineRule="auto"/>
        <w:ind w:left="426"/>
        <w:rPr>
          <w:rFonts w:asciiTheme="minorHAnsi" w:hAnsiTheme="minorHAnsi" w:cstheme="minorHAnsi"/>
          <w:sz w:val="22"/>
          <w:szCs w:val="22"/>
        </w:rPr>
      </w:pPr>
      <w:r w:rsidRPr="00956157">
        <w:rPr>
          <w:rFonts w:asciiTheme="minorHAnsi" w:hAnsiTheme="minorHAnsi" w:cstheme="minorHAnsi"/>
          <w:b/>
          <w:bCs/>
          <w:sz w:val="22"/>
          <w:szCs w:val="22"/>
        </w:rPr>
        <w:t>Long term unemployed people</w:t>
      </w:r>
      <w:r>
        <w:rPr>
          <w:rFonts w:asciiTheme="minorHAnsi" w:hAnsiTheme="minorHAnsi" w:cstheme="minorHAnsi"/>
          <w:sz w:val="22"/>
          <w:szCs w:val="22"/>
        </w:rPr>
        <w:t xml:space="preserve"> means </w:t>
      </w:r>
      <w:r w:rsidR="009F78B2">
        <w:rPr>
          <w:rFonts w:asciiTheme="minorHAnsi" w:hAnsiTheme="minorHAnsi" w:cstheme="minorHAnsi"/>
          <w:sz w:val="22"/>
          <w:szCs w:val="22"/>
        </w:rPr>
        <w:t>j</w:t>
      </w:r>
      <w:r w:rsidR="009F78B2" w:rsidRPr="009F78B2">
        <w:rPr>
          <w:rFonts w:asciiTheme="minorHAnsi" w:hAnsiTheme="minorHAnsi" w:cstheme="minorHAnsi"/>
          <w:sz w:val="22"/>
          <w:szCs w:val="22"/>
        </w:rPr>
        <w:t xml:space="preserve">obseekers residing in Victoria who: </w:t>
      </w:r>
    </w:p>
    <w:p w14:paraId="2EFD0A78" w14:textId="4E3A062C" w:rsidR="009F78B2" w:rsidRPr="009F78B2" w:rsidRDefault="009F78B2" w:rsidP="00F266CA">
      <w:pPr>
        <w:pStyle w:val="DHHSbody"/>
        <w:numPr>
          <w:ilvl w:val="0"/>
          <w:numId w:val="58"/>
        </w:numPr>
        <w:spacing w:after="0" w:line="276" w:lineRule="auto"/>
        <w:ind w:left="993" w:hanging="426"/>
        <w:rPr>
          <w:rFonts w:asciiTheme="minorHAnsi" w:hAnsiTheme="minorHAnsi" w:cstheme="minorHAnsi"/>
          <w:sz w:val="22"/>
          <w:szCs w:val="22"/>
        </w:rPr>
      </w:pPr>
      <w:r w:rsidRPr="009F78B2">
        <w:rPr>
          <w:rFonts w:asciiTheme="minorHAnsi" w:hAnsiTheme="minorHAnsi" w:cstheme="minorHAnsi"/>
          <w:sz w:val="22"/>
          <w:szCs w:val="22"/>
        </w:rPr>
        <w:t xml:space="preserve">are Australian citizens, permanent residents or temporary residents under Australia’s refugees and humanitarian program who hold visas with work entitlements; and </w:t>
      </w:r>
    </w:p>
    <w:p w14:paraId="5BFF9895" w14:textId="13776B5E" w:rsidR="00956157" w:rsidRDefault="009F78B2" w:rsidP="00F266CA">
      <w:pPr>
        <w:pStyle w:val="DHHSbody"/>
        <w:numPr>
          <w:ilvl w:val="0"/>
          <w:numId w:val="58"/>
        </w:numPr>
        <w:spacing w:after="0" w:line="276" w:lineRule="auto"/>
        <w:ind w:left="993" w:hanging="426"/>
        <w:rPr>
          <w:rFonts w:asciiTheme="minorHAnsi" w:hAnsiTheme="minorHAnsi" w:cstheme="minorHAnsi"/>
          <w:sz w:val="22"/>
          <w:szCs w:val="22"/>
        </w:rPr>
      </w:pPr>
      <w:r w:rsidRPr="009F78B2">
        <w:rPr>
          <w:rFonts w:asciiTheme="minorHAnsi" w:hAnsiTheme="minorHAnsi" w:cstheme="minorHAnsi"/>
          <w:sz w:val="22"/>
          <w:szCs w:val="22"/>
        </w:rPr>
        <w:lastRenderedPageBreak/>
        <w:t>have been unemployed for six months or more.</w:t>
      </w:r>
    </w:p>
    <w:p w14:paraId="7C3F550A" w14:textId="20BBD9D7" w:rsidR="009F78B2" w:rsidRPr="009F78B2" w:rsidRDefault="00956157" w:rsidP="00CE411E">
      <w:pPr>
        <w:pStyle w:val="DHHSbody"/>
        <w:keepNext/>
        <w:spacing w:after="0" w:line="276" w:lineRule="auto"/>
        <w:ind w:left="426"/>
        <w:rPr>
          <w:rFonts w:asciiTheme="minorHAnsi" w:hAnsiTheme="minorHAnsi" w:cstheme="minorHAnsi"/>
          <w:sz w:val="22"/>
          <w:szCs w:val="22"/>
        </w:rPr>
      </w:pPr>
      <w:r>
        <w:rPr>
          <w:rFonts w:asciiTheme="minorHAnsi" w:hAnsiTheme="minorHAnsi" w:cstheme="minorHAnsi"/>
          <w:b/>
          <w:bCs/>
          <w:sz w:val="22"/>
          <w:szCs w:val="22"/>
        </w:rPr>
        <w:t xml:space="preserve">Migrants </w:t>
      </w:r>
      <w:r w:rsidRPr="00956157">
        <w:rPr>
          <w:rFonts w:asciiTheme="minorHAnsi" w:hAnsiTheme="minorHAnsi" w:cstheme="minorHAnsi"/>
          <w:sz w:val="22"/>
          <w:szCs w:val="22"/>
        </w:rPr>
        <w:t>means</w:t>
      </w:r>
      <w:r w:rsidR="007A0452" w:rsidRPr="007A0452">
        <w:rPr>
          <w:rFonts w:asciiTheme="minorHAnsi" w:hAnsiTheme="minorHAnsi" w:cstheme="minorHAnsi"/>
          <w:sz w:val="22"/>
          <w:szCs w:val="22"/>
        </w:rPr>
        <w:t xml:space="preserve"> </w:t>
      </w:r>
      <w:r w:rsidR="009F78B2">
        <w:rPr>
          <w:rFonts w:asciiTheme="minorHAnsi" w:hAnsiTheme="minorHAnsi" w:cstheme="minorHAnsi"/>
          <w:sz w:val="22"/>
          <w:szCs w:val="22"/>
        </w:rPr>
        <w:t>p</w:t>
      </w:r>
      <w:r w:rsidR="009F78B2" w:rsidRPr="009F78B2">
        <w:rPr>
          <w:rFonts w:asciiTheme="minorHAnsi" w:hAnsiTheme="minorHAnsi" w:cstheme="minorHAnsi"/>
          <w:sz w:val="22"/>
          <w:szCs w:val="22"/>
        </w:rPr>
        <w:t>ersons residing in Victoria who have migrated to Australia and:</w:t>
      </w:r>
    </w:p>
    <w:p w14:paraId="24AE512E" w14:textId="38807054" w:rsidR="009F78B2" w:rsidRPr="009F78B2" w:rsidRDefault="009F78B2" w:rsidP="00CE411E">
      <w:pPr>
        <w:pStyle w:val="DHHSbody"/>
        <w:keepNext/>
        <w:numPr>
          <w:ilvl w:val="0"/>
          <w:numId w:val="58"/>
        </w:numPr>
        <w:spacing w:after="0" w:line="276" w:lineRule="auto"/>
        <w:ind w:left="993" w:hanging="426"/>
        <w:rPr>
          <w:rFonts w:asciiTheme="minorHAnsi" w:hAnsiTheme="minorHAnsi" w:cstheme="minorHAnsi"/>
          <w:sz w:val="22"/>
          <w:szCs w:val="22"/>
        </w:rPr>
      </w:pPr>
      <w:r w:rsidRPr="009F78B2">
        <w:rPr>
          <w:rFonts w:asciiTheme="minorHAnsi" w:hAnsiTheme="minorHAnsi" w:cstheme="minorHAnsi"/>
          <w:sz w:val="22"/>
          <w:szCs w:val="22"/>
        </w:rPr>
        <w:t>are Australian citizens, permanent residents or temporary residents under Australia’s refugees and humanitarian program who hold visas with work entitlements; and</w:t>
      </w:r>
    </w:p>
    <w:p w14:paraId="63EADD99" w14:textId="7632FAC0" w:rsidR="00956157" w:rsidRDefault="009F78B2" w:rsidP="00233555">
      <w:pPr>
        <w:pStyle w:val="DHHSbody"/>
        <w:numPr>
          <w:ilvl w:val="0"/>
          <w:numId w:val="58"/>
        </w:numPr>
        <w:spacing w:after="100" w:line="276" w:lineRule="auto"/>
        <w:ind w:left="993" w:hanging="426"/>
        <w:rPr>
          <w:rFonts w:asciiTheme="minorHAnsi" w:hAnsiTheme="minorHAnsi" w:cstheme="minorHAnsi"/>
          <w:sz w:val="22"/>
          <w:szCs w:val="22"/>
        </w:rPr>
      </w:pPr>
      <w:r w:rsidRPr="009F78B2">
        <w:rPr>
          <w:rFonts w:asciiTheme="minorHAnsi" w:hAnsiTheme="minorHAnsi" w:cstheme="minorHAnsi"/>
          <w:sz w:val="22"/>
          <w:szCs w:val="22"/>
        </w:rPr>
        <w:t>are at risk of being long-term unemployed (face significant barriers to employment).</w:t>
      </w:r>
    </w:p>
    <w:p w14:paraId="5E8D567B" w14:textId="3246E30E" w:rsidR="009F78B2" w:rsidRPr="009F78B2" w:rsidRDefault="00953782" w:rsidP="00233555">
      <w:pPr>
        <w:pStyle w:val="DHHSbody"/>
        <w:spacing w:before="100" w:after="0" w:line="276" w:lineRule="auto"/>
        <w:ind w:left="426"/>
        <w:rPr>
          <w:rFonts w:asciiTheme="minorHAnsi" w:hAnsiTheme="minorHAnsi" w:cstheme="minorHAnsi"/>
          <w:sz w:val="22"/>
          <w:szCs w:val="22"/>
        </w:rPr>
      </w:pPr>
      <w:r>
        <w:rPr>
          <w:rFonts w:asciiTheme="minorHAnsi" w:hAnsiTheme="minorHAnsi" w:cstheme="minorHAnsi"/>
          <w:b/>
          <w:bCs/>
          <w:sz w:val="22"/>
          <w:szCs w:val="22"/>
        </w:rPr>
        <w:t>Refugees</w:t>
      </w:r>
      <w:r w:rsidR="007B79A7" w:rsidRPr="009F78B2">
        <w:rPr>
          <w:rFonts w:asciiTheme="minorHAnsi" w:hAnsiTheme="minorHAnsi" w:cstheme="minorHAnsi"/>
          <w:sz w:val="22"/>
          <w:szCs w:val="22"/>
        </w:rPr>
        <w:t xml:space="preserve"> </w:t>
      </w:r>
      <w:r w:rsidR="009F78B2" w:rsidRPr="009F78B2">
        <w:rPr>
          <w:rFonts w:asciiTheme="minorHAnsi" w:hAnsiTheme="minorHAnsi" w:cstheme="minorHAnsi"/>
          <w:sz w:val="22"/>
          <w:szCs w:val="22"/>
        </w:rPr>
        <w:t>means a person residing in Victoria who:</w:t>
      </w:r>
    </w:p>
    <w:p w14:paraId="6F3BA817" w14:textId="20649C91" w:rsidR="009F78B2" w:rsidRPr="009F78B2" w:rsidRDefault="009F78B2" w:rsidP="00233555">
      <w:pPr>
        <w:pStyle w:val="DHHSbody"/>
        <w:numPr>
          <w:ilvl w:val="0"/>
          <w:numId w:val="58"/>
        </w:numPr>
        <w:spacing w:after="0" w:line="276" w:lineRule="auto"/>
        <w:ind w:left="993" w:hanging="426"/>
        <w:rPr>
          <w:rFonts w:asciiTheme="minorHAnsi" w:hAnsiTheme="minorHAnsi" w:cstheme="minorHAnsi"/>
          <w:sz w:val="22"/>
          <w:szCs w:val="22"/>
        </w:rPr>
      </w:pPr>
      <w:r w:rsidRPr="009F78B2">
        <w:rPr>
          <w:rFonts w:asciiTheme="minorHAnsi" w:hAnsiTheme="minorHAnsi" w:cstheme="minorHAnsi"/>
          <w:sz w:val="22"/>
          <w:szCs w:val="22"/>
        </w:rPr>
        <w:t>is a migrant under Australia’s refugees and humanitarian program. They are permanent residents and continue to be categorised as refugees after they have migrated to Australia</w:t>
      </w:r>
    </w:p>
    <w:p w14:paraId="52EC24BA" w14:textId="2D2CFAAD" w:rsidR="009F78B2" w:rsidRDefault="009F78B2" w:rsidP="00233555">
      <w:pPr>
        <w:pStyle w:val="DHHSbody"/>
        <w:numPr>
          <w:ilvl w:val="0"/>
          <w:numId w:val="58"/>
        </w:numPr>
        <w:spacing w:after="100" w:line="276" w:lineRule="auto"/>
        <w:ind w:left="993" w:hanging="426"/>
        <w:rPr>
          <w:rFonts w:asciiTheme="minorHAnsi" w:hAnsiTheme="minorHAnsi" w:cstheme="minorHAnsi"/>
          <w:sz w:val="22"/>
          <w:szCs w:val="22"/>
        </w:rPr>
      </w:pPr>
      <w:r w:rsidRPr="009F78B2">
        <w:rPr>
          <w:rFonts w:asciiTheme="minorHAnsi" w:hAnsiTheme="minorHAnsi" w:cstheme="minorHAnsi"/>
          <w:sz w:val="22"/>
          <w:szCs w:val="22"/>
        </w:rPr>
        <w:t xml:space="preserve">is at risk of being long-term unemployed (face significant barriers to employment). </w:t>
      </w:r>
    </w:p>
    <w:p w14:paraId="53089565" w14:textId="64816427" w:rsidR="003C7770" w:rsidRDefault="003C7770" w:rsidP="00233555">
      <w:pPr>
        <w:pStyle w:val="DHHSbody"/>
        <w:spacing w:before="100" w:after="0" w:line="276" w:lineRule="auto"/>
        <w:ind w:left="426"/>
        <w:rPr>
          <w:rFonts w:asciiTheme="minorHAnsi" w:hAnsiTheme="minorHAnsi" w:cstheme="minorHAnsi"/>
          <w:sz w:val="22"/>
          <w:szCs w:val="22"/>
        </w:rPr>
      </w:pPr>
      <w:r>
        <w:rPr>
          <w:rFonts w:asciiTheme="minorHAnsi" w:hAnsiTheme="minorHAnsi" w:cstheme="minorHAnsi"/>
          <w:b/>
          <w:bCs/>
          <w:sz w:val="22"/>
          <w:szCs w:val="22"/>
        </w:rPr>
        <w:t xml:space="preserve">Significant barriers to employment </w:t>
      </w:r>
      <w:r w:rsidRPr="00956157">
        <w:rPr>
          <w:rFonts w:asciiTheme="minorHAnsi" w:hAnsiTheme="minorHAnsi" w:cstheme="minorHAnsi"/>
          <w:sz w:val="22"/>
          <w:szCs w:val="22"/>
        </w:rPr>
        <w:t>m</w:t>
      </w:r>
      <w:r w:rsidR="00A8748F">
        <w:rPr>
          <w:rFonts w:asciiTheme="minorHAnsi" w:hAnsiTheme="minorHAnsi" w:cstheme="minorHAnsi"/>
          <w:sz w:val="22"/>
          <w:szCs w:val="22"/>
        </w:rPr>
        <w:t>ay include:</w:t>
      </w:r>
    </w:p>
    <w:p w14:paraId="3600B9A8" w14:textId="77777777" w:rsidR="00A8748F" w:rsidRPr="00A8748F" w:rsidRDefault="00A8748F" w:rsidP="00233555">
      <w:pPr>
        <w:pStyle w:val="DHHSbody"/>
        <w:numPr>
          <w:ilvl w:val="0"/>
          <w:numId w:val="58"/>
        </w:numPr>
        <w:spacing w:after="0" w:line="276" w:lineRule="auto"/>
        <w:ind w:left="993" w:hanging="426"/>
        <w:rPr>
          <w:rFonts w:asciiTheme="minorHAnsi" w:hAnsiTheme="minorHAnsi" w:cstheme="minorHAnsi"/>
          <w:sz w:val="22"/>
          <w:szCs w:val="22"/>
        </w:rPr>
      </w:pPr>
      <w:r w:rsidRPr="00A8748F">
        <w:rPr>
          <w:rFonts w:asciiTheme="minorHAnsi" w:hAnsiTheme="minorHAnsi" w:cstheme="minorHAnsi"/>
          <w:sz w:val="22"/>
          <w:szCs w:val="22"/>
        </w:rPr>
        <w:t>lack of local work experience</w:t>
      </w:r>
    </w:p>
    <w:p w14:paraId="54DF2863" w14:textId="77777777" w:rsidR="00A8748F" w:rsidRPr="00A8748F" w:rsidRDefault="00A8748F" w:rsidP="00233555">
      <w:pPr>
        <w:pStyle w:val="DHHSbody"/>
        <w:numPr>
          <w:ilvl w:val="0"/>
          <w:numId w:val="58"/>
        </w:numPr>
        <w:spacing w:after="0" w:line="276" w:lineRule="auto"/>
        <w:ind w:left="993" w:hanging="426"/>
        <w:rPr>
          <w:rFonts w:asciiTheme="minorHAnsi" w:hAnsiTheme="minorHAnsi" w:cstheme="minorHAnsi"/>
          <w:sz w:val="22"/>
          <w:szCs w:val="22"/>
        </w:rPr>
      </w:pPr>
      <w:r w:rsidRPr="00A8748F">
        <w:rPr>
          <w:rFonts w:asciiTheme="minorHAnsi" w:hAnsiTheme="minorHAnsi" w:cstheme="minorHAnsi"/>
          <w:sz w:val="22"/>
          <w:szCs w:val="22"/>
        </w:rPr>
        <w:t>language</w:t>
      </w:r>
    </w:p>
    <w:p w14:paraId="101D4D50" w14:textId="77777777" w:rsidR="00A8748F" w:rsidRPr="00A8748F" w:rsidRDefault="00A8748F" w:rsidP="00233555">
      <w:pPr>
        <w:pStyle w:val="DHHSbody"/>
        <w:numPr>
          <w:ilvl w:val="0"/>
          <w:numId w:val="58"/>
        </w:numPr>
        <w:spacing w:after="0" w:line="276" w:lineRule="auto"/>
        <w:ind w:left="993" w:hanging="426"/>
        <w:rPr>
          <w:rFonts w:asciiTheme="minorHAnsi" w:hAnsiTheme="minorHAnsi" w:cstheme="minorHAnsi"/>
          <w:sz w:val="22"/>
          <w:szCs w:val="22"/>
        </w:rPr>
      </w:pPr>
      <w:r w:rsidRPr="00A8748F">
        <w:rPr>
          <w:rFonts w:asciiTheme="minorHAnsi" w:hAnsiTheme="minorHAnsi" w:cstheme="minorHAnsi"/>
          <w:sz w:val="22"/>
          <w:szCs w:val="22"/>
        </w:rPr>
        <w:t>lack of relevant vocational skills</w:t>
      </w:r>
    </w:p>
    <w:p w14:paraId="4F2BA664" w14:textId="77777777" w:rsidR="00A8748F" w:rsidRPr="00A8748F" w:rsidRDefault="00A8748F" w:rsidP="00233555">
      <w:pPr>
        <w:pStyle w:val="DHHSbody"/>
        <w:numPr>
          <w:ilvl w:val="0"/>
          <w:numId w:val="58"/>
        </w:numPr>
        <w:spacing w:after="0" w:line="276" w:lineRule="auto"/>
        <w:ind w:left="993" w:hanging="426"/>
        <w:rPr>
          <w:rFonts w:asciiTheme="minorHAnsi" w:hAnsiTheme="minorHAnsi" w:cstheme="minorHAnsi"/>
          <w:sz w:val="22"/>
          <w:szCs w:val="22"/>
        </w:rPr>
      </w:pPr>
      <w:r w:rsidRPr="00A8748F">
        <w:rPr>
          <w:rFonts w:asciiTheme="minorHAnsi" w:hAnsiTheme="minorHAnsi" w:cstheme="minorHAnsi"/>
          <w:sz w:val="22"/>
          <w:szCs w:val="22"/>
        </w:rPr>
        <w:t>lack of networks</w:t>
      </w:r>
    </w:p>
    <w:p w14:paraId="589B2A3C" w14:textId="77777777" w:rsidR="00A8748F" w:rsidRPr="00A8748F" w:rsidRDefault="00A8748F" w:rsidP="00233555">
      <w:pPr>
        <w:pStyle w:val="DHHSbody"/>
        <w:numPr>
          <w:ilvl w:val="0"/>
          <w:numId w:val="58"/>
        </w:numPr>
        <w:spacing w:after="0" w:line="276" w:lineRule="auto"/>
        <w:ind w:left="993" w:hanging="426"/>
        <w:rPr>
          <w:rFonts w:asciiTheme="minorHAnsi" w:hAnsiTheme="minorHAnsi" w:cstheme="minorHAnsi"/>
          <w:sz w:val="22"/>
          <w:szCs w:val="22"/>
        </w:rPr>
      </w:pPr>
      <w:r w:rsidRPr="00A8748F">
        <w:rPr>
          <w:rFonts w:asciiTheme="minorHAnsi" w:hAnsiTheme="minorHAnsi" w:cstheme="minorHAnsi"/>
          <w:sz w:val="22"/>
          <w:szCs w:val="22"/>
        </w:rPr>
        <w:t>lack of understanding of the labour market and job search techniques</w:t>
      </w:r>
    </w:p>
    <w:p w14:paraId="53B02CD1" w14:textId="77777777" w:rsidR="00A8748F" w:rsidRPr="00A8748F" w:rsidRDefault="00A8748F" w:rsidP="00233555">
      <w:pPr>
        <w:pStyle w:val="DHHSbody"/>
        <w:numPr>
          <w:ilvl w:val="0"/>
          <w:numId w:val="58"/>
        </w:numPr>
        <w:spacing w:after="0" w:line="276" w:lineRule="auto"/>
        <w:ind w:left="993" w:hanging="426"/>
        <w:rPr>
          <w:rFonts w:asciiTheme="minorHAnsi" w:hAnsiTheme="minorHAnsi" w:cstheme="minorHAnsi"/>
          <w:sz w:val="22"/>
          <w:szCs w:val="22"/>
        </w:rPr>
      </w:pPr>
      <w:r w:rsidRPr="00A8748F">
        <w:rPr>
          <w:rFonts w:asciiTheme="minorHAnsi" w:hAnsiTheme="minorHAnsi" w:cstheme="minorHAnsi"/>
          <w:sz w:val="22"/>
          <w:szCs w:val="22"/>
        </w:rPr>
        <w:t>care responsibilities</w:t>
      </w:r>
    </w:p>
    <w:p w14:paraId="28B432C8" w14:textId="77777777" w:rsidR="00A8748F" w:rsidRPr="00A8748F" w:rsidRDefault="00A8748F" w:rsidP="00233555">
      <w:pPr>
        <w:pStyle w:val="DHHSbody"/>
        <w:numPr>
          <w:ilvl w:val="0"/>
          <w:numId w:val="58"/>
        </w:numPr>
        <w:spacing w:after="0" w:line="276" w:lineRule="auto"/>
        <w:ind w:left="993" w:hanging="426"/>
        <w:rPr>
          <w:rFonts w:asciiTheme="minorHAnsi" w:hAnsiTheme="minorHAnsi" w:cstheme="minorHAnsi"/>
          <w:sz w:val="22"/>
          <w:szCs w:val="22"/>
        </w:rPr>
      </w:pPr>
      <w:r w:rsidRPr="00A8748F">
        <w:rPr>
          <w:rFonts w:asciiTheme="minorHAnsi" w:hAnsiTheme="minorHAnsi" w:cstheme="minorHAnsi"/>
          <w:sz w:val="22"/>
          <w:szCs w:val="22"/>
        </w:rPr>
        <w:t>health difficulties (including mental health)</w:t>
      </w:r>
    </w:p>
    <w:p w14:paraId="240CE8DE" w14:textId="77777777" w:rsidR="00A8748F" w:rsidRPr="00A8748F" w:rsidRDefault="00A8748F" w:rsidP="00233555">
      <w:pPr>
        <w:pStyle w:val="DHHSbody"/>
        <w:numPr>
          <w:ilvl w:val="0"/>
          <w:numId w:val="58"/>
        </w:numPr>
        <w:spacing w:after="0" w:line="276" w:lineRule="auto"/>
        <w:ind w:left="993" w:hanging="426"/>
        <w:rPr>
          <w:rFonts w:asciiTheme="minorHAnsi" w:hAnsiTheme="minorHAnsi" w:cstheme="minorHAnsi"/>
          <w:sz w:val="22"/>
          <w:szCs w:val="22"/>
        </w:rPr>
      </w:pPr>
      <w:r w:rsidRPr="00A8748F">
        <w:rPr>
          <w:rFonts w:asciiTheme="minorHAnsi" w:hAnsiTheme="minorHAnsi" w:cstheme="minorHAnsi"/>
          <w:sz w:val="22"/>
          <w:szCs w:val="22"/>
        </w:rPr>
        <w:t>family violence</w:t>
      </w:r>
    </w:p>
    <w:p w14:paraId="1E4E47B2" w14:textId="77777777" w:rsidR="00A8748F" w:rsidRPr="00A8748F" w:rsidRDefault="00A8748F" w:rsidP="00233555">
      <w:pPr>
        <w:pStyle w:val="DHHSbody"/>
        <w:numPr>
          <w:ilvl w:val="0"/>
          <w:numId w:val="58"/>
        </w:numPr>
        <w:spacing w:after="0" w:line="276" w:lineRule="auto"/>
        <w:ind w:left="993" w:hanging="426"/>
        <w:rPr>
          <w:rFonts w:asciiTheme="minorHAnsi" w:hAnsiTheme="minorHAnsi" w:cstheme="minorHAnsi"/>
          <w:sz w:val="22"/>
          <w:szCs w:val="22"/>
        </w:rPr>
      </w:pPr>
      <w:r w:rsidRPr="00A8748F">
        <w:rPr>
          <w:rFonts w:asciiTheme="minorHAnsi" w:hAnsiTheme="minorHAnsi" w:cstheme="minorHAnsi"/>
          <w:sz w:val="22"/>
          <w:szCs w:val="22"/>
        </w:rPr>
        <w:t>housing issues</w:t>
      </w:r>
    </w:p>
    <w:p w14:paraId="6C669220" w14:textId="3C21303C" w:rsidR="00A8748F" w:rsidRPr="00A8748F" w:rsidRDefault="00A8748F" w:rsidP="00233555">
      <w:pPr>
        <w:pStyle w:val="DHHSbody"/>
        <w:numPr>
          <w:ilvl w:val="0"/>
          <w:numId w:val="58"/>
        </w:numPr>
        <w:spacing w:after="100" w:line="276" w:lineRule="auto"/>
        <w:ind w:left="993" w:hanging="426"/>
        <w:rPr>
          <w:rFonts w:asciiTheme="minorHAnsi" w:hAnsiTheme="minorHAnsi" w:cstheme="minorHAnsi"/>
          <w:sz w:val="22"/>
          <w:szCs w:val="22"/>
        </w:rPr>
      </w:pPr>
      <w:r w:rsidRPr="00A8748F">
        <w:rPr>
          <w:rFonts w:asciiTheme="minorHAnsi" w:hAnsiTheme="minorHAnsi" w:cstheme="minorHAnsi"/>
          <w:sz w:val="22"/>
          <w:szCs w:val="22"/>
        </w:rPr>
        <w:t xml:space="preserve">and/or criminal records.  </w:t>
      </w:r>
    </w:p>
    <w:p w14:paraId="211DD7AC" w14:textId="739A78F1" w:rsidR="009F78B2" w:rsidRPr="009F78B2" w:rsidRDefault="00956157" w:rsidP="00233555">
      <w:pPr>
        <w:pStyle w:val="DHHSbody"/>
        <w:spacing w:before="100" w:after="0" w:line="276" w:lineRule="auto"/>
        <w:ind w:left="426"/>
        <w:rPr>
          <w:rFonts w:asciiTheme="minorHAnsi" w:hAnsiTheme="minorHAnsi" w:cstheme="minorHAnsi"/>
          <w:sz w:val="22"/>
          <w:szCs w:val="22"/>
        </w:rPr>
      </w:pPr>
      <w:r>
        <w:rPr>
          <w:rFonts w:asciiTheme="minorHAnsi" w:hAnsiTheme="minorHAnsi" w:cstheme="minorHAnsi"/>
          <w:b/>
          <w:bCs/>
          <w:sz w:val="22"/>
          <w:szCs w:val="22"/>
        </w:rPr>
        <w:t xml:space="preserve">Single parents </w:t>
      </w:r>
      <w:r w:rsidRPr="00956157">
        <w:rPr>
          <w:rFonts w:asciiTheme="minorHAnsi" w:hAnsiTheme="minorHAnsi" w:cstheme="minorHAnsi"/>
          <w:sz w:val="22"/>
          <w:szCs w:val="22"/>
        </w:rPr>
        <w:t>means</w:t>
      </w:r>
      <w:r>
        <w:rPr>
          <w:rFonts w:asciiTheme="minorHAnsi" w:hAnsiTheme="minorHAnsi" w:cstheme="minorHAnsi"/>
          <w:sz w:val="22"/>
          <w:szCs w:val="22"/>
        </w:rPr>
        <w:t xml:space="preserve"> </w:t>
      </w:r>
      <w:r w:rsidR="007D4014">
        <w:rPr>
          <w:rFonts w:asciiTheme="minorHAnsi" w:hAnsiTheme="minorHAnsi" w:cstheme="minorHAnsi"/>
          <w:sz w:val="22"/>
          <w:szCs w:val="22"/>
        </w:rPr>
        <w:t>s</w:t>
      </w:r>
      <w:r w:rsidR="009F78B2" w:rsidRPr="009F78B2">
        <w:rPr>
          <w:rFonts w:asciiTheme="minorHAnsi" w:hAnsiTheme="minorHAnsi" w:cstheme="minorHAnsi"/>
          <w:sz w:val="22"/>
          <w:szCs w:val="22"/>
        </w:rPr>
        <w:t xml:space="preserve">ole parents residing in Victoria who: </w:t>
      </w:r>
    </w:p>
    <w:p w14:paraId="10E7B5EF" w14:textId="6A95BB98" w:rsidR="009F78B2" w:rsidRPr="009F78B2" w:rsidRDefault="009F78B2" w:rsidP="00233555">
      <w:pPr>
        <w:pStyle w:val="DHHSbody"/>
        <w:numPr>
          <w:ilvl w:val="0"/>
          <w:numId w:val="58"/>
        </w:numPr>
        <w:spacing w:after="0" w:line="276" w:lineRule="auto"/>
        <w:ind w:left="993" w:hanging="426"/>
        <w:rPr>
          <w:rFonts w:asciiTheme="minorHAnsi" w:hAnsiTheme="minorHAnsi" w:cstheme="minorHAnsi"/>
          <w:sz w:val="22"/>
          <w:szCs w:val="22"/>
        </w:rPr>
      </w:pPr>
      <w:r w:rsidRPr="009F78B2">
        <w:rPr>
          <w:rFonts w:asciiTheme="minorHAnsi" w:hAnsiTheme="minorHAnsi" w:cstheme="minorHAnsi"/>
          <w:sz w:val="22"/>
          <w:szCs w:val="22"/>
        </w:rPr>
        <w:t>are Australian citizens, permanent residents or temporary residents under Australia’s refugees and humanitarian program who hold visas with work entitlements;</w:t>
      </w:r>
    </w:p>
    <w:p w14:paraId="243B3A23" w14:textId="0345A171" w:rsidR="009F78B2" w:rsidRPr="009F78B2" w:rsidRDefault="009F78B2" w:rsidP="00233555">
      <w:pPr>
        <w:pStyle w:val="DHHSbody"/>
        <w:numPr>
          <w:ilvl w:val="0"/>
          <w:numId w:val="58"/>
        </w:numPr>
        <w:spacing w:after="0" w:line="276" w:lineRule="auto"/>
        <w:ind w:left="993" w:hanging="426"/>
        <w:rPr>
          <w:rFonts w:asciiTheme="minorHAnsi" w:hAnsiTheme="minorHAnsi" w:cstheme="minorHAnsi"/>
          <w:sz w:val="22"/>
          <w:szCs w:val="22"/>
        </w:rPr>
      </w:pPr>
      <w:r w:rsidRPr="009F78B2">
        <w:rPr>
          <w:rFonts w:asciiTheme="minorHAnsi" w:hAnsiTheme="minorHAnsi" w:cstheme="minorHAnsi"/>
          <w:sz w:val="22"/>
          <w:szCs w:val="22"/>
        </w:rPr>
        <w:t>are responsible for dependent children (either living in the household or outside the household); and</w:t>
      </w:r>
    </w:p>
    <w:p w14:paraId="7E6E7382" w14:textId="13FA69AE" w:rsidR="00956157" w:rsidRDefault="009F78B2" w:rsidP="00233555">
      <w:pPr>
        <w:pStyle w:val="DHHSbody"/>
        <w:numPr>
          <w:ilvl w:val="0"/>
          <w:numId w:val="58"/>
        </w:numPr>
        <w:spacing w:after="100" w:line="276" w:lineRule="auto"/>
        <w:ind w:left="993" w:hanging="426"/>
        <w:rPr>
          <w:rFonts w:asciiTheme="minorHAnsi" w:hAnsiTheme="minorHAnsi" w:cstheme="minorHAnsi"/>
          <w:sz w:val="22"/>
          <w:szCs w:val="22"/>
        </w:rPr>
      </w:pPr>
      <w:r w:rsidRPr="009F78B2">
        <w:rPr>
          <w:rFonts w:asciiTheme="minorHAnsi" w:hAnsiTheme="minorHAnsi" w:cstheme="minorHAnsi"/>
          <w:sz w:val="22"/>
          <w:szCs w:val="22"/>
        </w:rPr>
        <w:t>are at risk</w:t>
      </w:r>
      <w:r w:rsidR="008B7C7B">
        <w:rPr>
          <w:rFonts w:asciiTheme="minorHAnsi" w:hAnsiTheme="minorHAnsi" w:cstheme="minorHAnsi"/>
          <w:sz w:val="22"/>
          <w:szCs w:val="22"/>
        </w:rPr>
        <w:t xml:space="preserve"> of</w:t>
      </w:r>
      <w:r w:rsidRPr="009F78B2">
        <w:rPr>
          <w:rFonts w:asciiTheme="minorHAnsi" w:hAnsiTheme="minorHAnsi" w:cstheme="minorHAnsi"/>
          <w:sz w:val="22"/>
          <w:szCs w:val="22"/>
        </w:rPr>
        <w:t xml:space="preserve"> </w:t>
      </w:r>
      <w:r w:rsidR="008B7C7B">
        <w:rPr>
          <w:rFonts w:asciiTheme="minorHAnsi" w:hAnsiTheme="minorHAnsi" w:cstheme="minorHAnsi"/>
          <w:sz w:val="22"/>
          <w:szCs w:val="22"/>
        </w:rPr>
        <w:t xml:space="preserve">unemployment or </w:t>
      </w:r>
      <w:r w:rsidRPr="009F78B2">
        <w:rPr>
          <w:rFonts w:asciiTheme="minorHAnsi" w:hAnsiTheme="minorHAnsi" w:cstheme="minorHAnsi"/>
          <w:sz w:val="22"/>
          <w:szCs w:val="22"/>
        </w:rPr>
        <w:t>be</w:t>
      </w:r>
      <w:r w:rsidR="008B7C7B">
        <w:rPr>
          <w:rFonts w:asciiTheme="minorHAnsi" w:hAnsiTheme="minorHAnsi" w:cstheme="minorHAnsi"/>
          <w:sz w:val="22"/>
          <w:szCs w:val="22"/>
        </w:rPr>
        <w:t>coming</w:t>
      </w:r>
      <w:r w:rsidRPr="009F78B2">
        <w:rPr>
          <w:rFonts w:asciiTheme="minorHAnsi" w:hAnsiTheme="minorHAnsi" w:cstheme="minorHAnsi"/>
          <w:sz w:val="22"/>
          <w:szCs w:val="22"/>
        </w:rPr>
        <w:t xml:space="preserve"> long-term unemployed (face significant barriers to employment).</w:t>
      </w:r>
    </w:p>
    <w:p w14:paraId="0A365D78" w14:textId="3A1BE993" w:rsidR="009F78B2" w:rsidRPr="009F78B2" w:rsidRDefault="00956157" w:rsidP="00233555">
      <w:pPr>
        <w:pStyle w:val="DHHSbody"/>
        <w:spacing w:before="100" w:after="0" w:line="276" w:lineRule="auto"/>
        <w:ind w:left="426"/>
        <w:rPr>
          <w:rFonts w:asciiTheme="minorHAnsi" w:hAnsiTheme="minorHAnsi" w:cstheme="minorHAnsi"/>
          <w:sz w:val="22"/>
          <w:szCs w:val="22"/>
        </w:rPr>
      </w:pPr>
      <w:r>
        <w:rPr>
          <w:rFonts w:asciiTheme="minorHAnsi" w:hAnsiTheme="minorHAnsi" w:cstheme="minorHAnsi"/>
          <w:b/>
          <w:bCs/>
          <w:sz w:val="22"/>
          <w:szCs w:val="22"/>
        </w:rPr>
        <w:lastRenderedPageBreak/>
        <w:t xml:space="preserve">Workers in transition </w:t>
      </w:r>
      <w:r w:rsidRPr="00956157">
        <w:rPr>
          <w:rFonts w:asciiTheme="minorHAnsi" w:hAnsiTheme="minorHAnsi" w:cstheme="minorHAnsi"/>
          <w:sz w:val="22"/>
          <w:szCs w:val="22"/>
        </w:rPr>
        <w:t>means</w:t>
      </w:r>
      <w:r w:rsidR="00A8748F">
        <w:rPr>
          <w:rFonts w:asciiTheme="minorHAnsi" w:hAnsiTheme="minorHAnsi" w:cstheme="minorHAnsi"/>
          <w:sz w:val="22"/>
          <w:szCs w:val="22"/>
        </w:rPr>
        <w:t xml:space="preserve"> </w:t>
      </w:r>
      <w:r w:rsidR="009F78B2">
        <w:rPr>
          <w:rFonts w:asciiTheme="minorHAnsi" w:hAnsiTheme="minorHAnsi" w:cstheme="minorHAnsi"/>
          <w:sz w:val="22"/>
          <w:szCs w:val="22"/>
        </w:rPr>
        <w:t>p</w:t>
      </w:r>
      <w:r w:rsidR="009F78B2" w:rsidRPr="009F78B2">
        <w:rPr>
          <w:rFonts w:asciiTheme="minorHAnsi" w:hAnsiTheme="minorHAnsi" w:cstheme="minorHAnsi"/>
          <w:sz w:val="22"/>
          <w:szCs w:val="22"/>
        </w:rPr>
        <w:t xml:space="preserve">ersons residing in Victoria who: </w:t>
      </w:r>
    </w:p>
    <w:p w14:paraId="62AC8328" w14:textId="23FA0922" w:rsidR="009F78B2" w:rsidRPr="009F78B2" w:rsidRDefault="009F78B2" w:rsidP="00233555">
      <w:pPr>
        <w:pStyle w:val="DHHSbody"/>
        <w:numPr>
          <w:ilvl w:val="0"/>
          <w:numId w:val="58"/>
        </w:numPr>
        <w:spacing w:after="0" w:line="276" w:lineRule="auto"/>
        <w:ind w:left="993" w:hanging="426"/>
        <w:rPr>
          <w:rFonts w:asciiTheme="minorHAnsi" w:hAnsiTheme="minorHAnsi" w:cstheme="minorHAnsi"/>
          <w:sz w:val="22"/>
          <w:szCs w:val="22"/>
        </w:rPr>
      </w:pPr>
      <w:r w:rsidRPr="009F78B2">
        <w:rPr>
          <w:rFonts w:asciiTheme="minorHAnsi" w:hAnsiTheme="minorHAnsi" w:cstheme="minorHAnsi"/>
          <w:sz w:val="22"/>
          <w:szCs w:val="22"/>
        </w:rPr>
        <w:t>are Australian citizens, permanent residents or temporary residents under Australia’s refugees and humanitarian program who hold visas with work entitlements</w:t>
      </w:r>
    </w:p>
    <w:p w14:paraId="0F308913" w14:textId="289DCE6F" w:rsidR="009F78B2" w:rsidRPr="009F78B2" w:rsidRDefault="009F78B2" w:rsidP="00233555">
      <w:pPr>
        <w:pStyle w:val="DHHSbody"/>
        <w:numPr>
          <w:ilvl w:val="0"/>
          <w:numId w:val="58"/>
        </w:numPr>
        <w:spacing w:after="0" w:line="276" w:lineRule="auto"/>
        <w:ind w:left="993" w:hanging="426"/>
        <w:rPr>
          <w:rFonts w:asciiTheme="minorHAnsi" w:hAnsiTheme="minorHAnsi" w:cstheme="minorHAnsi"/>
          <w:sz w:val="22"/>
          <w:szCs w:val="22"/>
        </w:rPr>
      </w:pPr>
      <w:r w:rsidRPr="009F78B2">
        <w:rPr>
          <w:rFonts w:asciiTheme="minorHAnsi" w:hAnsiTheme="minorHAnsi" w:cstheme="minorHAnsi"/>
          <w:sz w:val="22"/>
          <w:szCs w:val="22"/>
        </w:rPr>
        <w:t>are retrenched or facing pending retrenchment due to business closure or industry transition, and</w:t>
      </w:r>
    </w:p>
    <w:p w14:paraId="5E1CACE1" w14:textId="67EC77F1" w:rsidR="00956157" w:rsidRDefault="009F78B2" w:rsidP="00976190">
      <w:pPr>
        <w:pStyle w:val="DHHSbody"/>
        <w:numPr>
          <w:ilvl w:val="0"/>
          <w:numId w:val="58"/>
        </w:numPr>
        <w:spacing w:after="0" w:line="276" w:lineRule="auto"/>
        <w:ind w:left="993" w:hanging="426"/>
        <w:rPr>
          <w:rFonts w:asciiTheme="minorHAnsi" w:hAnsiTheme="minorHAnsi" w:cstheme="minorHAnsi"/>
          <w:sz w:val="22"/>
          <w:szCs w:val="22"/>
        </w:rPr>
      </w:pPr>
      <w:r w:rsidRPr="009F78B2">
        <w:rPr>
          <w:rFonts w:asciiTheme="minorHAnsi" w:hAnsiTheme="minorHAnsi" w:cstheme="minorHAnsi"/>
          <w:sz w:val="22"/>
          <w:szCs w:val="22"/>
        </w:rPr>
        <w:t>are at risk of being long-term unemployed (face significant barriers to employment).</w:t>
      </w:r>
    </w:p>
    <w:tbl>
      <w:tblPr>
        <w:tblStyle w:val="TableGrid"/>
        <w:tblW w:w="15027" w:type="dxa"/>
        <w:tblInd w:w="-431" w:type="dxa"/>
        <w:tblLook w:val="04A0" w:firstRow="1" w:lastRow="0" w:firstColumn="1" w:lastColumn="0" w:noHBand="0" w:noVBand="1"/>
      </w:tblPr>
      <w:tblGrid>
        <w:gridCol w:w="4679"/>
        <w:gridCol w:w="617"/>
        <w:gridCol w:w="702"/>
        <w:gridCol w:w="9029"/>
      </w:tblGrid>
      <w:tr w:rsidR="00385323" w:rsidRPr="00AC773E" w14:paraId="48F4BC00" w14:textId="77777777" w:rsidTr="006215D7">
        <w:trPr>
          <w:tblHeader/>
        </w:trPr>
        <w:tc>
          <w:tcPr>
            <w:tcW w:w="4679" w:type="dxa"/>
            <w:shd w:val="clear" w:color="auto" w:fill="000000" w:themeFill="text1"/>
          </w:tcPr>
          <w:p w14:paraId="5C1F0D07" w14:textId="77777777" w:rsidR="00385323" w:rsidRPr="00AC773E" w:rsidRDefault="00385323" w:rsidP="00032961">
            <w:pPr>
              <w:pStyle w:val="DHHSbullet2"/>
              <w:numPr>
                <w:ilvl w:val="0"/>
                <w:numId w:val="0"/>
              </w:numPr>
              <w:spacing w:before="60" w:after="60" w:line="240" w:lineRule="auto"/>
              <w:rPr>
                <w:rFonts w:asciiTheme="minorHAnsi" w:hAnsiTheme="minorHAnsi" w:cstheme="minorHAnsi"/>
                <w:b/>
                <w:bCs/>
                <w:color w:val="FFFFFF" w:themeColor="background1"/>
              </w:rPr>
            </w:pPr>
            <w:r w:rsidRPr="00AC773E">
              <w:rPr>
                <w:rFonts w:asciiTheme="minorHAnsi" w:hAnsiTheme="minorHAnsi" w:cstheme="minorHAnsi"/>
                <w:b/>
                <w:bCs/>
                <w:color w:val="FFFFFF" w:themeColor="background1"/>
              </w:rPr>
              <w:t>Question</w:t>
            </w:r>
          </w:p>
        </w:tc>
        <w:tc>
          <w:tcPr>
            <w:tcW w:w="617" w:type="dxa"/>
            <w:shd w:val="clear" w:color="auto" w:fill="000000" w:themeFill="text1"/>
          </w:tcPr>
          <w:p w14:paraId="2E43AC7F" w14:textId="77777777" w:rsidR="00385323" w:rsidRPr="00AC773E" w:rsidRDefault="00385323" w:rsidP="00032961">
            <w:pPr>
              <w:pStyle w:val="DHHSbullet2"/>
              <w:numPr>
                <w:ilvl w:val="0"/>
                <w:numId w:val="0"/>
              </w:numPr>
              <w:spacing w:before="60" w:after="60" w:line="240" w:lineRule="auto"/>
              <w:jc w:val="center"/>
              <w:rPr>
                <w:rFonts w:asciiTheme="minorHAnsi" w:hAnsiTheme="minorHAnsi" w:cstheme="minorHAnsi"/>
                <w:b/>
                <w:color w:val="FFFFFF" w:themeColor="background1"/>
              </w:rPr>
            </w:pPr>
            <w:r w:rsidRPr="00AC773E">
              <w:rPr>
                <w:rFonts w:asciiTheme="minorHAnsi" w:hAnsiTheme="minorHAnsi" w:cstheme="minorHAnsi"/>
                <w:b/>
                <w:color w:val="FFFFFF" w:themeColor="background1"/>
              </w:rPr>
              <w:t>YES</w:t>
            </w:r>
          </w:p>
        </w:tc>
        <w:tc>
          <w:tcPr>
            <w:tcW w:w="702" w:type="dxa"/>
            <w:shd w:val="clear" w:color="auto" w:fill="000000" w:themeFill="text1"/>
          </w:tcPr>
          <w:p w14:paraId="753D4DA3" w14:textId="77777777" w:rsidR="00385323" w:rsidRPr="00AC773E" w:rsidRDefault="00385323" w:rsidP="00032961">
            <w:pPr>
              <w:pStyle w:val="DHHSbullet2"/>
              <w:numPr>
                <w:ilvl w:val="0"/>
                <w:numId w:val="0"/>
              </w:numPr>
              <w:spacing w:before="60" w:after="60" w:line="240" w:lineRule="auto"/>
              <w:jc w:val="center"/>
              <w:rPr>
                <w:rFonts w:asciiTheme="minorHAnsi" w:hAnsiTheme="minorHAnsi" w:cstheme="minorHAnsi"/>
                <w:b/>
                <w:color w:val="FFFFFF" w:themeColor="background1"/>
              </w:rPr>
            </w:pPr>
            <w:r w:rsidRPr="00AC773E">
              <w:rPr>
                <w:rFonts w:asciiTheme="minorHAnsi" w:hAnsiTheme="minorHAnsi" w:cstheme="minorHAnsi"/>
                <w:b/>
                <w:color w:val="FFFFFF" w:themeColor="background1"/>
              </w:rPr>
              <w:t>NO</w:t>
            </w:r>
          </w:p>
        </w:tc>
        <w:tc>
          <w:tcPr>
            <w:tcW w:w="9029" w:type="dxa"/>
            <w:shd w:val="clear" w:color="auto" w:fill="000000" w:themeFill="text1"/>
          </w:tcPr>
          <w:p w14:paraId="4BD86DAF" w14:textId="77777777" w:rsidR="00385323" w:rsidRPr="00AC773E" w:rsidRDefault="00385323" w:rsidP="00032961">
            <w:pPr>
              <w:pStyle w:val="DHHSbullet2"/>
              <w:numPr>
                <w:ilvl w:val="0"/>
                <w:numId w:val="0"/>
              </w:numPr>
              <w:spacing w:before="60" w:after="60" w:line="240" w:lineRule="auto"/>
              <w:rPr>
                <w:rFonts w:asciiTheme="minorHAnsi" w:hAnsiTheme="minorHAnsi" w:cstheme="minorHAnsi"/>
                <w:b/>
                <w:color w:val="FFFFFF" w:themeColor="background1"/>
              </w:rPr>
            </w:pPr>
            <w:r w:rsidRPr="00AC773E">
              <w:rPr>
                <w:rFonts w:asciiTheme="minorHAnsi" w:hAnsiTheme="minorHAnsi" w:cstheme="minorHAnsi"/>
                <w:b/>
                <w:color w:val="FFFFFF" w:themeColor="background1"/>
              </w:rPr>
              <w:t>Explanations / Further information / Evidence</w:t>
            </w:r>
          </w:p>
        </w:tc>
      </w:tr>
      <w:tr w:rsidR="00385323" w:rsidRPr="00AC773E" w14:paraId="09945FA1" w14:textId="77777777" w:rsidTr="00032961">
        <w:tc>
          <w:tcPr>
            <w:tcW w:w="4679" w:type="dxa"/>
          </w:tcPr>
          <w:p w14:paraId="6FDD1547" w14:textId="2E873326" w:rsidR="00385323" w:rsidRPr="00AC773E" w:rsidRDefault="00385323" w:rsidP="000100D7">
            <w:pPr>
              <w:pStyle w:val="DHHSbullet2"/>
              <w:numPr>
                <w:ilvl w:val="0"/>
                <w:numId w:val="60"/>
              </w:numPr>
              <w:spacing w:before="60" w:after="60" w:line="240" w:lineRule="auto"/>
              <w:ind w:left="457"/>
              <w:rPr>
                <w:rFonts w:asciiTheme="minorHAnsi" w:hAnsiTheme="minorHAnsi" w:cstheme="minorHAnsi"/>
              </w:rPr>
            </w:pPr>
            <w:r w:rsidRPr="00AC773E">
              <w:rPr>
                <w:rFonts w:asciiTheme="minorHAnsi" w:hAnsiTheme="minorHAnsi" w:cstheme="minorHAnsi"/>
              </w:rPr>
              <w:t xml:space="preserve">Does your organisation currently have policies / procedures / initiatives that promote </w:t>
            </w:r>
            <w:r w:rsidR="00E329A8">
              <w:rPr>
                <w:rFonts w:asciiTheme="minorHAnsi" w:hAnsiTheme="minorHAnsi" w:cstheme="minorHAnsi"/>
              </w:rPr>
              <w:t>job readiness activities</w:t>
            </w:r>
            <w:r>
              <w:rPr>
                <w:rFonts w:asciiTheme="minorHAnsi" w:hAnsiTheme="minorHAnsi" w:cstheme="minorHAnsi"/>
              </w:rPr>
              <w:t xml:space="preserve"> and </w:t>
            </w:r>
            <w:r w:rsidRPr="00AC773E">
              <w:rPr>
                <w:rFonts w:asciiTheme="minorHAnsi" w:hAnsiTheme="minorHAnsi" w:cstheme="minorHAnsi"/>
              </w:rPr>
              <w:t xml:space="preserve">inclusive employment for </w:t>
            </w:r>
            <w:r w:rsidR="00420BF3">
              <w:rPr>
                <w:rFonts w:asciiTheme="minorHAnsi" w:hAnsiTheme="minorHAnsi" w:cstheme="minorHAnsi"/>
              </w:rPr>
              <w:t>D</w:t>
            </w:r>
            <w:r>
              <w:rPr>
                <w:rFonts w:asciiTheme="minorHAnsi" w:hAnsiTheme="minorHAnsi" w:cstheme="minorHAnsi"/>
              </w:rPr>
              <w:t>isadvantaged Victorians</w:t>
            </w:r>
            <w:r w:rsidRPr="00AC773E">
              <w:rPr>
                <w:rFonts w:asciiTheme="minorHAnsi" w:hAnsiTheme="minorHAnsi" w:cstheme="minorHAnsi"/>
              </w:rPr>
              <w:t>?</w:t>
            </w:r>
          </w:p>
        </w:tc>
        <w:sdt>
          <w:sdtPr>
            <w:rPr>
              <w:rFonts w:asciiTheme="minorHAnsi" w:hAnsiTheme="minorHAnsi" w:cstheme="minorHAnsi"/>
              <w:sz w:val="28"/>
              <w:szCs w:val="28"/>
            </w:rPr>
            <w:id w:val="-627006443"/>
            <w14:checkbox>
              <w14:checked w14:val="0"/>
              <w14:checkedState w14:val="2612" w14:font="MS Gothic"/>
              <w14:uncheckedState w14:val="2610" w14:font="MS Gothic"/>
            </w14:checkbox>
          </w:sdtPr>
          <w:sdtEndPr/>
          <w:sdtContent>
            <w:tc>
              <w:tcPr>
                <w:tcW w:w="617" w:type="dxa"/>
              </w:tcPr>
              <w:p w14:paraId="0F86375D" w14:textId="77777777" w:rsidR="00385323" w:rsidRPr="00AC773E" w:rsidRDefault="00385323" w:rsidP="00032961">
                <w:pPr>
                  <w:pStyle w:val="DHHSbullet2"/>
                  <w:numPr>
                    <w:ilvl w:val="0"/>
                    <w:numId w:val="0"/>
                  </w:numPr>
                  <w:spacing w:before="60" w:after="60" w:line="240" w:lineRule="auto"/>
                  <w:jc w:val="center"/>
                  <w:rPr>
                    <w:rFonts w:asciiTheme="minorHAnsi" w:hAnsiTheme="minorHAnsi" w:cstheme="minorHAnsi"/>
                    <w:sz w:val="28"/>
                    <w:szCs w:val="28"/>
                  </w:rPr>
                </w:pPr>
                <w:r w:rsidRPr="00AC773E">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497093126"/>
            <w14:checkbox>
              <w14:checked w14:val="0"/>
              <w14:checkedState w14:val="2612" w14:font="MS Gothic"/>
              <w14:uncheckedState w14:val="2610" w14:font="MS Gothic"/>
            </w14:checkbox>
          </w:sdtPr>
          <w:sdtEndPr/>
          <w:sdtContent>
            <w:tc>
              <w:tcPr>
                <w:tcW w:w="702" w:type="dxa"/>
              </w:tcPr>
              <w:p w14:paraId="2B0693EC" w14:textId="77777777" w:rsidR="00385323" w:rsidRPr="00AC773E" w:rsidRDefault="00385323" w:rsidP="00032961">
                <w:pPr>
                  <w:pStyle w:val="DHHSbullet2"/>
                  <w:numPr>
                    <w:ilvl w:val="0"/>
                    <w:numId w:val="0"/>
                  </w:numPr>
                  <w:spacing w:before="60" w:after="60" w:line="240" w:lineRule="auto"/>
                  <w:jc w:val="center"/>
                  <w:rPr>
                    <w:rFonts w:asciiTheme="minorHAnsi" w:hAnsiTheme="minorHAnsi" w:cstheme="minorHAnsi"/>
                    <w:sz w:val="28"/>
                    <w:szCs w:val="28"/>
                  </w:rPr>
                </w:pPr>
                <w:r w:rsidRPr="00AC773E">
                  <w:rPr>
                    <w:rFonts w:ascii="Segoe UI Symbol" w:eastAsia="MS Gothic" w:hAnsi="Segoe UI Symbol" w:cs="Segoe UI Symbol"/>
                    <w:sz w:val="28"/>
                    <w:szCs w:val="28"/>
                  </w:rPr>
                  <w:t>☐</w:t>
                </w:r>
              </w:p>
            </w:tc>
          </w:sdtContent>
        </w:sdt>
        <w:tc>
          <w:tcPr>
            <w:tcW w:w="9029" w:type="dxa"/>
          </w:tcPr>
          <w:p w14:paraId="366593DC" w14:textId="77777777" w:rsidR="00385323" w:rsidRPr="00AC773E" w:rsidRDefault="00385323" w:rsidP="00032961">
            <w:pPr>
              <w:pStyle w:val="DHHStabletext6pt"/>
              <w:spacing w:before="60" w:after="60"/>
              <w:rPr>
                <w:rFonts w:asciiTheme="minorHAnsi" w:hAnsiTheme="minorHAnsi" w:cstheme="minorHAnsi"/>
                <w:bCs/>
                <w:i/>
                <w:iCs/>
              </w:rPr>
            </w:pPr>
            <w:r w:rsidRPr="00AC773E">
              <w:rPr>
                <w:rFonts w:asciiTheme="minorHAnsi" w:hAnsiTheme="minorHAnsi" w:cstheme="minorHAnsi"/>
                <w:bCs/>
                <w:i/>
                <w:iCs/>
                <w:u w:val="single"/>
              </w:rPr>
              <w:t>Instruction</w:t>
            </w:r>
            <w:r w:rsidRPr="00AC773E">
              <w:rPr>
                <w:rFonts w:asciiTheme="minorHAnsi" w:hAnsiTheme="minorHAnsi" w:cstheme="minorHAnsi"/>
                <w:bCs/>
                <w:i/>
                <w:iCs/>
              </w:rPr>
              <w:t xml:space="preserve">: </w:t>
            </w:r>
          </w:p>
          <w:p w14:paraId="71E63191" w14:textId="477D4A98" w:rsidR="00385323" w:rsidRPr="00AC773E" w:rsidRDefault="00385323" w:rsidP="000100D7">
            <w:pPr>
              <w:pStyle w:val="DHHStabletext6pt"/>
              <w:numPr>
                <w:ilvl w:val="0"/>
                <w:numId w:val="53"/>
              </w:numPr>
              <w:spacing w:before="60" w:after="60"/>
              <w:rPr>
                <w:rFonts w:asciiTheme="minorHAnsi" w:hAnsiTheme="minorHAnsi" w:cstheme="minorHAnsi"/>
                <w:bCs/>
                <w:i/>
                <w:iCs/>
              </w:rPr>
            </w:pPr>
            <w:r w:rsidRPr="00AC773E">
              <w:rPr>
                <w:rFonts w:asciiTheme="minorHAnsi" w:hAnsiTheme="minorHAnsi" w:cstheme="minorHAnsi"/>
                <w:bCs/>
                <w:i/>
                <w:iCs/>
              </w:rPr>
              <w:t>If ‘YES’, explain the key features of these policies / procedures / initiatives</w:t>
            </w:r>
            <w:r w:rsidR="00C0593E">
              <w:rPr>
                <w:rFonts w:asciiTheme="minorHAnsi" w:hAnsiTheme="minorHAnsi" w:cstheme="minorHAnsi"/>
                <w:bCs/>
                <w:i/>
                <w:iCs/>
              </w:rPr>
              <w:t xml:space="preserve"> (including whether your organisation’s governance body has endorsed)</w:t>
            </w:r>
            <w:r w:rsidRPr="00AC773E">
              <w:rPr>
                <w:rFonts w:asciiTheme="minorHAnsi" w:hAnsiTheme="minorHAnsi" w:cstheme="minorHAnsi"/>
                <w:bCs/>
                <w:i/>
                <w:iCs/>
              </w:rPr>
              <w:t>.</w:t>
            </w:r>
          </w:p>
          <w:p w14:paraId="27086EEE" w14:textId="541C89F8" w:rsidR="00385323" w:rsidRPr="00AC773E" w:rsidRDefault="00385323" w:rsidP="000100D7">
            <w:pPr>
              <w:pStyle w:val="DHHStabletext6pt"/>
              <w:numPr>
                <w:ilvl w:val="0"/>
                <w:numId w:val="53"/>
              </w:numPr>
              <w:spacing w:before="60" w:after="60"/>
              <w:rPr>
                <w:rFonts w:asciiTheme="minorHAnsi" w:hAnsiTheme="minorHAnsi" w:cstheme="minorHAnsi"/>
                <w:bCs/>
                <w:i/>
                <w:iCs/>
              </w:rPr>
            </w:pPr>
            <w:r w:rsidRPr="00AC773E">
              <w:rPr>
                <w:rFonts w:asciiTheme="minorHAnsi" w:hAnsiTheme="minorHAnsi" w:cstheme="minorHAnsi"/>
                <w:bCs/>
                <w:i/>
                <w:iCs/>
              </w:rPr>
              <w:t>If ‘NO’, explain whether your organisation is</w:t>
            </w:r>
            <w:r w:rsidR="00755126">
              <w:rPr>
                <w:rFonts w:asciiTheme="minorHAnsi" w:hAnsiTheme="minorHAnsi" w:cstheme="minorHAnsi"/>
                <w:bCs/>
                <w:i/>
                <w:iCs/>
              </w:rPr>
              <w:t xml:space="preserve"> currently</w:t>
            </w:r>
            <w:r w:rsidRPr="00AC773E">
              <w:rPr>
                <w:rFonts w:asciiTheme="minorHAnsi" w:hAnsiTheme="minorHAnsi" w:cstheme="minorHAnsi"/>
                <w:bCs/>
                <w:i/>
                <w:iCs/>
              </w:rPr>
              <w:t xml:space="preserve"> taking any steps to implement </w:t>
            </w:r>
            <w:r>
              <w:rPr>
                <w:rFonts w:asciiTheme="minorHAnsi" w:hAnsiTheme="minorHAnsi" w:cstheme="minorHAnsi"/>
                <w:bCs/>
                <w:i/>
                <w:iCs/>
              </w:rPr>
              <w:t xml:space="preserve">a </w:t>
            </w:r>
            <w:r w:rsidRPr="00AC773E">
              <w:rPr>
                <w:rFonts w:asciiTheme="minorHAnsi" w:hAnsiTheme="minorHAnsi" w:cstheme="minorHAnsi"/>
                <w:bCs/>
                <w:i/>
                <w:iCs/>
              </w:rPr>
              <w:t>polic</w:t>
            </w:r>
            <w:r>
              <w:rPr>
                <w:rFonts w:asciiTheme="minorHAnsi" w:hAnsiTheme="minorHAnsi" w:cstheme="minorHAnsi"/>
                <w:bCs/>
                <w:i/>
                <w:iCs/>
              </w:rPr>
              <w:t>y</w:t>
            </w:r>
            <w:r w:rsidRPr="00AC773E">
              <w:rPr>
                <w:rFonts w:asciiTheme="minorHAnsi" w:hAnsiTheme="minorHAnsi" w:cstheme="minorHAnsi"/>
                <w:bCs/>
                <w:i/>
                <w:iCs/>
              </w:rPr>
              <w:t xml:space="preserve"> / procedure / initiative that promote</w:t>
            </w:r>
            <w:r>
              <w:rPr>
                <w:rFonts w:asciiTheme="minorHAnsi" w:hAnsiTheme="minorHAnsi" w:cstheme="minorHAnsi"/>
                <w:bCs/>
                <w:i/>
                <w:iCs/>
              </w:rPr>
              <w:t>s</w:t>
            </w:r>
            <w:r w:rsidRPr="00AC773E">
              <w:rPr>
                <w:rFonts w:asciiTheme="minorHAnsi" w:hAnsiTheme="minorHAnsi" w:cstheme="minorHAnsi"/>
                <w:bCs/>
                <w:i/>
                <w:iCs/>
              </w:rPr>
              <w:t xml:space="preserve"> </w:t>
            </w:r>
            <w:r>
              <w:rPr>
                <w:rFonts w:asciiTheme="minorHAnsi" w:hAnsiTheme="minorHAnsi" w:cstheme="minorHAnsi"/>
                <w:bCs/>
                <w:i/>
                <w:iCs/>
              </w:rPr>
              <w:t xml:space="preserve">inclusive </w:t>
            </w:r>
            <w:r w:rsidRPr="00AC773E">
              <w:rPr>
                <w:rFonts w:asciiTheme="minorHAnsi" w:hAnsiTheme="minorHAnsi" w:cstheme="minorHAnsi"/>
                <w:bCs/>
                <w:i/>
                <w:iCs/>
              </w:rPr>
              <w:t xml:space="preserve">employment for </w:t>
            </w:r>
            <w:r w:rsidR="00420BF3">
              <w:rPr>
                <w:rFonts w:asciiTheme="minorHAnsi" w:hAnsiTheme="minorHAnsi" w:cstheme="minorHAnsi"/>
                <w:bCs/>
                <w:i/>
                <w:iCs/>
              </w:rPr>
              <w:t>D</w:t>
            </w:r>
            <w:r>
              <w:rPr>
                <w:rFonts w:asciiTheme="minorHAnsi" w:hAnsiTheme="minorHAnsi" w:cstheme="minorHAnsi"/>
                <w:bCs/>
                <w:i/>
                <w:iCs/>
              </w:rPr>
              <w:t xml:space="preserve">isadvantaged Victorians </w:t>
            </w:r>
            <w:r w:rsidRPr="00AC773E">
              <w:rPr>
                <w:rFonts w:asciiTheme="minorHAnsi" w:hAnsiTheme="minorHAnsi" w:cstheme="minorHAnsi"/>
                <w:bCs/>
                <w:i/>
                <w:iCs/>
              </w:rPr>
              <w:t xml:space="preserve">(including implementation process and timeline). </w:t>
            </w:r>
          </w:p>
        </w:tc>
      </w:tr>
      <w:tr w:rsidR="00385323" w:rsidRPr="00AC773E" w14:paraId="44C2AF99" w14:textId="77777777" w:rsidTr="00032961">
        <w:tc>
          <w:tcPr>
            <w:tcW w:w="4679" w:type="dxa"/>
          </w:tcPr>
          <w:p w14:paraId="1C255BB0" w14:textId="37EE23A6" w:rsidR="00385323" w:rsidRPr="00AC773E" w:rsidRDefault="00385323" w:rsidP="000100D7">
            <w:pPr>
              <w:pStyle w:val="DHHSbullet2"/>
              <w:numPr>
                <w:ilvl w:val="0"/>
                <w:numId w:val="60"/>
              </w:numPr>
              <w:spacing w:before="60" w:after="60" w:line="240" w:lineRule="auto"/>
              <w:ind w:left="447"/>
              <w:rPr>
                <w:rFonts w:asciiTheme="minorHAnsi" w:hAnsiTheme="minorHAnsi" w:cstheme="minorHAnsi"/>
              </w:rPr>
            </w:pPr>
            <w:r w:rsidRPr="00AC773E">
              <w:rPr>
                <w:rFonts w:asciiTheme="minorHAnsi" w:hAnsiTheme="minorHAnsi" w:cstheme="minorHAnsi"/>
              </w:rPr>
              <w:t>Does your organisation commit to implementing</w:t>
            </w:r>
            <w:r>
              <w:rPr>
                <w:rFonts w:asciiTheme="minorHAnsi" w:hAnsiTheme="minorHAnsi" w:cstheme="minorHAnsi"/>
              </w:rPr>
              <w:t xml:space="preserve"> a</w:t>
            </w:r>
            <w:r w:rsidRPr="00AC773E">
              <w:rPr>
                <w:rFonts w:asciiTheme="minorHAnsi" w:hAnsiTheme="minorHAnsi" w:cstheme="minorHAnsi"/>
              </w:rPr>
              <w:t xml:space="preserve"> polic</w:t>
            </w:r>
            <w:r>
              <w:rPr>
                <w:rFonts w:asciiTheme="minorHAnsi" w:hAnsiTheme="minorHAnsi" w:cstheme="minorHAnsi"/>
              </w:rPr>
              <w:t>y</w:t>
            </w:r>
            <w:r w:rsidRPr="00AC773E">
              <w:rPr>
                <w:rFonts w:asciiTheme="minorHAnsi" w:hAnsiTheme="minorHAnsi" w:cstheme="minorHAnsi"/>
              </w:rPr>
              <w:t xml:space="preserve"> / procedure / initiative</w:t>
            </w:r>
            <w:r w:rsidR="0062317A">
              <w:rPr>
                <w:rFonts w:asciiTheme="minorHAnsi" w:hAnsiTheme="minorHAnsi" w:cstheme="minorHAnsi"/>
              </w:rPr>
              <w:t xml:space="preserve"> during the term of this Agreement</w:t>
            </w:r>
            <w:r w:rsidRPr="00AC773E">
              <w:rPr>
                <w:rFonts w:asciiTheme="minorHAnsi" w:hAnsiTheme="minorHAnsi" w:cstheme="minorHAnsi"/>
              </w:rPr>
              <w:t xml:space="preserve"> that promote</w:t>
            </w:r>
            <w:r>
              <w:rPr>
                <w:rFonts w:asciiTheme="minorHAnsi" w:hAnsiTheme="minorHAnsi" w:cstheme="minorHAnsi"/>
              </w:rPr>
              <w:t>s</w:t>
            </w:r>
            <w:r w:rsidRPr="00AC773E">
              <w:rPr>
                <w:rFonts w:asciiTheme="minorHAnsi" w:hAnsiTheme="minorHAnsi" w:cstheme="minorHAnsi"/>
              </w:rPr>
              <w:t xml:space="preserve"> </w:t>
            </w:r>
            <w:r w:rsidR="00E329A8">
              <w:rPr>
                <w:rFonts w:asciiTheme="minorHAnsi" w:hAnsiTheme="minorHAnsi" w:cstheme="minorHAnsi"/>
              </w:rPr>
              <w:t>job readiness activities</w:t>
            </w:r>
            <w:r>
              <w:rPr>
                <w:rFonts w:asciiTheme="minorHAnsi" w:hAnsiTheme="minorHAnsi" w:cstheme="minorHAnsi"/>
              </w:rPr>
              <w:t xml:space="preserve"> and </w:t>
            </w:r>
            <w:r w:rsidRPr="00AC773E">
              <w:rPr>
                <w:rFonts w:asciiTheme="minorHAnsi" w:hAnsiTheme="minorHAnsi" w:cstheme="minorHAnsi"/>
              </w:rPr>
              <w:t xml:space="preserve">inclusive employment for </w:t>
            </w:r>
            <w:r w:rsidR="00420BF3">
              <w:rPr>
                <w:rFonts w:asciiTheme="minorHAnsi" w:hAnsiTheme="minorHAnsi" w:cstheme="minorHAnsi"/>
              </w:rPr>
              <w:t>D</w:t>
            </w:r>
            <w:r>
              <w:rPr>
                <w:rFonts w:asciiTheme="minorHAnsi" w:hAnsiTheme="minorHAnsi" w:cstheme="minorHAnsi"/>
              </w:rPr>
              <w:t xml:space="preserve">isadvantaged </w:t>
            </w:r>
            <w:r w:rsidRPr="00AC773E">
              <w:rPr>
                <w:rFonts w:asciiTheme="minorHAnsi" w:hAnsiTheme="minorHAnsi" w:cstheme="minorHAnsi"/>
              </w:rPr>
              <w:t>Victorian</w:t>
            </w:r>
            <w:r>
              <w:rPr>
                <w:rFonts w:asciiTheme="minorHAnsi" w:hAnsiTheme="minorHAnsi" w:cstheme="minorHAnsi"/>
              </w:rPr>
              <w:t>s</w:t>
            </w:r>
            <w:r w:rsidRPr="00AC773E">
              <w:rPr>
                <w:rFonts w:asciiTheme="minorHAnsi" w:hAnsiTheme="minorHAnsi" w:cstheme="minorHAnsi"/>
              </w:rPr>
              <w:t>?</w:t>
            </w:r>
          </w:p>
        </w:tc>
        <w:sdt>
          <w:sdtPr>
            <w:rPr>
              <w:rFonts w:asciiTheme="minorHAnsi" w:hAnsiTheme="minorHAnsi" w:cstheme="minorHAnsi"/>
              <w:sz w:val="28"/>
              <w:szCs w:val="28"/>
            </w:rPr>
            <w:id w:val="-863372706"/>
            <w14:checkbox>
              <w14:checked w14:val="0"/>
              <w14:checkedState w14:val="2612" w14:font="MS Gothic"/>
              <w14:uncheckedState w14:val="2610" w14:font="MS Gothic"/>
            </w14:checkbox>
          </w:sdtPr>
          <w:sdtEndPr/>
          <w:sdtContent>
            <w:tc>
              <w:tcPr>
                <w:tcW w:w="617" w:type="dxa"/>
              </w:tcPr>
              <w:p w14:paraId="603B2B41" w14:textId="77777777" w:rsidR="00385323" w:rsidRPr="00AC773E" w:rsidRDefault="00385323" w:rsidP="00032961">
                <w:pPr>
                  <w:pStyle w:val="DHHSbullet2"/>
                  <w:numPr>
                    <w:ilvl w:val="0"/>
                    <w:numId w:val="0"/>
                  </w:numPr>
                  <w:spacing w:before="60" w:after="60" w:line="240" w:lineRule="auto"/>
                  <w:jc w:val="center"/>
                  <w:rPr>
                    <w:rFonts w:asciiTheme="minorHAnsi" w:hAnsiTheme="minorHAnsi" w:cstheme="minorHAnsi"/>
                    <w:sz w:val="28"/>
                    <w:szCs w:val="28"/>
                  </w:rPr>
                </w:pPr>
                <w:r w:rsidRPr="00AC773E">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1541482719"/>
            <w14:checkbox>
              <w14:checked w14:val="0"/>
              <w14:checkedState w14:val="2612" w14:font="MS Gothic"/>
              <w14:uncheckedState w14:val="2610" w14:font="MS Gothic"/>
            </w14:checkbox>
          </w:sdtPr>
          <w:sdtEndPr/>
          <w:sdtContent>
            <w:tc>
              <w:tcPr>
                <w:tcW w:w="702" w:type="dxa"/>
              </w:tcPr>
              <w:p w14:paraId="58F73EEB" w14:textId="77777777" w:rsidR="00385323" w:rsidRPr="00AC773E" w:rsidRDefault="00385323" w:rsidP="00032961">
                <w:pPr>
                  <w:pStyle w:val="DHHSbullet2"/>
                  <w:numPr>
                    <w:ilvl w:val="0"/>
                    <w:numId w:val="0"/>
                  </w:numPr>
                  <w:spacing w:before="60" w:after="60" w:line="240" w:lineRule="auto"/>
                  <w:jc w:val="center"/>
                  <w:rPr>
                    <w:rFonts w:asciiTheme="minorHAnsi" w:hAnsiTheme="minorHAnsi" w:cstheme="minorHAnsi"/>
                    <w:sz w:val="28"/>
                    <w:szCs w:val="28"/>
                  </w:rPr>
                </w:pPr>
                <w:r w:rsidRPr="00AC773E">
                  <w:rPr>
                    <w:rFonts w:ascii="Segoe UI Symbol" w:eastAsia="MS Gothic" w:hAnsi="Segoe UI Symbol" w:cs="Segoe UI Symbol"/>
                    <w:sz w:val="28"/>
                    <w:szCs w:val="28"/>
                  </w:rPr>
                  <w:t>☐</w:t>
                </w:r>
              </w:p>
            </w:tc>
          </w:sdtContent>
        </w:sdt>
        <w:tc>
          <w:tcPr>
            <w:tcW w:w="9029" w:type="dxa"/>
          </w:tcPr>
          <w:p w14:paraId="2035A333" w14:textId="77777777" w:rsidR="00385323" w:rsidRPr="00AC773E" w:rsidRDefault="00385323" w:rsidP="00032961">
            <w:pPr>
              <w:pStyle w:val="DHHStabletext6pt"/>
              <w:spacing w:before="60" w:after="60"/>
              <w:rPr>
                <w:rFonts w:asciiTheme="minorHAnsi" w:hAnsiTheme="minorHAnsi" w:cstheme="minorHAnsi"/>
                <w:bCs/>
                <w:i/>
                <w:iCs/>
              </w:rPr>
            </w:pPr>
            <w:r w:rsidRPr="00AC773E">
              <w:rPr>
                <w:rFonts w:asciiTheme="minorHAnsi" w:hAnsiTheme="minorHAnsi" w:cstheme="minorHAnsi"/>
                <w:bCs/>
                <w:i/>
                <w:iCs/>
                <w:u w:val="single"/>
              </w:rPr>
              <w:t>Instruction</w:t>
            </w:r>
            <w:r w:rsidRPr="00AC773E">
              <w:rPr>
                <w:rFonts w:asciiTheme="minorHAnsi" w:hAnsiTheme="minorHAnsi" w:cstheme="minorHAnsi"/>
                <w:bCs/>
                <w:i/>
                <w:iCs/>
              </w:rPr>
              <w:t xml:space="preserve">: If ‘YES’, explain the specific commitment your organisation is making to implement </w:t>
            </w:r>
            <w:r>
              <w:rPr>
                <w:rFonts w:asciiTheme="minorHAnsi" w:hAnsiTheme="minorHAnsi" w:cstheme="minorHAnsi"/>
                <w:bCs/>
                <w:i/>
                <w:iCs/>
              </w:rPr>
              <w:t xml:space="preserve">a </w:t>
            </w:r>
            <w:r w:rsidRPr="00AC773E">
              <w:rPr>
                <w:rFonts w:asciiTheme="minorHAnsi" w:hAnsiTheme="minorHAnsi" w:cstheme="minorHAnsi"/>
                <w:bCs/>
                <w:i/>
                <w:iCs/>
              </w:rPr>
              <w:t>polic</w:t>
            </w:r>
            <w:r>
              <w:rPr>
                <w:rFonts w:asciiTheme="minorHAnsi" w:hAnsiTheme="minorHAnsi" w:cstheme="minorHAnsi"/>
                <w:bCs/>
                <w:i/>
                <w:iCs/>
              </w:rPr>
              <w:t>y</w:t>
            </w:r>
            <w:r w:rsidRPr="00AC773E">
              <w:rPr>
                <w:rFonts w:asciiTheme="minorHAnsi" w:hAnsiTheme="minorHAnsi" w:cstheme="minorHAnsi"/>
                <w:bCs/>
                <w:i/>
                <w:iCs/>
              </w:rPr>
              <w:t xml:space="preserve"> / procedure / initiative (e.g. key features, implementation process and timeline).</w:t>
            </w:r>
          </w:p>
        </w:tc>
      </w:tr>
      <w:tr w:rsidR="00385323" w:rsidRPr="00AC773E" w14:paraId="3D2A0D0A" w14:textId="77777777" w:rsidTr="00032961">
        <w:tc>
          <w:tcPr>
            <w:tcW w:w="4679" w:type="dxa"/>
          </w:tcPr>
          <w:p w14:paraId="7BD752C6" w14:textId="66E05390" w:rsidR="00385323" w:rsidRPr="00AC773E" w:rsidRDefault="00385323" w:rsidP="000100D7">
            <w:pPr>
              <w:pStyle w:val="DHHSbullet2"/>
              <w:numPr>
                <w:ilvl w:val="0"/>
                <w:numId w:val="60"/>
              </w:numPr>
              <w:spacing w:before="60" w:after="60" w:line="240" w:lineRule="auto"/>
              <w:ind w:left="447"/>
              <w:rPr>
                <w:rFonts w:asciiTheme="minorHAnsi" w:hAnsiTheme="minorHAnsi" w:cstheme="minorHAnsi"/>
              </w:rPr>
            </w:pPr>
            <w:r w:rsidRPr="00AC773E">
              <w:rPr>
                <w:rFonts w:asciiTheme="minorHAnsi" w:hAnsiTheme="minorHAnsi" w:cstheme="minorHAnsi"/>
              </w:rPr>
              <w:t>Does your organisation currently</w:t>
            </w:r>
            <w:r w:rsidR="00E329A8">
              <w:rPr>
                <w:rFonts w:asciiTheme="minorHAnsi" w:hAnsiTheme="minorHAnsi" w:cstheme="minorHAnsi"/>
              </w:rPr>
              <w:t xml:space="preserve"> provide job readiness activities to,</w:t>
            </w:r>
            <w:r w:rsidRPr="00AC773E">
              <w:rPr>
                <w:rFonts w:asciiTheme="minorHAnsi" w:hAnsiTheme="minorHAnsi" w:cstheme="minorHAnsi"/>
              </w:rPr>
              <w:t xml:space="preserve"> </w:t>
            </w:r>
            <w:r w:rsidR="00033500">
              <w:rPr>
                <w:rFonts w:asciiTheme="minorHAnsi" w:hAnsiTheme="minorHAnsi" w:cstheme="minorHAnsi"/>
              </w:rPr>
              <w:t xml:space="preserve">or </w:t>
            </w:r>
            <w:r w:rsidRPr="00AC773E">
              <w:rPr>
                <w:rFonts w:asciiTheme="minorHAnsi" w:hAnsiTheme="minorHAnsi" w:cstheme="minorHAnsi"/>
              </w:rPr>
              <w:t>employ</w:t>
            </w:r>
            <w:r w:rsidR="00E329A8">
              <w:rPr>
                <w:rFonts w:asciiTheme="minorHAnsi" w:hAnsiTheme="minorHAnsi" w:cstheme="minorHAnsi"/>
              </w:rPr>
              <w:t>,</w:t>
            </w:r>
            <w:r w:rsidRPr="00AC773E">
              <w:rPr>
                <w:rFonts w:asciiTheme="minorHAnsi" w:hAnsiTheme="minorHAnsi" w:cstheme="minorHAnsi"/>
              </w:rPr>
              <w:t xml:space="preserve"> </w:t>
            </w:r>
            <w:r w:rsidR="00420BF3">
              <w:rPr>
                <w:rFonts w:asciiTheme="minorHAnsi" w:hAnsiTheme="minorHAnsi" w:cstheme="minorHAnsi"/>
              </w:rPr>
              <w:t>D</w:t>
            </w:r>
            <w:r>
              <w:rPr>
                <w:rFonts w:asciiTheme="minorHAnsi" w:hAnsiTheme="minorHAnsi" w:cstheme="minorHAnsi"/>
              </w:rPr>
              <w:t xml:space="preserve">isadvantaged </w:t>
            </w:r>
            <w:r w:rsidRPr="00AC773E">
              <w:rPr>
                <w:rFonts w:asciiTheme="minorHAnsi" w:hAnsiTheme="minorHAnsi" w:cstheme="minorHAnsi"/>
              </w:rPr>
              <w:t>Victorian</w:t>
            </w:r>
            <w:r>
              <w:rPr>
                <w:rFonts w:asciiTheme="minorHAnsi" w:hAnsiTheme="minorHAnsi" w:cstheme="minorHAnsi"/>
              </w:rPr>
              <w:t>s</w:t>
            </w:r>
            <w:r w:rsidRPr="00AC773E">
              <w:rPr>
                <w:rFonts w:asciiTheme="minorHAnsi" w:hAnsiTheme="minorHAnsi" w:cstheme="minorHAnsi"/>
              </w:rPr>
              <w:t>?</w:t>
            </w:r>
          </w:p>
        </w:tc>
        <w:sdt>
          <w:sdtPr>
            <w:rPr>
              <w:rFonts w:asciiTheme="minorHAnsi" w:hAnsiTheme="minorHAnsi" w:cstheme="minorHAnsi"/>
              <w:sz w:val="28"/>
              <w:szCs w:val="28"/>
            </w:rPr>
            <w:id w:val="1151330012"/>
            <w14:checkbox>
              <w14:checked w14:val="0"/>
              <w14:checkedState w14:val="2612" w14:font="MS Gothic"/>
              <w14:uncheckedState w14:val="2610" w14:font="MS Gothic"/>
            </w14:checkbox>
          </w:sdtPr>
          <w:sdtEndPr/>
          <w:sdtContent>
            <w:tc>
              <w:tcPr>
                <w:tcW w:w="617" w:type="dxa"/>
              </w:tcPr>
              <w:p w14:paraId="0E8F801A" w14:textId="77777777" w:rsidR="00385323" w:rsidRPr="00AC773E" w:rsidRDefault="00385323" w:rsidP="00032961">
                <w:pPr>
                  <w:pStyle w:val="DHHSbullet2"/>
                  <w:numPr>
                    <w:ilvl w:val="0"/>
                    <w:numId w:val="0"/>
                  </w:numPr>
                  <w:spacing w:before="60" w:after="60" w:line="240" w:lineRule="auto"/>
                  <w:jc w:val="center"/>
                  <w:rPr>
                    <w:rFonts w:asciiTheme="minorHAnsi" w:hAnsiTheme="minorHAnsi" w:cstheme="minorHAnsi"/>
                    <w:b/>
                    <w:sz w:val="28"/>
                    <w:szCs w:val="28"/>
                  </w:rPr>
                </w:pPr>
                <w:r w:rsidRPr="00AC773E">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64342925"/>
            <w14:checkbox>
              <w14:checked w14:val="0"/>
              <w14:checkedState w14:val="2612" w14:font="MS Gothic"/>
              <w14:uncheckedState w14:val="2610" w14:font="MS Gothic"/>
            </w14:checkbox>
          </w:sdtPr>
          <w:sdtEndPr/>
          <w:sdtContent>
            <w:tc>
              <w:tcPr>
                <w:tcW w:w="702" w:type="dxa"/>
              </w:tcPr>
              <w:p w14:paraId="323216D3" w14:textId="77777777" w:rsidR="00385323" w:rsidRPr="00AC773E" w:rsidRDefault="00385323" w:rsidP="00032961">
                <w:pPr>
                  <w:pStyle w:val="DHHSbullet2"/>
                  <w:numPr>
                    <w:ilvl w:val="0"/>
                    <w:numId w:val="0"/>
                  </w:numPr>
                  <w:spacing w:before="60" w:after="60" w:line="240" w:lineRule="auto"/>
                  <w:jc w:val="center"/>
                  <w:rPr>
                    <w:rFonts w:asciiTheme="minorHAnsi" w:hAnsiTheme="minorHAnsi" w:cstheme="minorHAnsi"/>
                    <w:b/>
                    <w:sz w:val="28"/>
                    <w:szCs w:val="28"/>
                  </w:rPr>
                </w:pPr>
                <w:r w:rsidRPr="00AC773E">
                  <w:rPr>
                    <w:rFonts w:ascii="Segoe UI Symbol" w:eastAsia="MS Gothic" w:hAnsi="Segoe UI Symbol" w:cs="Segoe UI Symbol"/>
                    <w:sz w:val="28"/>
                    <w:szCs w:val="28"/>
                  </w:rPr>
                  <w:t>☐</w:t>
                </w:r>
              </w:p>
            </w:tc>
          </w:sdtContent>
        </w:sdt>
        <w:tc>
          <w:tcPr>
            <w:tcW w:w="9029" w:type="dxa"/>
          </w:tcPr>
          <w:p w14:paraId="46A26B07" w14:textId="77777777" w:rsidR="00385323" w:rsidRPr="00AC773E" w:rsidRDefault="00385323" w:rsidP="00032961">
            <w:pPr>
              <w:pStyle w:val="DHHStabletext6pt"/>
              <w:spacing w:before="60" w:after="60"/>
              <w:rPr>
                <w:rFonts w:asciiTheme="minorHAnsi" w:hAnsiTheme="minorHAnsi" w:cstheme="minorHAnsi"/>
                <w:bCs/>
                <w:i/>
                <w:iCs/>
              </w:rPr>
            </w:pPr>
            <w:r w:rsidRPr="00AC773E">
              <w:rPr>
                <w:rFonts w:asciiTheme="minorHAnsi" w:hAnsiTheme="minorHAnsi" w:cstheme="minorHAnsi"/>
                <w:bCs/>
                <w:i/>
                <w:iCs/>
                <w:u w:val="single"/>
              </w:rPr>
              <w:t>Instruction</w:t>
            </w:r>
            <w:r w:rsidRPr="00AC773E">
              <w:rPr>
                <w:rFonts w:asciiTheme="minorHAnsi" w:hAnsiTheme="minorHAnsi" w:cstheme="minorHAnsi"/>
                <w:bCs/>
                <w:i/>
                <w:iCs/>
              </w:rPr>
              <w:t xml:space="preserve">: If ‘YES’, explain: </w:t>
            </w:r>
          </w:p>
          <w:p w14:paraId="5FF0C53B" w14:textId="1CDE4130" w:rsidR="00385323" w:rsidRPr="00AC773E" w:rsidRDefault="00385323" w:rsidP="000100D7">
            <w:pPr>
              <w:pStyle w:val="DHHStabletext6pt"/>
              <w:numPr>
                <w:ilvl w:val="0"/>
                <w:numId w:val="46"/>
              </w:numPr>
              <w:spacing w:before="60" w:after="60"/>
              <w:rPr>
                <w:rFonts w:asciiTheme="minorHAnsi" w:hAnsiTheme="minorHAnsi" w:cstheme="minorHAnsi"/>
                <w:bCs/>
                <w:i/>
                <w:iCs/>
              </w:rPr>
            </w:pPr>
            <w:r w:rsidRPr="00AC773E">
              <w:rPr>
                <w:rFonts w:asciiTheme="minorHAnsi" w:hAnsiTheme="minorHAnsi" w:cstheme="minorHAnsi"/>
                <w:bCs/>
                <w:i/>
                <w:iCs/>
              </w:rPr>
              <w:t xml:space="preserve">the extent of </w:t>
            </w:r>
            <w:r w:rsidR="00E329A8">
              <w:rPr>
                <w:rFonts w:asciiTheme="minorHAnsi" w:hAnsiTheme="minorHAnsi" w:cstheme="minorHAnsi"/>
                <w:bCs/>
                <w:i/>
                <w:iCs/>
              </w:rPr>
              <w:t>job readiness activities</w:t>
            </w:r>
            <w:r w:rsidR="00033500">
              <w:rPr>
                <w:rFonts w:asciiTheme="minorHAnsi" w:hAnsiTheme="minorHAnsi" w:cstheme="minorHAnsi"/>
                <w:bCs/>
                <w:i/>
                <w:iCs/>
              </w:rPr>
              <w:t xml:space="preserve"> and </w:t>
            </w:r>
            <w:r w:rsidRPr="00AC773E">
              <w:rPr>
                <w:rFonts w:asciiTheme="minorHAnsi" w:hAnsiTheme="minorHAnsi" w:cstheme="minorHAnsi"/>
                <w:bCs/>
                <w:i/>
                <w:iCs/>
              </w:rPr>
              <w:t xml:space="preserve">employment of </w:t>
            </w:r>
            <w:r w:rsidR="00420BF3">
              <w:rPr>
                <w:rFonts w:asciiTheme="minorHAnsi" w:hAnsiTheme="minorHAnsi" w:cstheme="minorHAnsi"/>
                <w:bCs/>
                <w:i/>
                <w:iCs/>
              </w:rPr>
              <w:t>D</w:t>
            </w:r>
            <w:r>
              <w:rPr>
                <w:rFonts w:asciiTheme="minorHAnsi" w:hAnsiTheme="minorHAnsi" w:cstheme="minorHAnsi"/>
                <w:bCs/>
                <w:i/>
                <w:iCs/>
              </w:rPr>
              <w:t xml:space="preserve">isadvantaged </w:t>
            </w:r>
            <w:r w:rsidRPr="00AC773E">
              <w:rPr>
                <w:rFonts w:asciiTheme="minorHAnsi" w:hAnsiTheme="minorHAnsi" w:cstheme="minorHAnsi"/>
                <w:bCs/>
                <w:i/>
                <w:iCs/>
              </w:rPr>
              <w:t>Victorian</w:t>
            </w:r>
            <w:r>
              <w:rPr>
                <w:rFonts w:asciiTheme="minorHAnsi" w:hAnsiTheme="minorHAnsi" w:cstheme="minorHAnsi"/>
                <w:bCs/>
                <w:i/>
                <w:iCs/>
              </w:rPr>
              <w:t>s</w:t>
            </w:r>
            <w:r w:rsidRPr="00AC773E">
              <w:rPr>
                <w:rFonts w:asciiTheme="minorHAnsi" w:hAnsiTheme="minorHAnsi" w:cstheme="minorHAnsi"/>
                <w:bCs/>
                <w:i/>
                <w:iCs/>
              </w:rPr>
              <w:t xml:space="preserve"> (e.g. number of employees, proportion of overall workforce); and </w:t>
            </w:r>
          </w:p>
          <w:p w14:paraId="32CB5288" w14:textId="77777777" w:rsidR="00385323" w:rsidRPr="00AC773E" w:rsidRDefault="00385323" w:rsidP="000100D7">
            <w:pPr>
              <w:pStyle w:val="DHHStabletext6pt"/>
              <w:numPr>
                <w:ilvl w:val="0"/>
                <w:numId w:val="46"/>
              </w:numPr>
              <w:spacing w:before="60" w:after="60"/>
              <w:rPr>
                <w:rFonts w:asciiTheme="minorHAnsi" w:hAnsiTheme="minorHAnsi" w:cstheme="minorHAnsi"/>
                <w:bCs/>
                <w:i/>
                <w:iCs/>
              </w:rPr>
            </w:pPr>
            <w:r w:rsidRPr="00AC773E">
              <w:rPr>
                <w:rFonts w:asciiTheme="minorHAnsi" w:hAnsiTheme="minorHAnsi" w:cstheme="minorHAnsi"/>
                <w:bCs/>
                <w:i/>
                <w:iCs/>
              </w:rPr>
              <w:t>how your organisation supports these employees by creating a culturally safe work environment.</w:t>
            </w:r>
          </w:p>
        </w:tc>
      </w:tr>
      <w:tr w:rsidR="00385323" w:rsidRPr="00AC773E" w14:paraId="36D5E439" w14:textId="77777777" w:rsidTr="00032961">
        <w:tc>
          <w:tcPr>
            <w:tcW w:w="4679" w:type="dxa"/>
          </w:tcPr>
          <w:p w14:paraId="1143061D" w14:textId="4BA58406" w:rsidR="00385323" w:rsidRPr="00AC773E" w:rsidRDefault="00385323" w:rsidP="000100D7">
            <w:pPr>
              <w:pStyle w:val="DHHSbullet2"/>
              <w:numPr>
                <w:ilvl w:val="0"/>
                <w:numId w:val="60"/>
              </w:numPr>
              <w:spacing w:before="60" w:after="60" w:line="240" w:lineRule="auto"/>
              <w:ind w:left="447"/>
              <w:rPr>
                <w:rFonts w:asciiTheme="minorHAnsi" w:hAnsiTheme="minorHAnsi" w:cstheme="minorHAnsi"/>
                <w:bCs/>
              </w:rPr>
            </w:pPr>
            <w:r w:rsidRPr="00AC773E">
              <w:rPr>
                <w:rFonts w:asciiTheme="minorHAnsi" w:hAnsiTheme="minorHAnsi" w:cstheme="minorHAnsi"/>
                <w:bCs/>
              </w:rPr>
              <w:t xml:space="preserve">Does your organisation commit to increasing </w:t>
            </w:r>
            <w:r w:rsidR="00E329A8">
              <w:rPr>
                <w:rFonts w:asciiTheme="minorHAnsi" w:hAnsiTheme="minorHAnsi" w:cstheme="minorHAnsi"/>
                <w:bCs/>
              </w:rPr>
              <w:t>job readiness activities</w:t>
            </w:r>
            <w:r w:rsidR="003C7770">
              <w:rPr>
                <w:rFonts w:asciiTheme="minorHAnsi" w:hAnsiTheme="minorHAnsi" w:cstheme="minorHAnsi"/>
                <w:bCs/>
              </w:rPr>
              <w:t xml:space="preserve"> or </w:t>
            </w:r>
            <w:r w:rsidRPr="00AC773E">
              <w:rPr>
                <w:rFonts w:asciiTheme="minorHAnsi" w:hAnsiTheme="minorHAnsi" w:cstheme="minorHAnsi"/>
                <w:bCs/>
              </w:rPr>
              <w:t xml:space="preserve">employment of </w:t>
            </w:r>
            <w:r w:rsidR="00420BF3">
              <w:rPr>
                <w:rFonts w:asciiTheme="minorHAnsi" w:hAnsiTheme="minorHAnsi" w:cstheme="minorHAnsi"/>
                <w:bCs/>
              </w:rPr>
              <w:t>D</w:t>
            </w:r>
            <w:r>
              <w:rPr>
                <w:rFonts w:asciiTheme="minorHAnsi" w:hAnsiTheme="minorHAnsi" w:cstheme="minorHAnsi"/>
                <w:bCs/>
              </w:rPr>
              <w:t xml:space="preserve">isadvantaged </w:t>
            </w:r>
            <w:r w:rsidRPr="00AC773E">
              <w:rPr>
                <w:rFonts w:asciiTheme="minorHAnsi" w:hAnsiTheme="minorHAnsi" w:cstheme="minorHAnsi"/>
                <w:bCs/>
              </w:rPr>
              <w:t>Victorian</w:t>
            </w:r>
            <w:r>
              <w:rPr>
                <w:rFonts w:asciiTheme="minorHAnsi" w:hAnsiTheme="minorHAnsi" w:cstheme="minorHAnsi"/>
                <w:bCs/>
              </w:rPr>
              <w:t>s</w:t>
            </w:r>
            <w:r w:rsidRPr="00AC773E">
              <w:rPr>
                <w:rFonts w:asciiTheme="minorHAnsi" w:hAnsiTheme="minorHAnsi" w:cstheme="minorHAnsi"/>
                <w:bCs/>
              </w:rPr>
              <w:t xml:space="preserve"> during the term of this Agreement?</w:t>
            </w:r>
          </w:p>
        </w:tc>
        <w:sdt>
          <w:sdtPr>
            <w:rPr>
              <w:rFonts w:asciiTheme="minorHAnsi" w:hAnsiTheme="minorHAnsi" w:cstheme="minorHAnsi"/>
              <w:sz w:val="28"/>
              <w:szCs w:val="28"/>
            </w:rPr>
            <w:id w:val="2004000930"/>
            <w14:checkbox>
              <w14:checked w14:val="0"/>
              <w14:checkedState w14:val="2612" w14:font="MS Gothic"/>
              <w14:uncheckedState w14:val="2610" w14:font="MS Gothic"/>
            </w14:checkbox>
          </w:sdtPr>
          <w:sdtEndPr/>
          <w:sdtContent>
            <w:tc>
              <w:tcPr>
                <w:tcW w:w="617" w:type="dxa"/>
              </w:tcPr>
              <w:p w14:paraId="534E32F7" w14:textId="77777777" w:rsidR="00385323" w:rsidRPr="00AC773E" w:rsidRDefault="00385323" w:rsidP="00032961">
                <w:pPr>
                  <w:pStyle w:val="DHHSbullet2"/>
                  <w:numPr>
                    <w:ilvl w:val="0"/>
                    <w:numId w:val="0"/>
                  </w:numPr>
                  <w:spacing w:before="60" w:after="60" w:line="240" w:lineRule="auto"/>
                  <w:jc w:val="center"/>
                  <w:rPr>
                    <w:rFonts w:asciiTheme="minorHAnsi" w:eastAsia="MS Gothic" w:hAnsiTheme="minorHAnsi" w:cstheme="minorHAnsi"/>
                    <w:sz w:val="28"/>
                    <w:szCs w:val="28"/>
                  </w:rPr>
                </w:pPr>
                <w:r w:rsidRPr="00AC773E">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649586523"/>
            <w14:checkbox>
              <w14:checked w14:val="0"/>
              <w14:checkedState w14:val="2612" w14:font="MS Gothic"/>
              <w14:uncheckedState w14:val="2610" w14:font="MS Gothic"/>
            </w14:checkbox>
          </w:sdtPr>
          <w:sdtEndPr/>
          <w:sdtContent>
            <w:tc>
              <w:tcPr>
                <w:tcW w:w="702" w:type="dxa"/>
              </w:tcPr>
              <w:p w14:paraId="7A0622EA" w14:textId="77777777" w:rsidR="00385323" w:rsidRPr="00AC773E" w:rsidRDefault="00385323" w:rsidP="00032961">
                <w:pPr>
                  <w:pStyle w:val="DHHSbullet2"/>
                  <w:numPr>
                    <w:ilvl w:val="0"/>
                    <w:numId w:val="0"/>
                  </w:numPr>
                  <w:spacing w:before="60" w:after="60" w:line="240" w:lineRule="auto"/>
                  <w:jc w:val="center"/>
                  <w:rPr>
                    <w:rFonts w:asciiTheme="minorHAnsi" w:eastAsia="MS Gothic" w:hAnsiTheme="minorHAnsi" w:cstheme="minorHAnsi"/>
                    <w:sz w:val="28"/>
                    <w:szCs w:val="28"/>
                  </w:rPr>
                </w:pPr>
                <w:r w:rsidRPr="00AC773E">
                  <w:rPr>
                    <w:rFonts w:ascii="Segoe UI Symbol" w:eastAsia="MS Gothic" w:hAnsi="Segoe UI Symbol" w:cs="Segoe UI Symbol"/>
                    <w:sz w:val="28"/>
                    <w:szCs w:val="28"/>
                  </w:rPr>
                  <w:t>☐</w:t>
                </w:r>
              </w:p>
            </w:tc>
          </w:sdtContent>
        </w:sdt>
        <w:tc>
          <w:tcPr>
            <w:tcW w:w="9029" w:type="dxa"/>
          </w:tcPr>
          <w:p w14:paraId="58766E81" w14:textId="43F2618D" w:rsidR="00385323" w:rsidRPr="00AC773E" w:rsidRDefault="00385323" w:rsidP="00032961">
            <w:pPr>
              <w:pStyle w:val="DHHStabletext6pt"/>
              <w:spacing w:before="60" w:after="60"/>
              <w:rPr>
                <w:rFonts w:asciiTheme="minorHAnsi" w:hAnsiTheme="minorHAnsi" w:cstheme="minorHAnsi"/>
                <w:bCs/>
                <w:i/>
                <w:iCs/>
              </w:rPr>
            </w:pPr>
            <w:r w:rsidRPr="00AC773E">
              <w:rPr>
                <w:rFonts w:asciiTheme="minorHAnsi" w:hAnsiTheme="minorHAnsi" w:cstheme="minorHAnsi"/>
                <w:bCs/>
                <w:i/>
                <w:iCs/>
                <w:u w:val="single"/>
              </w:rPr>
              <w:t>Instruction</w:t>
            </w:r>
            <w:r w:rsidRPr="00AC773E">
              <w:rPr>
                <w:rFonts w:asciiTheme="minorHAnsi" w:hAnsiTheme="minorHAnsi" w:cstheme="minorHAnsi"/>
                <w:bCs/>
                <w:i/>
                <w:iCs/>
              </w:rPr>
              <w:t>: If ‘YES’</w:t>
            </w:r>
            <w:r w:rsidR="003C7770">
              <w:rPr>
                <w:rFonts w:asciiTheme="minorHAnsi" w:hAnsiTheme="minorHAnsi" w:cstheme="minorHAnsi"/>
                <w:bCs/>
                <w:i/>
                <w:iCs/>
              </w:rPr>
              <w:t>:</w:t>
            </w:r>
            <w:r w:rsidRPr="00AC773E">
              <w:rPr>
                <w:rFonts w:asciiTheme="minorHAnsi" w:hAnsiTheme="minorHAnsi" w:cstheme="minorHAnsi"/>
                <w:bCs/>
                <w:i/>
                <w:iCs/>
              </w:rPr>
              <w:t xml:space="preserve"> </w:t>
            </w:r>
          </w:p>
          <w:p w14:paraId="2565B3FA" w14:textId="2879C9E9" w:rsidR="003C7770" w:rsidRDefault="003C7770" w:rsidP="000100D7">
            <w:pPr>
              <w:pStyle w:val="DHHStabletext6pt"/>
              <w:numPr>
                <w:ilvl w:val="0"/>
                <w:numId w:val="47"/>
              </w:numPr>
              <w:spacing w:before="60" w:after="60"/>
              <w:rPr>
                <w:rFonts w:asciiTheme="minorHAnsi" w:hAnsiTheme="minorHAnsi" w:cstheme="minorHAnsi"/>
                <w:bCs/>
                <w:i/>
                <w:iCs/>
              </w:rPr>
            </w:pPr>
            <w:r>
              <w:rPr>
                <w:rFonts w:asciiTheme="minorHAnsi" w:hAnsiTheme="minorHAnsi" w:cstheme="minorHAnsi"/>
                <w:bCs/>
                <w:i/>
                <w:iCs/>
              </w:rPr>
              <w:t xml:space="preserve">identify which cohort/s of </w:t>
            </w:r>
            <w:r w:rsidR="00420BF3">
              <w:rPr>
                <w:rFonts w:asciiTheme="minorHAnsi" w:hAnsiTheme="minorHAnsi" w:cstheme="minorHAnsi"/>
                <w:bCs/>
                <w:i/>
                <w:iCs/>
              </w:rPr>
              <w:t>D</w:t>
            </w:r>
            <w:r>
              <w:rPr>
                <w:rFonts w:asciiTheme="minorHAnsi" w:hAnsiTheme="minorHAnsi" w:cstheme="minorHAnsi"/>
                <w:bCs/>
                <w:i/>
                <w:iCs/>
              </w:rPr>
              <w:t>isadvantaged Victorians your organisation will prioritise during the term of this Agreement (your organisation may prioritise one or more of the cohorts):</w:t>
            </w:r>
          </w:p>
          <w:p w14:paraId="68EC9EB4" w14:textId="1477E859" w:rsidR="003C7770" w:rsidRPr="003C7770" w:rsidRDefault="00E818C0" w:rsidP="003C7770">
            <w:pPr>
              <w:pStyle w:val="DHHStabletext6pt"/>
              <w:spacing w:before="60" w:after="60"/>
              <w:ind w:left="284"/>
              <w:rPr>
                <w:rFonts w:asciiTheme="minorHAnsi" w:hAnsiTheme="minorHAnsi" w:cstheme="minorHAnsi"/>
                <w:bCs/>
                <w:i/>
                <w:iCs/>
              </w:rPr>
            </w:pPr>
            <w:sdt>
              <w:sdtPr>
                <w:rPr>
                  <w:rFonts w:ascii="MS Gothic" w:eastAsia="MS Gothic" w:hAnsi="MS Gothic" w:cstheme="minorHAnsi"/>
                  <w:sz w:val="28"/>
                  <w:szCs w:val="28"/>
                </w:rPr>
                <w:id w:val="324633136"/>
                <w14:checkbox>
                  <w14:checked w14:val="0"/>
                  <w14:checkedState w14:val="2612" w14:font="MS Gothic"/>
                  <w14:uncheckedState w14:val="2610" w14:font="MS Gothic"/>
                </w14:checkbox>
              </w:sdtPr>
              <w:sdtEndPr/>
              <w:sdtContent>
                <w:r w:rsidR="003C7770" w:rsidRPr="00953782">
                  <w:rPr>
                    <w:rFonts w:ascii="MS Gothic" w:eastAsia="MS Gothic" w:hAnsi="MS Gothic" w:cs="Segoe UI Symbol"/>
                    <w:sz w:val="28"/>
                    <w:szCs w:val="28"/>
                  </w:rPr>
                  <w:t>☐</w:t>
                </w:r>
              </w:sdtContent>
            </w:sdt>
            <w:r w:rsidR="003C7770" w:rsidRPr="00953782">
              <w:rPr>
                <w:rFonts w:ascii="MS Gothic" w:eastAsia="MS Gothic" w:hAnsi="MS Gothic" w:cstheme="minorHAnsi"/>
                <w:bCs/>
                <w:i/>
                <w:iCs/>
              </w:rPr>
              <w:t xml:space="preserve"> </w:t>
            </w:r>
            <w:r w:rsidR="003C7770" w:rsidRPr="003C7770">
              <w:rPr>
                <w:rFonts w:asciiTheme="minorHAnsi" w:hAnsiTheme="minorHAnsi" w:cstheme="minorHAnsi"/>
                <w:bCs/>
                <w:i/>
                <w:iCs/>
              </w:rPr>
              <w:t>Long-term unemployed people</w:t>
            </w:r>
          </w:p>
          <w:p w14:paraId="5B832219" w14:textId="000593A7" w:rsidR="003C7770" w:rsidRPr="003C7770" w:rsidRDefault="00E818C0" w:rsidP="003C7770">
            <w:pPr>
              <w:pStyle w:val="DHHStabletext6pt"/>
              <w:spacing w:before="60" w:after="60"/>
              <w:ind w:left="284"/>
              <w:rPr>
                <w:rFonts w:asciiTheme="minorHAnsi" w:hAnsiTheme="minorHAnsi" w:cstheme="minorHAnsi"/>
                <w:bCs/>
                <w:i/>
                <w:iCs/>
              </w:rPr>
            </w:pPr>
            <w:sdt>
              <w:sdtPr>
                <w:rPr>
                  <w:rFonts w:ascii="MS Gothic" w:eastAsia="MS Gothic" w:hAnsi="MS Gothic" w:cstheme="minorHAnsi"/>
                  <w:sz w:val="28"/>
                  <w:szCs w:val="28"/>
                </w:rPr>
                <w:id w:val="1888141231"/>
                <w14:checkbox>
                  <w14:checked w14:val="0"/>
                  <w14:checkedState w14:val="2612" w14:font="MS Gothic"/>
                  <w14:uncheckedState w14:val="2610" w14:font="MS Gothic"/>
                </w14:checkbox>
              </w:sdtPr>
              <w:sdtEndPr/>
              <w:sdtContent>
                <w:r w:rsidR="003C7770" w:rsidRPr="00953782">
                  <w:rPr>
                    <w:rFonts w:ascii="MS Gothic" w:eastAsia="MS Gothic" w:hAnsi="MS Gothic" w:cs="Segoe UI Symbol"/>
                    <w:sz w:val="28"/>
                    <w:szCs w:val="28"/>
                  </w:rPr>
                  <w:t>☐</w:t>
                </w:r>
              </w:sdtContent>
            </w:sdt>
            <w:r w:rsidR="003C7770" w:rsidRPr="00953782">
              <w:rPr>
                <w:rFonts w:ascii="MS Gothic" w:eastAsia="MS Gothic" w:hAnsi="MS Gothic" w:cstheme="minorHAnsi"/>
                <w:bCs/>
                <w:i/>
                <w:iCs/>
              </w:rPr>
              <w:t xml:space="preserve"> </w:t>
            </w:r>
            <w:r w:rsidR="003C7770" w:rsidRPr="003C7770">
              <w:rPr>
                <w:rFonts w:asciiTheme="minorHAnsi" w:hAnsiTheme="minorHAnsi" w:cstheme="minorHAnsi"/>
                <w:bCs/>
                <w:i/>
                <w:iCs/>
              </w:rPr>
              <w:t>Single parents</w:t>
            </w:r>
          </w:p>
          <w:p w14:paraId="50BFF877" w14:textId="70FE24BD" w:rsidR="003C7770" w:rsidRPr="003C7770" w:rsidRDefault="00E818C0" w:rsidP="003C7770">
            <w:pPr>
              <w:pStyle w:val="DHHStabletext6pt"/>
              <w:spacing w:before="60" w:after="60"/>
              <w:ind w:left="284"/>
              <w:rPr>
                <w:rFonts w:asciiTheme="minorHAnsi" w:hAnsiTheme="minorHAnsi" w:cstheme="minorHAnsi"/>
                <w:bCs/>
                <w:i/>
                <w:iCs/>
              </w:rPr>
            </w:pPr>
            <w:sdt>
              <w:sdtPr>
                <w:rPr>
                  <w:rFonts w:ascii="MS Gothic" w:eastAsia="MS Gothic" w:hAnsi="MS Gothic" w:cstheme="minorHAnsi"/>
                  <w:sz w:val="28"/>
                  <w:szCs w:val="28"/>
                </w:rPr>
                <w:id w:val="-2058995616"/>
                <w14:checkbox>
                  <w14:checked w14:val="0"/>
                  <w14:checkedState w14:val="2612" w14:font="MS Gothic"/>
                  <w14:uncheckedState w14:val="2610" w14:font="MS Gothic"/>
                </w14:checkbox>
              </w:sdtPr>
              <w:sdtEndPr/>
              <w:sdtContent>
                <w:r w:rsidR="003C7770" w:rsidRPr="00953782">
                  <w:rPr>
                    <w:rFonts w:ascii="MS Gothic" w:eastAsia="MS Gothic" w:hAnsi="MS Gothic" w:cs="Segoe UI Symbol"/>
                    <w:sz w:val="28"/>
                    <w:szCs w:val="28"/>
                  </w:rPr>
                  <w:t>☐</w:t>
                </w:r>
              </w:sdtContent>
            </w:sdt>
            <w:r w:rsidR="003C7770" w:rsidRPr="00953782">
              <w:rPr>
                <w:rFonts w:ascii="MS Gothic" w:eastAsia="MS Gothic" w:hAnsi="MS Gothic" w:cstheme="minorHAnsi"/>
                <w:bCs/>
                <w:i/>
                <w:iCs/>
              </w:rPr>
              <w:t xml:space="preserve"> </w:t>
            </w:r>
            <w:r w:rsidR="003C7770" w:rsidRPr="003C7770">
              <w:rPr>
                <w:rFonts w:asciiTheme="minorHAnsi" w:hAnsiTheme="minorHAnsi" w:cstheme="minorHAnsi"/>
                <w:bCs/>
                <w:i/>
                <w:iCs/>
              </w:rPr>
              <w:t>Migrants, refugees and asylum seekers</w:t>
            </w:r>
          </w:p>
          <w:p w14:paraId="653F6A9F" w14:textId="2D58F4A2" w:rsidR="003C7770" w:rsidRDefault="00E818C0" w:rsidP="003C7770">
            <w:pPr>
              <w:pStyle w:val="DHHStabletext6pt"/>
              <w:spacing w:before="60" w:after="60"/>
              <w:ind w:left="284"/>
              <w:rPr>
                <w:rFonts w:asciiTheme="minorHAnsi" w:hAnsiTheme="minorHAnsi" w:cstheme="minorHAnsi"/>
                <w:bCs/>
                <w:i/>
                <w:iCs/>
              </w:rPr>
            </w:pPr>
            <w:sdt>
              <w:sdtPr>
                <w:rPr>
                  <w:rFonts w:ascii="MS Gothic" w:eastAsia="MS Gothic" w:hAnsi="MS Gothic" w:cstheme="minorHAnsi"/>
                  <w:sz w:val="28"/>
                  <w:szCs w:val="28"/>
                </w:rPr>
                <w:id w:val="-759762077"/>
                <w14:checkbox>
                  <w14:checked w14:val="0"/>
                  <w14:checkedState w14:val="2612" w14:font="MS Gothic"/>
                  <w14:uncheckedState w14:val="2610" w14:font="MS Gothic"/>
                </w14:checkbox>
              </w:sdtPr>
              <w:sdtEndPr/>
              <w:sdtContent>
                <w:r w:rsidR="003C7770" w:rsidRPr="00953782">
                  <w:rPr>
                    <w:rFonts w:ascii="MS Gothic" w:eastAsia="MS Gothic" w:hAnsi="MS Gothic" w:cs="Segoe UI Symbol"/>
                    <w:sz w:val="28"/>
                    <w:szCs w:val="28"/>
                  </w:rPr>
                  <w:t>☐</w:t>
                </w:r>
              </w:sdtContent>
            </w:sdt>
            <w:r w:rsidR="003C7770" w:rsidRPr="003C7770">
              <w:rPr>
                <w:rFonts w:asciiTheme="minorHAnsi" w:hAnsiTheme="minorHAnsi" w:cstheme="minorHAnsi"/>
                <w:bCs/>
                <w:i/>
                <w:iCs/>
              </w:rPr>
              <w:t xml:space="preserve"> Workers in transition</w:t>
            </w:r>
          </w:p>
          <w:p w14:paraId="31D93EA9" w14:textId="59FBD64C" w:rsidR="00805C99" w:rsidRDefault="00E818C0" w:rsidP="00805C99">
            <w:pPr>
              <w:pStyle w:val="DHHStabletext6pt"/>
              <w:spacing w:before="60" w:after="60"/>
              <w:ind w:left="284"/>
              <w:rPr>
                <w:rFonts w:asciiTheme="minorHAnsi" w:hAnsiTheme="minorHAnsi" w:cstheme="minorHAnsi"/>
                <w:bCs/>
                <w:i/>
                <w:iCs/>
              </w:rPr>
            </w:pPr>
            <w:sdt>
              <w:sdtPr>
                <w:rPr>
                  <w:rFonts w:ascii="MS Gothic" w:eastAsia="MS Gothic" w:hAnsi="MS Gothic" w:cstheme="minorHAnsi"/>
                  <w:sz w:val="28"/>
                  <w:szCs w:val="28"/>
                </w:rPr>
                <w:id w:val="453914408"/>
                <w14:checkbox>
                  <w14:checked w14:val="0"/>
                  <w14:checkedState w14:val="2612" w14:font="MS Gothic"/>
                  <w14:uncheckedState w14:val="2610" w14:font="MS Gothic"/>
                </w14:checkbox>
              </w:sdtPr>
              <w:sdtEndPr/>
              <w:sdtContent>
                <w:r w:rsidR="00805C99" w:rsidRPr="00953782">
                  <w:rPr>
                    <w:rFonts w:ascii="MS Gothic" w:eastAsia="MS Gothic" w:hAnsi="MS Gothic" w:cs="Segoe UI Symbol"/>
                    <w:sz w:val="28"/>
                    <w:szCs w:val="28"/>
                  </w:rPr>
                  <w:t>☐</w:t>
                </w:r>
              </w:sdtContent>
            </w:sdt>
            <w:r w:rsidR="00805C99" w:rsidRPr="003C7770">
              <w:rPr>
                <w:rFonts w:asciiTheme="minorHAnsi" w:hAnsiTheme="minorHAnsi" w:cstheme="minorHAnsi"/>
                <w:bCs/>
                <w:i/>
                <w:iCs/>
              </w:rPr>
              <w:t xml:space="preserve"> </w:t>
            </w:r>
            <w:r w:rsidR="00805C99">
              <w:rPr>
                <w:rFonts w:asciiTheme="minorHAnsi" w:hAnsiTheme="minorHAnsi" w:cstheme="minorHAnsi"/>
                <w:bCs/>
                <w:i/>
                <w:iCs/>
              </w:rPr>
              <w:t xml:space="preserve">Young people </w:t>
            </w:r>
            <w:r w:rsidR="004B7497">
              <w:rPr>
                <w:rFonts w:asciiTheme="minorHAnsi" w:hAnsiTheme="minorHAnsi" w:cstheme="minorHAnsi"/>
                <w:bCs/>
                <w:i/>
                <w:iCs/>
              </w:rPr>
              <w:t>(previously D</w:t>
            </w:r>
            <w:r w:rsidR="00805C99">
              <w:rPr>
                <w:rFonts w:asciiTheme="minorHAnsi" w:hAnsiTheme="minorHAnsi" w:cstheme="minorHAnsi"/>
                <w:bCs/>
                <w:i/>
                <w:iCs/>
              </w:rPr>
              <w:t xml:space="preserve">isengaged </w:t>
            </w:r>
            <w:r w:rsidR="004B7497">
              <w:rPr>
                <w:rFonts w:asciiTheme="minorHAnsi" w:hAnsiTheme="minorHAnsi" w:cstheme="minorHAnsi"/>
                <w:bCs/>
                <w:i/>
                <w:iCs/>
              </w:rPr>
              <w:t>Y</w:t>
            </w:r>
            <w:r w:rsidR="00805C99">
              <w:rPr>
                <w:rFonts w:asciiTheme="minorHAnsi" w:hAnsiTheme="minorHAnsi" w:cstheme="minorHAnsi"/>
                <w:bCs/>
                <w:i/>
                <w:iCs/>
              </w:rPr>
              <w:t>outh</w:t>
            </w:r>
            <w:r w:rsidR="004B7497">
              <w:rPr>
                <w:rFonts w:asciiTheme="minorHAnsi" w:hAnsiTheme="minorHAnsi" w:cstheme="minorHAnsi"/>
                <w:bCs/>
                <w:i/>
                <w:iCs/>
              </w:rPr>
              <w:t>)</w:t>
            </w:r>
          </w:p>
          <w:p w14:paraId="527A42AC" w14:textId="3187FCCE" w:rsidR="00385323" w:rsidRPr="00AC773E" w:rsidRDefault="003C7770" w:rsidP="000100D7">
            <w:pPr>
              <w:pStyle w:val="DHHStabletext6pt"/>
              <w:numPr>
                <w:ilvl w:val="0"/>
                <w:numId w:val="47"/>
              </w:numPr>
              <w:spacing w:before="60" w:after="60"/>
              <w:rPr>
                <w:rFonts w:asciiTheme="minorHAnsi" w:hAnsiTheme="minorHAnsi" w:cstheme="minorHAnsi"/>
                <w:bCs/>
                <w:i/>
                <w:iCs/>
              </w:rPr>
            </w:pPr>
            <w:r>
              <w:rPr>
                <w:rFonts w:asciiTheme="minorHAnsi" w:hAnsiTheme="minorHAnsi" w:cstheme="minorHAnsi"/>
                <w:bCs/>
                <w:i/>
                <w:iCs/>
              </w:rPr>
              <w:t xml:space="preserve">explain </w:t>
            </w:r>
            <w:r w:rsidR="00385323" w:rsidRPr="00AC773E">
              <w:rPr>
                <w:rFonts w:asciiTheme="minorHAnsi" w:hAnsiTheme="minorHAnsi" w:cstheme="minorHAnsi"/>
                <w:bCs/>
                <w:i/>
                <w:iCs/>
              </w:rPr>
              <w:t xml:space="preserve">the specific commitment your organisation is making to increase employment of </w:t>
            </w:r>
            <w:r w:rsidR="00420BF3">
              <w:rPr>
                <w:rFonts w:asciiTheme="minorHAnsi" w:hAnsiTheme="minorHAnsi" w:cstheme="minorHAnsi"/>
                <w:bCs/>
                <w:i/>
                <w:iCs/>
              </w:rPr>
              <w:t>D</w:t>
            </w:r>
            <w:r w:rsidR="00385323">
              <w:rPr>
                <w:rFonts w:asciiTheme="minorHAnsi" w:hAnsiTheme="minorHAnsi" w:cstheme="minorHAnsi"/>
                <w:bCs/>
                <w:i/>
                <w:iCs/>
              </w:rPr>
              <w:t xml:space="preserve">isadvantaged </w:t>
            </w:r>
            <w:r w:rsidR="00385323" w:rsidRPr="00AC773E">
              <w:rPr>
                <w:rFonts w:asciiTheme="minorHAnsi" w:hAnsiTheme="minorHAnsi" w:cstheme="minorHAnsi"/>
                <w:bCs/>
                <w:i/>
                <w:iCs/>
              </w:rPr>
              <w:t>Victorian</w:t>
            </w:r>
            <w:r w:rsidR="00385323">
              <w:rPr>
                <w:rFonts w:asciiTheme="minorHAnsi" w:hAnsiTheme="minorHAnsi" w:cstheme="minorHAnsi"/>
                <w:bCs/>
                <w:i/>
                <w:iCs/>
              </w:rPr>
              <w:t>s</w:t>
            </w:r>
            <w:r w:rsidR="00385323" w:rsidRPr="00AC773E">
              <w:rPr>
                <w:rFonts w:asciiTheme="minorHAnsi" w:hAnsiTheme="minorHAnsi" w:cstheme="minorHAnsi"/>
                <w:bCs/>
                <w:i/>
                <w:iCs/>
              </w:rPr>
              <w:t xml:space="preserve"> during the term of this Agreement (e.g. number, type, duration, location); </w:t>
            </w:r>
          </w:p>
          <w:p w14:paraId="375CAB55" w14:textId="524A80FA" w:rsidR="00385323" w:rsidRPr="00AC773E" w:rsidRDefault="003C7770" w:rsidP="000100D7">
            <w:pPr>
              <w:pStyle w:val="DHHStabletext6pt"/>
              <w:numPr>
                <w:ilvl w:val="0"/>
                <w:numId w:val="47"/>
              </w:numPr>
              <w:spacing w:before="60" w:after="60"/>
              <w:rPr>
                <w:rFonts w:asciiTheme="minorHAnsi" w:hAnsiTheme="minorHAnsi" w:cstheme="minorHAnsi"/>
                <w:bCs/>
                <w:i/>
                <w:iCs/>
              </w:rPr>
            </w:pPr>
            <w:r>
              <w:rPr>
                <w:rFonts w:asciiTheme="minorHAnsi" w:hAnsiTheme="minorHAnsi" w:cstheme="minorHAnsi"/>
                <w:bCs/>
                <w:i/>
                <w:iCs/>
              </w:rPr>
              <w:t xml:space="preserve">explain </w:t>
            </w:r>
            <w:r w:rsidR="00385323" w:rsidRPr="00AC773E">
              <w:rPr>
                <w:rFonts w:asciiTheme="minorHAnsi" w:hAnsiTheme="minorHAnsi" w:cstheme="minorHAnsi"/>
                <w:bCs/>
                <w:i/>
                <w:iCs/>
              </w:rPr>
              <w:t xml:space="preserve">how your organisation will identify / recruit </w:t>
            </w:r>
            <w:r w:rsidR="00420BF3">
              <w:rPr>
                <w:rFonts w:asciiTheme="minorHAnsi" w:hAnsiTheme="minorHAnsi" w:cstheme="minorHAnsi"/>
                <w:bCs/>
                <w:i/>
                <w:iCs/>
              </w:rPr>
              <w:t>D</w:t>
            </w:r>
            <w:r w:rsidR="00385323">
              <w:rPr>
                <w:rFonts w:asciiTheme="minorHAnsi" w:hAnsiTheme="minorHAnsi" w:cstheme="minorHAnsi"/>
                <w:bCs/>
                <w:i/>
                <w:iCs/>
              </w:rPr>
              <w:t xml:space="preserve">isadvantaged Victorians </w:t>
            </w:r>
            <w:r w:rsidR="00385323" w:rsidRPr="00AC773E">
              <w:rPr>
                <w:rFonts w:asciiTheme="minorHAnsi" w:hAnsiTheme="minorHAnsi" w:cstheme="minorHAnsi"/>
                <w:bCs/>
                <w:i/>
                <w:iCs/>
              </w:rPr>
              <w:t>to meet this commitment; and</w:t>
            </w:r>
          </w:p>
          <w:p w14:paraId="7925B677" w14:textId="77777777" w:rsidR="00385323" w:rsidRPr="00AC773E" w:rsidRDefault="00385323" w:rsidP="000100D7">
            <w:pPr>
              <w:pStyle w:val="DHHStabletext6pt"/>
              <w:numPr>
                <w:ilvl w:val="0"/>
                <w:numId w:val="47"/>
              </w:numPr>
              <w:spacing w:before="60" w:after="60"/>
              <w:rPr>
                <w:rFonts w:asciiTheme="minorHAnsi" w:hAnsiTheme="minorHAnsi" w:cstheme="minorHAnsi"/>
                <w:bCs/>
                <w:i/>
                <w:iCs/>
              </w:rPr>
            </w:pPr>
            <w:r w:rsidRPr="00AC773E">
              <w:rPr>
                <w:rFonts w:asciiTheme="minorHAnsi" w:hAnsiTheme="minorHAnsi" w:cstheme="minorHAnsi"/>
                <w:bCs/>
                <w:i/>
                <w:iCs/>
              </w:rPr>
              <w:t>where employment is on a fixed-term or casual basis, whether your organisation has employment transition planned for these employees. Provide further information about any employment transition.</w:t>
            </w:r>
          </w:p>
        </w:tc>
      </w:tr>
    </w:tbl>
    <w:p w14:paraId="02DB3B69" w14:textId="77777777" w:rsidR="00816FCA" w:rsidRDefault="00816FCA" w:rsidP="003C7770">
      <w:pPr>
        <w:autoSpaceDN/>
        <w:spacing w:before="100" w:after="100" w:line="276" w:lineRule="auto"/>
        <w:rPr>
          <w:rFonts w:cstheme="minorHAnsi"/>
          <w:b/>
          <w:bCs/>
        </w:rPr>
      </w:pPr>
    </w:p>
    <w:p w14:paraId="4687B14C" w14:textId="3330C83A" w:rsidR="001417FA" w:rsidRPr="00157F8D" w:rsidRDefault="001417FA" w:rsidP="001417FA">
      <w:pPr>
        <w:autoSpaceDN/>
        <w:spacing w:line="259" w:lineRule="auto"/>
      </w:pPr>
      <w:r w:rsidRPr="00157F8D">
        <w:rPr>
          <w:b/>
          <w:bCs/>
          <w:u w:val="single"/>
        </w:rPr>
        <w:t>Note</w:t>
      </w:r>
      <w:r>
        <w:rPr>
          <w:b/>
          <w:bCs/>
        </w:rPr>
        <w:t xml:space="preserve">: </w:t>
      </w:r>
      <w:r w:rsidRPr="00157F8D">
        <w:t xml:space="preserve">If the </w:t>
      </w:r>
      <w:r w:rsidR="000E3A45">
        <w:t>Bidder</w:t>
      </w:r>
      <w:r w:rsidRPr="00157F8D">
        <w:t xml:space="preserve"> answers ‘Yes’ to Questions </w:t>
      </w:r>
      <w:r>
        <w:t>2 or</w:t>
      </w:r>
      <w:r w:rsidRPr="00157F8D">
        <w:t xml:space="preserve"> </w:t>
      </w:r>
      <w:r>
        <w:t>4 of this Schedule</w:t>
      </w:r>
      <w:r w:rsidRPr="00157F8D">
        <w:t xml:space="preserve">, the </w:t>
      </w:r>
      <w:r w:rsidR="000E3A45">
        <w:t>Bidder</w:t>
      </w:r>
      <w:r w:rsidRPr="00157F8D">
        <w:t xml:space="preserve"> is making a Social Procurement Commitment that must be summarised in </w:t>
      </w:r>
      <w:r w:rsidRPr="001D0767">
        <w:rPr>
          <w:highlight w:val="yellow"/>
        </w:rPr>
        <w:t>Section X.</w:t>
      </w:r>
      <w:r w:rsidR="004B7497" w:rsidRPr="001D0767">
        <w:rPr>
          <w:highlight w:val="yellow"/>
        </w:rPr>
        <w:t>3</w:t>
      </w:r>
      <w:r w:rsidRPr="00157F8D">
        <w:t>.</w:t>
      </w:r>
    </w:p>
    <w:p w14:paraId="4BEAFCB1" w14:textId="77777777" w:rsidR="00816FCA" w:rsidRDefault="00816FCA">
      <w:pPr>
        <w:autoSpaceDN/>
        <w:spacing w:line="259" w:lineRule="auto"/>
        <w:rPr>
          <w:rFonts w:cstheme="minorHAnsi"/>
          <w:b/>
          <w:bCs/>
        </w:rPr>
      </w:pPr>
      <w:r>
        <w:rPr>
          <w:rFonts w:cstheme="minorHAnsi"/>
          <w:b/>
          <w:bCs/>
        </w:rPr>
        <w:br w:type="page"/>
      </w:r>
    </w:p>
    <w:p w14:paraId="1832C975" w14:textId="7265051D" w:rsidR="003C7770" w:rsidRPr="006215D7" w:rsidRDefault="003C7770" w:rsidP="006215D7">
      <w:pPr>
        <w:pStyle w:val="Heading3"/>
        <w:rPr>
          <w:rFonts w:asciiTheme="minorHAnsi" w:hAnsiTheme="minorHAnsi" w:cstheme="minorHAnsi"/>
          <w:b/>
          <w:bCs/>
          <w:color w:val="auto"/>
        </w:rPr>
      </w:pPr>
      <w:bookmarkStart w:id="10" w:name="Schedule6"/>
      <w:r w:rsidRPr="006215D7">
        <w:rPr>
          <w:rFonts w:asciiTheme="minorHAnsi" w:hAnsiTheme="minorHAnsi" w:cstheme="minorHAnsi"/>
          <w:b/>
          <w:bCs/>
          <w:color w:val="auto"/>
        </w:rPr>
        <w:lastRenderedPageBreak/>
        <w:t xml:space="preserve">Schedule 6 – Supporting safe and fair workplaces </w:t>
      </w:r>
    </w:p>
    <w:p w14:paraId="2EEF91C5" w14:textId="77777777" w:rsidR="00FD73C1" w:rsidRPr="00000072" w:rsidRDefault="00FD73C1" w:rsidP="004D3AC1">
      <w:pPr>
        <w:spacing w:before="120" w:after="120"/>
        <w:ind w:left="720"/>
        <w:rPr>
          <w:b/>
          <w:bCs/>
          <w:highlight w:val="yellow"/>
        </w:rPr>
      </w:pPr>
      <w:r w:rsidRPr="00000072">
        <w:rPr>
          <w:b/>
          <w:bCs/>
          <w:highlight w:val="yellow"/>
        </w:rPr>
        <w:t>DRAFTING NOTE:</w:t>
      </w:r>
    </w:p>
    <w:p w14:paraId="37B7F16F" w14:textId="77777777" w:rsidR="00FD73C1" w:rsidRPr="00FD73C1" w:rsidRDefault="00FD73C1" w:rsidP="004D3AC1">
      <w:pPr>
        <w:pStyle w:val="NormalIndent"/>
        <w:autoSpaceDN/>
        <w:spacing w:before="100" w:line="276" w:lineRule="auto"/>
        <w:ind w:left="708"/>
        <w:rPr>
          <w:rFonts w:ascii="Calibri" w:hAnsi="Calibri" w:cstheme="minorHAnsi"/>
          <w:b/>
          <w:bCs/>
        </w:rPr>
      </w:pPr>
      <w:r w:rsidRPr="00000072">
        <w:rPr>
          <w:highlight w:val="yellow"/>
        </w:rPr>
        <w:t>If Option B is selected and this Schedule is not identified in the table at Section X.1, delete the Schedule.</w:t>
      </w:r>
    </w:p>
    <w:p w14:paraId="26B5F203" w14:textId="26953A0C" w:rsidR="00FD73C1" w:rsidRPr="00FD73C1" w:rsidRDefault="00FD73C1" w:rsidP="00FD73C1">
      <w:pPr>
        <w:pStyle w:val="DHHSbody"/>
        <w:spacing w:before="100" w:after="100" w:line="276" w:lineRule="auto"/>
        <w:rPr>
          <w:rFonts w:asciiTheme="minorHAnsi" w:hAnsiTheme="minorHAnsi"/>
          <w:b/>
          <w:bCs/>
          <w:sz w:val="22"/>
          <w:szCs w:val="22"/>
        </w:rPr>
      </w:pPr>
      <w:r w:rsidRPr="00FD73C1">
        <w:rPr>
          <w:rFonts w:asciiTheme="minorHAnsi" w:hAnsiTheme="minorHAnsi"/>
          <w:b/>
          <w:bCs/>
          <w:sz w:val="22"/>
          <w:szCs w:val="22"/>
        </w:rPr>
        <w:t>Note for Bidders: Outcomes in this Schedule have been prioritised by the Agency and must be completed (</w:t>
      </w:r>
      <w:r w:rsidRPr="00FD73C1">
        <w:rPr>
          <w:rFonts w:asciiTheme="minorHAnsi" w:hAnsiTheme="minorHAnsi"/>
          <w:b/>
          <w:bCs/>
          <w:sz w:val="22"/>
          <w:szCs w:val="22"/>
          <w:highlight w:val="yellow"/>
        </w:rPr>
        <w:t>delete if not applicable</w:t>
      </w:r>
      <w:r w:rsidRPr="00FD73C1">
        <w:rPr>
          <w:rFonts w:asciiTheme="minorHAnsi" w:hAnsiTheme="minorHAnsi"/>
          <w:b/>
          <w:bCs/>
          <w:sz w:val="22"/>
          <w:szCs w:val="22"/>
        </w:rPr>
        <w:t>)</w:t>
      </w:r>
      <w:r w:rsidR="00CE411E">
        <w:rPr>
          <w:rFonts w:asciiTheme="minorHAnsi" w:hAnsiTheme="minorHAnsi"/>
          <w:b/>
          <w:bCs/>
          <w:sz w:val="22"/>
          <w:szCs w:val="22"/>
        </w:rPr>
        <w:t>.</w:t>
      </w:r>
    </w:p>
    <w:tbl>
      <w:tblPr>
        <w:tblStyle w:val="TableGrid"/>
        <w:tblW w:w="15077" w:type="dxa"/>
        <w:tblInd w:w="-431" w:type="dxa"/>
        <w:tblLook w:val="04A0" w:firstRow="1" w:lastRow="0" w:firstColumn="1" w:lastColumn="0" w:noHBand="0" w:noVBand="1"/>
      </w:tblPr>
      <w:tblGrid>
        <w:gridCol w:w="8790"/>
        <w:gridCol w:w="708"/>
        <w:gridCol w:w="709"/>
        <w:gridCol w:w="4870"/>
      </w:tblGrid>
      <w:tr w:rsidR="003C7770" w:rsidRPr="00AC773E" w14:paraId="6CB4D016" w14:textId="77777777" w:rsidTr="005067F4">
        <w:trPr>
          <w:tblHeader/>
        </w:trPr>
        <w:tc>
          <w:tcPr>
            <w:tcW w:w="8790" w:type="dxa"/>
            <w:shd w:val="clear" w:color="auto" w:fill="000000" w:themeFill="text1"/>
          </w:tcPr>
          <w:bookmarkEnd w:id="10"/>
          <w:p w14:paraId="516672F5" w14:textId="77777777" w:rsidR="003C7770" w:rsidRPr="00AC773E" w:rsidRDefault="003C7770" w:rsidP="00032961">
            <w:pPr>
              <w:pStyle w:val="DHHSbullet2"/>
              <w:numPr>
                <w:ilvl w:val="0"/>
                <w:numId w:val="0"/>
              </w:numPr>
              <w:spacing w:before="60" w:after="60" w:line="240" w:lineRule="auto"/>
              <w:rPr>
                <w:rFonts w:asciiTheme="minorHAnsi" w:hAnsiTheme="minorHAnsi" w:cstheme="minorHAnsi"/>
                <w:b/>
                <w:bCs/>
                <w:color w:val="FFFFFF" w:themeColor="background1"/>
              </w:rPr>
            </w:pPr>
            <w:r w:rsidRPr="00AC773E">
              <w:rPr>
                <w:rFonts w:asciiTheme="minorHAnsi" w:hAnsiTheme="minorHAnsi" w:cstheme="minorHAnsi"/>
                <w:b/>
                <w:bCs/>
                <w:color w:val="FFFFFF" w:themeColor="background1"/>
              </w:rPr>
              <w:t>Question</w:t>
            </w:r>
          </w:p>
        </w:tc>
        <w:tc>
          <w:tcPr>
            <w:tcW w:w="708" w:type="dxa"/>
            <w:shd w:val="clear" w:color="auto" w:fill="000000" w:themeFill="text1"/>
          </w:tcPr>
          <w:p w14:paraId="62550016" w14:textId="77777777" w:rsidR="003C7770" w:rsidRPr="00AC773E" w:rsidRDefault="003C7770" w:rsidP="00032961">
            <w:pPr>
              <w:pStyle w:val="DHHSbullet2"/>
              <w:numPr>
                <w:ilvl w:val="0"/>
                <w:numId w:val="0"/>
              </w:numPr>
              <w:spacing w:before="60" w:after="60" w:line="240" w:lineRule="auto"/>
              <w:jc w:val="center"/>
              <w:rPr>
                <w:rFonts w:asciiTheme="minorHAnsi" w:hAnsiTheme="minorHAnsi" w:cstheme="minorHAnsi"/>
                <w:b/>
                <w:color w:val="FFFFFF" w:themeColor="background1"/>
              </w:rPr>
            </w:pPr>
            <w:r w:rsidRPr="00AC773E">
              <w:rPr>
                <w:rFonts w:asciiTheme="minorHAnsi" w:hAnsiTheme="minorHAnsi" w:cstheme="minorHAnsi"/>
                <w:b/>
                <w:color w:val="FFFFFF" w:themeColor="background1"/>
              </w:rPr>
              <w:t>YES</w:t>
            </w:r>
          </w:p>
        </w:tc>
        <w:tc>
          <w:tcPr>
            <w:tcW w:w="709" w:type="dxa"/>
            <w:shd w:val="clear" w:color="auto" w:fill="000000" w:themeFill="text1"/>
          </w:tcPr>
          <w:p w14:paraId="71F13916" w14:textId="77777777" w:rsidR="003C7770" w:rsidRPr="00AC773E" w:rsidRDefault="003C7770" w:rsidP="00032961">
            <w:pPr>
              <w:pStyle w:val="DHHSbullet2"/>
              <w:numPr>
                <w:ilvl w:val="0"/>
                <w:numId w:val="0"/>
              </w:numPr>
              <w:spacing w:before="60" w:after="60" w:line="240" w:lineRule="auto"/>
              <w:jc w:val="center"/>
              <w:rPr>
                <w:rFonts w:asciiTheme="minorHAnsi" w:hAnsiTheme="minorHAnsi" w:cstheme="minorHAnsi"/>
                <w:b/>
                <w:color w:val="FFFFFF" w:themeColor="background1"/>
              </w:rPr>
            </w:pPr>
            <w:r w:rsidRPr="00AC773E">
              <w:rPr>
                <w:rFonts w:asciiTheme="minorHAnsi" w:hAnsiTheme="minorHAnsi" w:cstheme="minorHAnsi"/>
                <w:b/>
                <w:color w:val="FFFFFF" w:themeColor="background1"/>
              </w:rPr>
              <w:t>NO</w:t>
            </w:r>
          </w:p>
        </w:tc>
        <w:tc>
          <w:tcPr>
            <w:tcW w:w="4870" w:type="dxa"/>
            <w:shd w:val="clear" w:color="auto" w:fill="000000" w:themeFill="text1"/>
          </w:tcPr>
          <w:p w14:paraId="4E27ECD0" w14:textId="77777777" w:rsidR="003C7770" w:rsidRPr="00AC773E" w:rsidRDefault="003C7770" w:rsidP="00032961">
            <w:pPr>
              <w:pStyle w:val="DHHSbullet2"/>
              <w:numPr>
                <w:ilvl w:val="0"/>
                <w:numId w:val="0"/>
              </w:numPr>
              <w:spacing w:before="60" w:after="60" w:line="240" w:lineRule="auto"/>
              <w:rPr>
                <w:rFonts w:asciiTheme="minorHAnsi" w:hAnsiTheme="minorHAnsi" w:cstheme="minorHAnsi"/>
                <w:b/>
                <w:color w:val="FFFFFF" w:themeColor="background1"/>
              </w:rPr>
            </w:pPr>
            <w:r w:rsidRPr="00AC773E">
              <w:rPr>
                <w:rFonts w:asciiTheme="minorHAnsi" w:hAnsiTheme="minorHAnsi" w:cstheme="minorHAnsi"/>
                <w:b/>
                <w:color w:val="FFFFFF" w:themeColor="background1"/>
              </w:rPr>
              <w:t>Explanations / Further information / Evidence</w:t>
            </w:r>
          </w:p>
        </w:tc>
      </w:tr>
      <w:tr w:rsidR="003C7770" w:rsidRPr="00AC773E" w14:paraId="2AED69C0" w14:textId="77777777" w:rsidTr="005067F4">
        <w:tc>
          <w:tcPr>
            <w:tcW w:w="8790" w:type="dxa"/>
          </w:tcPr>
          <w:p w14:paraId="1B5BCDDA" w14:textId="7D1CEF50" w:rsidR="003C7770" w:rsidRDefault="003C7770" w:rsidP="000100D7">
            <w:pPr>
              <w:pStyle w:val="DHHSbullet2"/>
              <w:numPr>
                <w:ilvl w:val="0"/>
                <w:numId w:val="61"/>
              </w:numPr>
              <w:spacing w:before="60" w:after="60" w:line="240" w:lineRule="auto"/>
              <w:ind w:left="457"/>
              <w:rPr>
                <w:rFonts w:asciiTheme="minorHAnsi" w:hAnsiTheme="minorHAnsi" w:cstheme="minorHAnsi"/>
              </w:rPr>
            </w:pPr>
            <w:r w:rsidRPr="00AC773E">
              <w:rPr>
                <w:rFonts w:asciiTheme="minorHAnsi" w:hAnsiTheme="minorHAnsi" w:cstheme="minorHAnsi"/>
              </w:rPr>
              <w:t xml:space="preserve">Does your organisation currently have policies / procedures </w:t>
            </w:r>
            <w:r>
              <w:rPr>
                <w:rFonts w:asciiTheme="minorHAnsi" w:hAnsiTheme="minorHAnsi" w:cstheme="minorHAnsi"/>
              </w:rPr>
              <w:t>to ensure compliance with</w:t>
            </w:r>
            <w:r w:rsidR="006651FE">
              <w:rPr>
                <w:rFonts w:asciiTheme="minorHAnsi" w:hAnsiTheme="minorHAnsi" w:cstheme="minorHAnsi"/>
              </w:rPr>
              <w:t xml:space="preserve"> the following categories of legislation?</w:t>
            </w:r>
          </w:p>
          <w:p w14:paraId="6DEE1187" w14:textId="5AE3DDF8" w:rsidR="006651FE" w:rsidRDefault="006651FE" w:rsidP="000100D7">
            <w:pPr>
              <w:pStyle w:val="DHHSbullet2"/>
              <w:numPr>
                <w:ilvl w:val="1"/>
                <w:numId w:val="62"/>
              </w:numPr>
              <w:spacing w:before="60" w:after="60" w:line="240" w:lineRule="auto"/>
              <w:ind w:left="882"/>
              <w:rPr>
                <w:rFonts w:asciiTheme="minorHAnsi" w:hAnsiTheme="minorHAnsi" w:cstheme="minorHAnsi"/>
              </w:rPr>
            </w:pPr>
            <w:r w:rsidRPr="006651FE">
              <w:rPr>
                <w:rFonts w:asciiTheme="minorHAnsi" w:hAnsiTheme="minorHAnsi" w:cstheme="minorHAnsi"/>
              </w:rPr>
              <w:t>Commonwealth workplace relations legislation (including the Fair Work Act 2009 (Cth))</w:t>
            </w:r>
          </w:p>
          <w:p w14:paraId="72C763EF" w14:textId="4D4761EF" w:rsidR="006651FE" w:rsidRDefault="006651FE" w:rsidP="000100D7">
            <w:pPr>
              <w:pStyle w:val="DHHSbullet2"/>
              <w:numPr>
                <w:ilvl w:val="1"/>
                <w:numId w:val="62"/>
              </w:numPr>
              <w:spacing w:before="60" w:after="60" w:line="240" w:lineRule="auto"/>
              <w:ind w:left="882"/>
              <w:rPr>
                <w:rFonts w:asciiTheme="minorHAnsi" w:hAnsiTheme="minorHAnsi" w:cstheme="minorHAnsi"/>
              </w:rPr>
            </w:pPr>
            <w:r w:rsidRPr="006651FE">
              <w:rPr>
                <w:rFonts w:asciiTheme="minorHAnsi" w:hAnsiTheme="minorHAnsi" w:cstheme="minorHAnsi"/>
              </w:rPr>
              <w:t>Long service leave (including the Long Service Leave Act 2018 (Vic) and the Long Service Portability Act 2018 (Vic))</w:t>
            </w:r>
          </w:p>
          <w:p w14:paraId="4684EB69" w14:textId="2BC1682F" w:rsidR="006651FE" w:rsidRDefault="006651FE" w:rsidP="000100D7">
            <w:pPr>
              <w:pStyle w:val="DHHSbullet2"/>
              <w:numPr>
                <w:ilvl w:val="1"/>
                <w:numId w:val="62"/>
              </w:numPr>
              <w:spacing w:before="60" w:after="60" w:line="240" w:lineRule="auto"/>
              <w:ind w:left="882"/>
              <w:rPr>
                <w:rFonts w:asciiTheme="minorHAnsi" w:hAnsiTheme="minorHAnsi" w:cstheme="minorHAnsi"/>
              </w:rPr>
            </w:pPr>
            <w:r w:rsidRPr="006651FE">
              <w:rPr>
                <w:rFonts w:asciiTheme="minorHAnsi" w:hAnsiTheme="minorHAnsi" w:cstheme="minorHAnsi"/>
              </w:rPr>
              <w:t>Occupational health and safety (including the Occupational Health and Safety Act 2004 (Vic))</w:t>
            </w:r>
          </w:p>
          <w:p w14:paraId="35C68BCC" w14:textId="737AC685" w:rsidR="006651FE" w:rsidRDefault="006651FE" w:rsidP="000100D7">
            <w:pPr>
              <w:pStyle w:val="DHHSbullet2"/>
              <w:numPr>
                <w:ilvl w:val="1"/>
                <w:numId w:val="62"/>
              </w:numPr>
              <w:spacing w:before="60" w:after="60" w:line="240" w:lineRule="auto"/>
              <w:ind w:left="882"/>
              <w:rPr>
                <w:rFonts w:asciiTheme="minorHAnsi" w:hAnsiTheme="minorHAnsi" w:cstheme="minorHAnsi"/>
              </w:rPr>
            </w:pPr>
            <w:r w:rsidRPr="006651FE">
              <w:rPr>
                <w:rFonts w:asciiTheme="minorHAnsi" w:hAnsiTheme="minorHAnsi" w:cstheme="minorHAnsi"/>
              </w:rPr>
              <w:t>Workers compensation (including the Workplace Injury Rehabilitation and Compensation Act 2013 (Vic))</w:t>
            </w:r>
          </w:p>
          <w:p w14:paraId="481ECB23" w14:textId="07E4CF20" w:rsidR="006651FE" w:rsidRDefault="006651FE" w:rsidP="000100D7">
            <w:pPr>
              <w:pStyle w:val="DHHSbullet2"/>
              <w:numPr>
                <w:ilvl w:val="1"/>
                <w:numId w:val="62"/>
              </w:numPr>
              <w:spacing w:before="60" w:after="60" w:line="240" w:lineRule="auto"/>
              <w:ind w:left="882"/>
              <w:rPr>
                <w:rFonts w:asciiTheme="minorHAnsi" w:hAnsiTheme="minorHAnsi" w:cstheme="minorHAnsi"/>
              </w:rPr>
            </w:pPr>
            <w:r w:rsidRPr="006651FE">
              <w:rPr>
                <w:rFonts w:asciiTheme="minorHAnsi" w:hAnsiTheme="minorHAnsi" w:cstheme="minorHAnsi"/>
              </w:rPr>
              <w:t>Equal opportunity (including the Equal Opportunity Act 2010 (Vic))</w:t>
            </w:r>
          </w:p>
          <w:p w14:paraId="6FEAAEF3" w14:textId="22920454" w:rsidR="006651FE" w:rsidRDefault="006651FE" w:rsidP="000100D7">
            <w:pPr>
              <w:pStyle w:val="DHHSbullet2"/>
              <w:numPr>
                <w:ilvl w:val="1"/>
                <w:numId w:val="62"/>
              </w:numPr>
              <w:spacing w:before="60" w:after="60" w:line="240" w:lineRule="auto"/>
              <w:ind w:left="882"/>
              <w:rPr>
                <w:rFonts w:asciiTheme="minorHAnsi" w:hAnsiTheme="minorHAnsi" w:cstheme="minorHAnsi"/>
              </w:rPr>
            </w:pPr>
            <w:r w:rsidRPr="006651FE">
              <w:rPr>
                <w:rFonts w:asciiTheme="minorHAnsi" w:hAnsiTheme="minorHAnsi" w:cstheme="minorHAnsi"/>
              </w:rPr>
              <w:t>Workplace gender quality (including the Workplace Gender Equality Act 2012 (Cth))</w:t>
            </w:r>
          </w:p>
          <w:p w14:paraId="56BCD00C" w14:textId="01956B6E" w:rsidR="006651FE" w:rsidRDefault="006651FE" w:rsidP="000100D7">
            <w:pPr>
              <w:pStyle w:val="DHHSbullet2"/>
              <w:numPr>
                <w:ilvl w:val="1"/>
                <w:numId w:val="62"/>
              </w:numPr>
              <w:spacing w:before="60" w:after="60" w:line="240" w:lineRule="auto"/>
              <w:ind w:left="882"/>
              <w:rPr>
                <w:rFonts w:asciiTheme="minorHAnsi" w:hAnsiTheme="minorHAnsi" w:cstheme="minorHAnsi"/>
              </w:rPr>
            </w:pPr>
            <w:r w:rsidRPr="006651FE">
              <w:rPr>
                <w:rFonts w:asciiTheme="minorHAnsi" w:hAnsiTheme="minorHAnsi" w:cstheme="minorHAnsi"/>
              </w:rPr>
              <w:t>Anti-discrimination (including the Age Discrimination Act 2004 (Cth), Sex Discrimination Act 1984 (Cth), Racial Discrimination Act 1975 (Cth) and Disability Discrimination Act 1992 (Cth))</w:t>
            </w:r>
          </w:p>
          <w:p w14:paraId="6F9FC4BD" w14:textId="37FC5889" w:rsidR="006651FE" w:rsidRPr="006651FE" w:rsidRDefault="006651FE" w:rsidP="000100D7">
            <w:pPr>
              <w:pStyle w:val="DHHSbullet2"/>
              <w:numPr>
                <w:ilvl w:val="1"/>
                <w:numId w:val="62"/>
              </w:numPr>
              <w:spacing w:before="60" w:after="60" w:line="240" w:lineRule="auto"/>
              <w:ind w:left="882"/>
              <w:rPr>
                <w:rFonts w:asciiTheme="minorHAnsi" w:hAnsiTheme="minorHAnsi" w:cstheme="minorHAnsi"/>
              </w:rPr>
            </w:pPr>
            <w:r w:rsidRPr="006651FE">
              <w:rPr>
                <w:rFonts w:asciiTheme="minorHAnsi" w:hAnsiTheme="minorHAnsi" w:cstheme="minorHAnsi"/>
              </w:rPr>
              <w:t>Superannuation (including the Superannuation Guarantee Administration Act 1992 (Cth))</w:t>
            </w:r>
          </w:p>
        </w:tc>
        <w:sdt>
          <w:sdtPr>
            <w:rPr>
              <w:rFonts w:asciiTheme="minorHAnsi" w:hAnsiTheme="minorHAnsi" w:cstheme="minorHAnsi"/>
              <w:sz w:val="28"/>
              <w:szCs w:val="28"/>
            </w:rPr>
            <w:id w:val="-915321195"/>
            <w14:checkbox>
              <w14:checked w14:val="0"/>
              <w14:checkedState w14:val="2612" w14:font="MS Gothic"/>
              <w14:uncheckedState w14:val="2610" w14:font="MS Gothic"/>
            </w14:checkbox>
          </w:sdtPr>
          <w:sdtEndPr/>
          <w:sdtContent>
            <w:tc>
              <w:tcPr>
                <w:tcW w:w="708" w:type="dxa"/>
              </w:tcPr>
              <w:p w14:paraId="5F4B8477" w14:textId="77777777" w:rsidR="003C7770" w:rsidRPr="00AC773E" w:rsidRDefault="003C7770" w:rsidP="00032961">
                <w:pPr>
                  <w:pStyle w:val="DHHSbullet2"/>
                  <w:numPr>
                    <w:ilvl w:val="0"/>
                    <w:numId w:val="0"/>
                  </w:numPr>
                  <w:spacing w:before="60" w:after="60" w:line="240" w:lineRule="auto"/>
                  <w:jc w:val="center"/>
                  <w:rPr>
                    <w:rFonts w:asciiTheme="minorHAnsi" w:hAnsiTheme="minorHAnsi" w:cstheme="minorHAnsi"/>
                    <w:sz w:val="28"/>
                    <w:szCs w:val="28"/>
                  </w:rPr>
                </w:pPr>
                <w:r w:rsidRPr="00AC773E">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291799359"/>
            <w14:checkbox>
              <w14:checked w14:val="0"/>
              <w14:checkedState w14:val="2612" w14:font="MS Gothic"/>
              <w14:uncheckedState w14:val="2610" w14:font="MS Gothic"/>
            </w14:checkbox>
          </w:sdtPr>
          <w:sdtEndPr/>
          <w:sdtContent>
            <w:tc>
              <w:tcPr>
                <w:tcW w:w="709" w:type="dxa"/>
              </w:tcPr>
              <w:p w14:paraId="6F25A22B" w14:textId="77777777" w:rsidR="003C7770" w:rsidRPr="00AC773E" w:rsidRDefault="003C7770" w:rsidP="00032961">
                <w:pPr>
                  <w:pStyle w:val="DHHSbullet2"/>
                  <w:numPr>
                    <w:ilvl w:val="0"/>
                    <w:numId w:val="0"/>
                  </w:numPr>
                  <w:spacing w:before="60" w:after="60" w:line="240" w:lineRule="auto"/>
                  <w:jc w:val="center"/>
                  <w:rPr>
                    <w:rFonts w:asciiTheme="minorHAnsi" w:hAnsiTheme="minorHAnsi" w:cstheme="minorHAnsi"/>
                    <w:sz w:val="28"/>
                    <w:szCs w:val="28"/>
                  </w:rPr>
                </w:pPr>
                <w:r w:rsidRPr="00AC773E">
                  <w:rPr>
                    <w:rFonts w:ascii="Segoe UI Symbol" w:eastAsia="MS Gothic" w:hAnsi="Segoe UI Symbol" w:cs="Segoe UI Symbol"/>
                    <w:sz w:val="28"/>
                    <w:szCs w:val="28"/>
                  </w:rPr>
                  <w:t>☐</w:t>
                </w:r>
              </w:p>
            </w:tc>
          </w:sdtContent>
        </w:sdt>
        <w:tc>
          <w:tcPr>
            <w:tcW w:w="4870" w:type="dxa"/>
          </w:tcPr>
          <w:p w14:paraId="01977844" w14:textId="652BFD25" w:rsidR="006651FE" w:rsidRPr="006651FE" w:rsidRDefault="003C7770" w:rsidP="006651FE">
            <w:pPr>
              <w:pStyle w:val="DHHStabletext6pt"/>
              <w:spacing w:before="60" w:after="60"/>
              <w:rPr>
                <w:rFonts w:asciiTheme="minorHAnsi" w:hAnsiTheme="minorHAnsi" w:cstheme="minorHAnsi"/>
                <w:bCs/>
                <w:i/>
                <w:iCs/>
              </w:rPr>
            </w:pPr>
            <w:r w:rsidRPr="00AC773E">
              <w:rPr>
                <w:rFonts w:asciiTheme="minorHAnsi" w:hAnsiTheme="minorHAnsi" w:cstheme="minorHAnsi"/>
                <w:bCs/>
                <w:i/>
                <w:iCs/>
                <w:u w:val="single"/>
              </w:rPr>
              <w:t>Instruction</w:t>
            </w:r>
            <w:r w:rsidRPr="00AC773E">
              <w:rPr>
                <w:rFonts w:asciiTheme="minorHAnsi" w:hAnsiTheme="minorHAnsi" w:cstheme="minorHAnsi"/>
                <w:bCs/>
                <w:i/>
                <w:iCs/>
              </w:rPr>
              <w:t>: If ‘NO’,</w:t>
            </w:r>
            <w:r w:rsidR="00E329A8">
              <w:rPr>
                <w:rFonts w:asciiTheme="minorHAnsi" w:hAnsiTheme="minorHAnsi" w:cstheme="minorHAnsi"/>
                <w:bCs/>
                <w:i/>
                <w:iCs/>
              </w:rPr>
              <w:t xml:space="preserve"> explain</w:t>
            </w:r>
            <w:r w:rsidRPr="00AC773E">
              <w:rPr>
                <w:rFonts w:asciiTheme="minorHAnsi" w:hAnsiTheme="minorHAnsi" w:cstheme="minorHAnsi"/>
                <w:bCs/>
                <w:i/>
                <w:iCs/>
              </w:rPr>
              <w:t xml:space="preserve"> </w:t>
            </w:r>
            <w:r w:rsidR="00E329A8">
              <w:rPr>
                <w:rFonts w:asciiTheme="minorHAnsi" w:hAnsiTheme="minorHAnsi" w:cstheme="minorHAnsi"/>
                <w:bCs/>
                <w:i/>
                <w:iCs/>
              </w:rPr>
              <w:t xml:space="preserve">which </w:t>
            </w:r>
            <w:r w:rsidR="00EE43B0">
              <w:rPr>
                <w:rFonts w:asciiTheme="minorHAnsi" w:hAnsiTheme="minorHAnsi" w:cstheme="minorHAnsi"/>
                <w:bCs/>
                <w:i/>
                <w:iCs/>
              </w:rPr>
              <w:t xml:space="preserve">categories of legislation are not covered by </w:t>
            </w:r>
            <w:r w:rsidR="006651FE">
              <w:rPr>
                <w:rFonts w:asciiTheme="minorHAnsi" w:hAnsiTheme="minorHAnsi" w:cstheme="minorHAnsi"/>
                <w:bCs/>
                <w:i/>
                <w:iCs/>
              </w:rPr>
              <w:t>the scope of your organisation’s policies / procedures</w:t>
            </w:r>
            <w:r w:rsidR="00E329A8">
              <w:rPr>
                <w:rFonts w:asciiTheme="minorHAnsi" w:hAnsiTheme="minorHAnsi" w:cstheme="minorHAnsi"/>
                <w:bCs/>
                <w:i/>
                <w:iCs/>
              </w:rPr>
              <w:t xml:space="preserve"> and why</w:t>
            </w:r>
            <w:r w:rsidRPr="00AC773E">
              <w:rPr>
                <w:rFonts w:asciiTheme="minorHAnsi" w:hAnsiTheme="minorHAnsi" w:cstheme="minorHAnsi"/>
                <w:bCs/>
                <w:i/>
                <w:iCs/>
              </w:rPr>
              <w:t xml:space="preserve">. </w:t>
            </w:r>
          </w:p>
        </w:tc>
      </w:tr>
      <w:tr w:rsidR="006651FE" w:rsidRPr="00AC773E" w14:paraId="3137DA0B" w14:textId="77777777" w:rsidTr="005067F4">
        <w:tc>
          <w:tcPr>
            <w:tcW w:w="8790" w:type="dxa"/>
          </w:tcPr>
          <w:p w14:paraId="7F6EB97E" w14:textId="62F5C05B" w:rsidR="006651FE" w:rsidRPr="00AC773E" w:rsidRDefault="006651FE" w:rsidP="000100D7">
            <w:pPr>
              <w:pStyle w:val="DHHSbullet2"/>
              <w:numPr>
                <w:ilvl w:val="0"/>
                <w:numId w:val="61"/>
              </w:numPr>
              <w:spacing w:before="60" w:after="60" w:line="240" w:lineRule="auto"/>
              <w:ind w:left="457"/>
              <w:rPr>
                <w:rFonts w:asciiTheme="minorHAnsi" w:hAnsiTheme="minorHAnsi" w:cstheme="minorHAnsi"/>
              </w:rPr>
            </w:pPr>
            <w:r w:rsidRPr="006651FE">
              <w:rPr>
                <w:rFonts w:asciiTheme="minorHAnsi" w:hAnsiTheme="minorHAnsi" w:cstheme="minorHAnsi"/>
              </w:rPr>
              <w:t>Does your organisation only employ employees in accordance with an enterprise agreement approved by the Fair Work Commission, modern award or employment contract?</w:t>
            </w:r>
          </w:p>
        </w:tc>
        <w:sdt>
          <w:sdtPr>
            <w:rPr>
              <w:rFonts w:asciiTheme="minorHAnsi" w:hAnsiTheme="minorHAnsi" w:cstheme="minorHAnsi"/>
              <w:sz w:val="28"/>
              <w:szCs w:val="28"/>
            </w:rPr>
            <w:id w:val="-1915536942"/>
            <w14:checkbox>
              <w14:checked w14:val="0"/>
              <w14:checkedState w14:val="2612" w14:font="MS Gothic"/>
              <w14:uncheckedState w14:val="2610" w14:font="MS Gothic"/>
            </w14:checkbox>
          </w:sdtPr>
          <w:sdtEndPr/>
          <w:sdtContent>
            <w:tc>
              <w:tcPr>
                <w:tcW w:w="708" w:type="dxa"/>
              </w:tcPr>
              <w:p w14:paraId="55CF1B3F" w14:textId="0F4A7C2A" w:rsidR="006651FE" w:rsidRPr="00AC773E" w:rsidRDefault="006651FE" w:rsidP="006651FE">
                <w:pPr>
                  <w:pStyle w:val="DHHSbullet2"/>
                  <w:numPr>
                    <w:ilvl w:val="0"/>
                    <w:numId w:val="0"/>
                  </w:numPr>
                  <w:spacing w:before="60" w:after="60" w:line="240" w:lineRule="auto"/>
                  <w:jc w:val="center"/>
                  <w:rPr>
                    <w:rFonts w:ascii="Segoe UI Symbol" w:eastAsia="MS Gothic" w:hAnsi="Segoe UI Symbol" w:cs="Segoe UI Symbol"/>
                    <w:sz w:val="28"/>
                    <w:szCs w:val="28"/>
                  </w:rPr>
                </w:pPr>
                <w:r w:rsidRPr="00AC773E">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1846205784"/>
            <w14:checkbox>
              <w14:checked w14:val="0"/>
              <w14:checkedState w14:val="2612" w14:font="MS Gothic"/>
              <w14:uncheckedState w14:val="2610" w14:font="MS Gothic"/>
            </w14:checkbox>
          </w:sdtPr>
          <w:sdtEndPr/>
          <w:sdtContent>
            <w:tc>
              <w:tcPr>
                <w:tcW w:w="709" w:type="dxa"/>
              </w:tcPr>
              <w:p w14:paraId="05551F20" w14:textId="378A123A" w:rsidR="006651FE" w:rsidRPr="00AC773E" w:rsidRDefault="006651FE" w:rsidP="006651FE">
                <w:pPr>
                  <w:pStyle w:val="DHHSbullet2"/>
                  <w:numPr>
                    <w:ilvl w:val="0"/>
                    <w:numId w:val="0"/>
                  </w:numPr>
                  <w:spacing w:before="60" w:after="60" w:line="240" w:lineRule="auto"/>
                  <w:jc w:val="center"/>
                  <w:rPr>
                    <w:rFonts w:ascii="Segoe UI Symbol" w:eastAsia="MS Gothic" w:hAnsi="Segoe UI Symbol" w:cs="Segoe UI Symbol"/>
                    <w:sz w:val="28"/>
                    <w:szCs w:val="28"/>
                  </w:rPr>
                </w:pPr>
                <w:r w:rsidRPr="00AC773E">
                  <w:rPr>
                    <w:rFonts w:ascii="Segoe UI Symbol" w:eastAsia="MS Gothic" w:hAnsi="Segoe UI Symbol" w:cs="Segoe UI Symbol"/>
                    <w:sz w:val="28"/>
                    <w:szCs w:val="28"/>
                  </w:rPr>
                  <w:t>☐</w:t>
                </w:r>
              </w:p>
            </w:tc>
          </w:sdtContent>
        </w:sdt>
        <w:tc>
          <w:tcPr>
            <w:tcW w:w="4870" w:type="dxa"/>
          </w:tcPr>
          <w:p w14:paraId="3D69224E" w14:textId="01B66566" w:rsidR="006651FE" w:rsidRPr="00EE43B0" w:rsidRDefault="006651FE" w:rsidP="006651FE">
            <w:pPr>
              <w:pStyle w:val="DHHStabletext6pt"/>
              <w:spacing w:before="60" w:after="60"/>
              <w:rPr>
                <w:rFonts w:asciiTheme="minorHAnsi" w:hAnsiTheme="minorHAnsi" w:cstheme="minorHAnsi"/>
                <w:bCs/>
                <w:i/>
                <w:iCs/>
                <w:u w:val="single"/>
              </w:rPr>
            </w:pPr>
            <w:r w:rsidRPr="00EE43B0">
              <w:rPr>
                <w:rFonts w:asciiTheme="minorHAnsi" w:hAnsiTheme="minorHAnsi" w:cstheme="minorHAnsi"/>
                <w:bCs/>
                <w:i/>
                <w:iCs/>
                <w:u w:val="single"/>
              </w:rPr>
              <w:t>Instruction</w:t>
            </w:r>
            <w:r w:rsidRPr="00EE43B0">
              <w:rPr>
                <w:rFonts w:asciiTheme="minorHAnsi" w:hAnsiTheme="minorHAnsi" w:cstheme="minorHAnsi"/>
                <w:bCs/>
                <w:i/>
                <w:iCs/>
              </w:rPr>
              <w:t>: If ‘NO’, explain the reason/s for this response</w:t>
            </w:r>
            <w:r w:rsidR="00EE43B0">
              <w:rPr>
                <w:rFonts w:asciiTheme="minorHAnsi" w:hAnsiTheme="minorHAnsi" w:cstheme="minorHAnsi"/>
                <w:bCs/>
                <w:i/>
                <w:iCs/>
              </w:rPr>
              <w:t xml:space="preserve"> and any other employment arrangements</w:t>
            </w:r>
            <w:r w:rsidR="00E329A8">
              <w:rPr>
                <w:rFonts w:asciiTheme="minorHAnsi" w:hAnsiTheme="minorHAnsi" w:cstheme="minorHAnsi"/>
                <w:bCs/>
                <w:i/>
                <w:iCs/>
              </w:rPr>
              <w:t xml:space="preserve"> your organisation has in place</w:t>
            </w:r>
            <w:r w:rsidRPr="00EE43B0">
              <w:rPr>
                <w:rFonts w:asciiTheme="minorHAnsi" w:hAnsiTheme="minorHAnsi" w:cstheme="minorHAnsi"/>
                <w:bCs/>
                <w:i/>
                <w:iCs/>
              </w:rPr>
              <w:t xml:space="preserve">. </w:t>
            </w:r>
          </w:p>
          <w:p w14:paraId="2D97BCEF" w14:textId="0ED9323E" w:rsidR="006651FE" w:rsidRPr="006651FE" w:rsidRDefault="006651FE" w:rsidP="006651FE">
            <w:pPr>
              <w:pStyle w:val="DHHStabletext6pt"/>
              <w:spacing w:before="60" w:after="60"/>
              <w:rPr>
                <w:rFonts w:asciiTheme="minorHAnsi" w:hAnsiTheme="minorHAnsi" w:cstheme="minorHAnsi"/>
                <w:bCs/>
                <w:u w:val="single"/>
              </w:rPr>
            </w:pPr>
            <w:r>
              <w:rPr>
                <w:rFonts w:asciiTheme="minorHAnsi" w:hAnsiTheme="minorHAnsi" w:cstheme="minorHAnsi"/>
                <w:bCs/>
                <w:u w:val="single"/>
              </w:rPr>
              <w:t xml:space="preserve"> </w:t>
            </w:r>
          </w:p>
        </w:tc>
      </w:tr>
      <w:tr w:rsidR="006651FE" w:rsidRPr="00AC773E" w14:paraId="5FFEF6E1" w14:textId="77777777" w:rsidTr="005067F4">
        <w:tc>
          <w:tcPr>
            <w:tcW w:w="8790" w:type="dxa"/>
          </w:tcPr>
          <w:p w14:paraId="19D00A86" w14:textId="1A9CC78C" w:rsidR="006651FE" w:rsidRPr="006651FE" w:rsidRDefault="006651FE" w:rsidP="000100D7">
            <w:pPr>
              <w:pStyle w:val="DHHSbullet2"/>
              <w:numPr>
                <w:ilvl w:val="0"/>
                <w:numId w:val="61"/>
              </w:numPr>
              <w:spacing w:before="60" w:after="60" w:line="240" w:lineRule="auto"/>
              <w:ind w:left="457"/>
              <w:rPr>
                <w:rFonts w:asciiTheme="minorHAnsi" w:hAnsiTheme="minorHAnsi" w:cstheme="minorHAnsi"/>
              </w:rPr>
            </w:pPr>
            <w:r w:rsidRPr="006651FE">
              <w:rPr>
                <w:rFonts w:asciiTheme="minorHAnsi" w:hAnsiTheme="minorHAnsi" w:cstheme="minorHAnsi"/>
              </w:rPr>
              <w:t>Does your organisation have policies / procedures that allow employees to access information about the relevant enterprise agreement or modern award or ensure that employees are provided with a copy of their employment contract?</w:t>
            </w:r>
          </w:p>
        </w:tc>
        <w:sdt>
          <w:sdtPr>
            <w:rPr>
              <w:rFonts w:asciiTheme="minorHAnsi" w:hAnsiTheme="minorHAnsi" w:cstheme="minorHAnsi"/>
              <w:sz w:val="28"/>
              <w:szCs w:val="28"/>
            </w:rPr>
            <w:id w:val="-1210409605"/>
            <w14:checkbox>
              <w14:checked w14:val="0"/>
              <w14:checkedState w14:val="2612" w14:font="MS Gothic"/>
              <w14:uncheckedState w14:val="2610" w14:font="MS Gothic"/>
            </w14:checkbox>
          </w:sdtPr>
          <w:sdtEndPr/>
          <w:sdtContent>
            <w:tc>
              <w:tcPr>
                <w:tcW w:w="708" w:type="dxa"/>
              </w:tcPr>
              <w:p w14:paraId="5D306762" w14:textId="6F6246BE" w:rsidR="006651FE" w:rsidRPr="00AC773E" w:rsidRDefault="006651FE" w:rsidP="006651FE">
                <w:pPr>
                  <w:pStyle w:val="DHHSbullet2"/>
                  <w:numPr>
                    <w:ilvl w:val="0"/>
                    <w:numId w:val="0"/>
                  </w:numPr>
                  <w:spacing w:before="60" w:after="60" w:line="240" w:lineRule="auto"/>
                  <w:jc w:val="center"/>
                  <w:rPr>
                    <w:rFonts w:ascii="Segoe UI Symbol" w:eastAsia="MS Gothic" w:hAnsi="Segoe UI Symbol" w:cs="Segoe UI Symbol"/>
                    <w:sz w:val="28"/>
                    <w:szCs w:val="28"/>
                  </w:rPr>
                </w:pPr>
                <w:r w:rsidRPr="00AC773E">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376936743"/>
            <w14:checkbox>
              <w14:checked w14:val="0"/>
              <w14:checkedState w14:val="2612" w14:font="MS Gothic"/>
              <w14:uncheckedState w14:val="2610" w14:font="MS Gothic"/>
            </w14:checkbox>
          </w:sdtPr>
          <w:sdtEndPr/>
          <w:sdtContent>
            <w:tc>
              <w:tcPr>
                <w:tcW w:w="709" w:type="dxa"/>
              </w:tcPr>
              <w:p w14:paraId="24FAF6FD" w14:textId="2840E069" w:rsidR="006651FE" w:rsidRPr="00AC773E" w:rsidRDefault="006651FE" w:rsidP="006651FE">
                <w:pPr>
                  <w:pStyle w:val="DHHSbullet2"/>
                  <w:numPr>
                    <w:ilvl w:val="0"/>
                    <w:numId w:val="0"/>
                  </w:numPr>
                  <w:spacing w:before="60" w:after="60" w:line="240" w:lineRule="auto"/>
                  <w:jc w:val="center"/>
                  <w:rPr>
                    <w:rFonts w:ascii="Segoe UI Symbol" w:eastAsia="MS Gothic" w:hAnsi="Segoe UI Symbol" w:cs="Segoe UI Symbol"/>
                    <w:sz w:val="28"/>
                    <w:szCs w:val="28"/>
                  </w:rPr>
                </w:pPr>
                <w:r w:rsidRPr="00AC773E">
                  <w:rPr>
                    <w:rFonts w:ascii="Segoe UI Symbol" w:eastAsia="MS Gothic" w:hAnsi="Segoe UI Symbol" w:cs="Segoe UI Symbol"/>
                    <w:sz w:val="28"/>
                    <w:szCs w:val="28"/>
                  </w:rPr>
                  <w:t>☐</w:t>
                </w:r>
              </w:p>
            </w:tc>
          </w:sdtContent>
        </w:sdt>
        <w:tc>
          <w:tcPr>
            <w:tcW w:w="4870" w:type="dxa"/>
          </w:tcPr>
          <w:p w14:paraId="7747F0B9" w14:textId="77777777" w:rsidR="009654AE" w:rsidRDefault="006651FE" w:rsidP="006651FE">
            <w:pPr>
              <w:pStyle w:val="DHHStabletext6pt"/>
              <w:spacing w:before="60" w:after="60"/>
              <w:rPr>
                <w:rFonts w:asciiTheme="minorHAnsi" w:hAnsiTheme="minorHAnsi" w:cstheme="minorHAnsi"/>
                <w:bCs/>
                <w:i/>
                <w:iCs/>
              </w:rPr>
            </w:pPr>
            <w:r w:rsidRPr="00EE43B0">
              <w:rPr>
                <w:rFonts w:asciiTheme="minorHAnsi" w:hAnsiTheme="minorHAnsi" w:cstheme="minorHAnsi"/>
                <w:bCs/>
                <w:i/>
                <w:iCs/>
                <w:u w:val="single"/>
              </w:rPr>
              <w:t>Instruction</w:t>
            </w:r>
            <w:r w:rsidRPr="00EE43B0">
              <w:rPr>
                <w:rFonts w:asciiTheme="minorHAnsi" w:hAnsiTheme="minorHAnsi" w:cstheme="minorHAnsi"/>
                <w:bCs/>
                <w:i/>
                <w:iCs/>
              </w:rPr>
              <w:t>: If ‘NO’, explain</w:t>
            </w:r>
            <w:r w:rsidR="009654AE">
              <w:rPr>
                <w:rFonts w:asciiTheme="minorHAnsi" w:hAnsiTheme="minorHAnsi" w:cstheme="minorHAnsi"/>
                <w:bCs/>
                <w:i/>
                <w:iCs/>
              </w:rPr>
              <w:t>:</w:t>
            </w:r>
            <w:r w:rsidRPr="00EE43B0">
              <w:rPr>
                <w:rFonts w:asciiTheme="minorHAnsi" w:hAnsiTheme="minorHAnsi" w:cstheme="minorHAnsi"/>
                <w:bCs/>
                <w:i/>
                <w:iCs/>
              </w:rPr>
              <w:t xml:space="preserve"> </w:t>
            </w:r>
          </w:p>
          <w:p w14:paraId="3C74766B" w14:textId="77777777" w:rsidR="009654AE" w:rsidRPr="009654AE" w:rsidRDefault="006651FE" w:rsidP="000100D7">
            <w:pPr>
              <w:pStyle w:val="DHHStabletext6pt"/>
              <w:numPr>
                <w:ilvl w:val="0"/>
                <w:numId w:val="65"/>
              </w:numPr>
              <w:spacing w:before="60" w:after="60"/>
              <w:ind w:left="514"/>
              <w:rPr>
                <w:rFonts w:asciiTheme="minorHAnsi" w:hAnsiTheme="minorHAnsi" w:cstheme="minorHAnsi"/>
                <w:bCs/>
                <w:i/>
                <w:iCs/>
                <w:u w:val="single"/>
              </w:rPr>
            </w:pPr>
            <w:r w:rsidRPr="00EE43B0">
              <w:rPr>
                <w:rFonts w:asciiTheme="minorHAnsi" w:hAnsiTheme="minorHAnsi" w:cstheme="minorHAnsi"/>
                <w:bCs/>
                <w:i/>
                <w:iCs/>
              </w:rPr>
              <w:t>the reason/s for this response</w:t>
            </w:r>
            <w:r w:rsidR="009654AE">
              <w:rPr>
                <w:rFonts w:asciiTheme="minorHAnsi" w:hAnsiTheme="minorHAnsi" w:cstheme="minorHAnsi"/>
                <w:bCs/>
                <w:i/>
                <w:iCs/>
              </w:rPr>
              <w:t>; and</w:t>
            </w:r>
            <w:r w:rsidRPr="00EE43B0">
              <w:rPr>
                <w:rFonts w:asciiTheme="minorHAnsi" w:hAnsiTheme="minorHAnsi" w:cstheme="minorHAnsi"/>
                <w:bCs/>
                <w:i/>
                <w:iCs/>
              </w:rPr>
              <w:t xml:space="preserve"> </w:t>
            </w:r>
          </w:p>
          <w:p w14:paraId="4AE22053" w14:textId="4D23A7E3" w:rsidR="006651FE" w:rsidRPr="009654AE" w:rsidRDefault="009654AE" w:rsidP="000100D7">
            <w:pPr>
              <w:pStyle w:val="DHHStabletext6pt"/>
              <w:numPr>
                <w:ilvl w:val="0"/>
                <w:numId w:val="65"/>
              </w:numPr>
              <w:spacing w:before="60" w:after="60"/>
              <w:ind w:left="514"/>
              <w:rPr>
                <w:rFonts w:asciiTheme="minorHAnsi" w:hAnsiTheme="minorHAnsi" w:cstheme="minorHAnsi"/>
                <w:bCs/>
                <w:i/>
                <w:iCs/>
                <w:u w:val="single"/>
              </w:rPr>
            </w:pPr>
            <w:r w:rsidRPr="009654AE">
              <w:rPr>
                <w:rFonts w:asciiTheme="minorHAnsi" w:hAnsiTheme="minorHAnsi" w:cstheme="minorHAnsi"/>
                <w:bCs/>
                <w:i/>
                <w:iCs/>
              </w:rPr>
              <w:lastRenderedPageBreak/>
              <w:t xml:space="preserve">whether your organisation is </w:t>
            </w:r>
            <w:r w:rsidR="00755126">
              <w:rPr>
                <w:rFonts w:asciiTheme="minorHAnsi" w:hAnsiTheme="minorHAnsi" w:cstheme="minorHAnsi"/>
                <w:bCs/>
                <w:i/>
                <w:iCs/>
              </w:rPr>
              <w:t xml:space="preserve">currently </w:t>
            </w:r>
            <w:r w:rsidRPr="009654AE">
              <w:rPr>
                <w:rFonts w:asciiTheme="minorHAnsi" w:hAnsiTheme="minorHAnsi" w:cstheme="minorHAnsi"/>
                <w:bCs/>
                <w:i/>
                <w:iCs/>
              </w:rPr>
              <w:t xml:space="preserve">taking any steps to implement a policy / procedure </w:t>
            </w:r>
            <w:r>
              <w:rPr>
                <w:rFonts w:asciiTheme="minorHAnsi" w:hAnsiTheme="minorHAnsi" w:cstheme="minorHAnsi"/>
                <w:bCs/>
                <w:i/>
                <w:iCs/>
              </w:rPr>
              <w:t>to allow employees to access</w:t>
            </w:r>
            <w:r w:rsidR="00E329A8">
              <w:rPr>
                <w:rFonts w:asciiTheme="minorHAnsi" w:hAnsiTheme="minorHAnsi" w:cstheme="minorHAnsi"/>
                <w:bCs/>
                <w:i/>
                <w:iCs/>
              </w:rPr>
              <w:t xml:space="preserve"> this </w:t>
            </w:r>
            <w:r>
              <w:rPr>
                <w:rFonts w:asciiTheme="minorHAnsi" w:hAnsiTheme="minorHAnsi" w:cstheme="minorHAnsi"/>
                <w:bCs/>
                <w:i/>
                <w:iCs/>
              </w:rPr>
              <w:t xml:space="preserve">information or obtain a copy of their employment contract </w:t>
            </w:r>
            <w:r w:rsidRPr="009654AE">
              <w:rPr>
                <w:rFonts w:asciiTheme="minorHAnsi" w:hAnsiTheme="minorHAnsi" w:cstheme="minorHAnsi"/>
                <w:bCs/>
                <w:i/>
                <w:iCs/>
              </w:rPr>
              <w:t>(including implementation process and timeline).</w:t>
            </w:r>
          </w:p>
        </w:tc>
      </w:tr>
      <w:tr w:rsidR="001417FA" w:rsidRPr="00AC773E" w14:paraId="1D5F97C7" w14:textId="77777777" w:rsidTr="005067F4">
        <w:tc>
          <w:tcPr>
            <w:tcW w:w="8790" w:type="dxa"/>
          </w:tcPr>
          <w:p w14:paraId="6D7ACA0A" w14:textId="114FEDB3" w:rsidR="001417FA" w:rsidRPr="006651FE" w:rsidRDefault="001417FA" w:rsidP="000100D7">
            <w:pPr>
              <w:pStyle w:val="DHHSbullet2"/>
              <w:numPr>
                <w:ilvl w:val="0"/>
                <w:numId w:val="61"/>
              </w:numPr>
              <w:spacing w:before="60" w:after="60" w:line="240" w:lineRule="auto"/>
              <w:ind w:left="457"/>
              <w:rPr>
                <w:rFonts w:asciiTheme="minorHAnsi" w:hAnsiTheme="minorHAnsi" w:cstheme="minorHAnsi"/>
              </w:rPr>
            </w:pPr>
            <w:r w:rsidRPr="00EE43B0">
              <w:rPr>
                <w:rFonts w:asciiTheme="minorHAnsi" w:hAnsiTheme="minorHAnsi" w:cstheme="minorHAnsi"/>
              </w:rPr>
              <w:lastRenderedPageBreak/>
              <w:t xml:space="preserve">Does your organisation have policies / procedures to ensure that relevant contractual documentation, arrangements or agreements requires subcontractors to comply with </w:t>
            </w:r>
            <w:r>
              <w:rPr>
                <w:rFonts w:asciiTheme="minorHAnsi" w:hAnsiTheme="minorHAnsi" w:cstheme="minorHAnsi"/>
              </w:rPr>
              <w:t>industrial relations laws</w:t>
            </w:r>
            <w:r w:rsidRPr="00EE43B0">
              <w:rPr>
                <w:rFonts w:asciiTheme="minorHAnsi" w:hAnsiTheme="minorHAnsi" w:cstheme="minorHAnsi"/>
              </w:rPr>
              <w:t>?</w:t>
            </w:r>
          </w:p>
        </w:tc>
        <w:sdt>
          <w:sdtPr>
            <w:rPr>
              <w:rFonts w:asciiTheme="minorHAnsi" w:hAnsiTheme="minorHAnsi" w:cstheme="minorHAnsi"/>
              <w:sz w:val="28"/>
              <w:szCs w:val="28"/>
            </w:rPr>
            <w:id w:val="525596143"/>
            <w14:checkbox>
              <w14:checked w14:val="0"/>
              <w14:checkedState w14:val="2612" w14:font="MS Gothic"/>
              <w14:uncheckedState w14:val="2610" w14:font="MS Gothic"/>
            </w14:checkbox>
          </w:sdtPr>
          <w:sdtEndPr/>
          <w:sdtContent>
            <w:tc>
              <w:tcPr>
                <w:tcW w:w="708" w:type="dxa"/>
              </w:tcPr>
              <w:p w14:paraId="1AA5DF4A" w14:textId="5C56EAE0" w:rsidR="001417FA" w:rsidRPr="00AC773E" w:rsidRDefault="001417FA" w:rsidP="001417FA">
                <w:pPr>
                  <w:pStyle w:val="DHHSbullet2"/>
                  <w:numPr>
                    <w:ilvl w:val="0"/>
                    <w:numId w:val="0"/>
                  </w:numPr>
                  <w:spacing w:before="60" w:after="60" w:line="240" w:lineRule="auto"/>
                  <w:jc w:val="center"/>
                  <w:rPr>
                    <w:rFonts w:asciiTheme="minorHAnsi" w:hAnsiTheme="minorHAnsi" w:cstheme="minorHAnsi"/>
                    <w:sz w:val="28"/>
                    <w:szCs w:val="28"/>
                  </w:rPr>
                </w:pPr>
                <w:r w:rsidRPr="00AC773E">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1187254142"/>
            <w14:checkbox>
              <w14:checked w14:val="0"/>
              <w14:checkedState w14:val="2612" w14:font="MS Gothic"/>
              <w14:uncheckedState w14:val="2610" w14:font="MS Gothic"/>
            </w14:checkbox>
          </w:sdtPr>
          <w:sdtEndPr/>
          <w:sdtContent>
            <w:tc>
              <w:tcPr>
                <w:tcW w:w="709" w:type="dxa"/>
              </w:tcPr>
              <w:p w14:paraId="6873E4E2" w14:textId="22436C97" w:rsidR="001417FA" w:rsidRPr="00AC773E" w:rsidRDefault="001417FA" w:rsidP="001417FA">
                <w:pPr>
                  <w:pStyle w:val="DHHSbullet2"/>
                  <w:numPr>
                    <w:ilvl w:val="0"/>
                    <w:numId w:val="0"/>
                  </w:numPr>
                  <w:spacing w:before="60" w:after="60" w:line="240" w:lineRule="auto"/>
                  <w:jc w:val="center"/>
                  <w:rPr>
                    <w:rFonts w:asciiTheme="minorHAnsi" w:hAnsiTheme="minorHAnsi" w:cstheme="minorHAnsi"/>
                    <w:sz w:val="28"/>
                    <w:szCs w:val="28"/>
                  </w:rPr>
                </w:pPr>
                <w:r w:rsidRPr="00AC773E">
                  <w:rPr>
                    <w:rFonts w:ascii="Segoe UI Symbol" w:eastAsia="MS Gothic" w:hAnsi="Segoe UI Symbol" w:cs="Segoe UI Symbol"/>
                    <w:sz w:val="28"/>
                    <w:szCs w:val="28"/>
                  </w:rPr>
                  <w:t>☐</w:t>
                </w:r>
              </w:p>
            </w:tc>
          </w:sdtContent>
        </w:sdt>
        <w:tc>
          <w:tcPr>
            <w:tcW w:w="4870" w:type="dxa"/>
          </w:tcPr>
          <w:p w14:paraId="4A768295" w14:textId="77777777" w:rsidR="001417FA" w:rsidRDefault="001417FA" w:rsidP="001417FA">
            <w:pPr>
              <w:pStyle w:val="DHHStabletext6pt"/>
              <w:spacing w:before="60" w:after="60"/>
              <w:rPr>
                <w:rFonts w:asciiTheme="minorHAnsi" w:hAnsiTheme="minorHAnsi" w:cstheme="minorHAnsi"/>
                <w:bCs/>
                <w:i/>
                <w:iCs/>
              </w:rPr>
            </w:pPr>
            <w:r w:rsidRPr="00EE43B0">
              <w:rPr>
                <w:rFonts w:asciiTheme="minorHAnsi" w:hAnsiTheme="minorHAnsi" w:cstheme="minorHAnsi"/>
                <w:bCs/>
                <w:i/>
                <w:iCs/>
                <w:u w:val="single"/>
              </w:rPr>
              <w:t>Instruction</w:t>
            </w:r>
            <w:r w:rsidRPr="00EE43B0">
              <w:rPr>
                <w:rFonts w:asciiTheme="minorHAnsi" w:hAnsiTheme="minorHAnsi" w:cstheme="minorHAnsi"/>
                <w:bCs/>
                <w:i/>
                <w:iCs/>
              </w:rPr>
              <w:t>: If ‘NO’, explain</w:t>
            </w:r>
            <w:r>
              <w:rPr>
                <w:rFonts w:asciiTheme="minorHAnsi" w:hAnsiTheme="minorHAnsi" w:cstheme="minorHAnsi"/>
                <w:bCs/>
                <w:i/>
                <w:iCs/>
              </w:rPr>
              <w:t>:</w:t>
            </w:r>
            <w:r w:rsidRPr="00EE43B0">
              <w:rPr>
                <w:rFonts w:asciiTheme="minorHAnsi" w:hAnsiTheme="minorHAnsi" w:cstheme="minorHAnsi"/>
                <w:bCs/>
                <w:i/>
                <w:iCs/>
              </w:rPr>
              <w:t xml:space="preserve"> </w:t>
            </w:r>
          </w:p>
          <w:p w14:paraId="56719400" w14:textId="77777777" w:rsidR="001417FA" w:rsidRPr="009654AE" w:rsidRDefault="001417FA" w:rsidP="000100D7">
            <w:pPr>
              <w:pStyle w:val="DHHStabletext6pt"/>
              <w:numPr>
                <w:ilvl w:val="0"/>
                <w:numId w:val="65"/>
              </w:numPr>
              <w:spacing w:before="60" w:after="60"/>
              <w:ind w:left="514"/>
              <w:rPr>
                <w:rFonts w:asciiTheme="minorHAnsi" w:hAnsiTheme="minorHAnsi" w:cstheme="minorHAnsi"/>
                <w:bCs/>
                <w:i/>
                <w:iCs/>
                <w:u w:val="single"/>
              </w:rPr>
            </w:pPr>
            <w:r w:rsidRPr="00EE43B0">
              <w:rPr>
                <w:rFonts w:asciiTheme="minorHAnsi" w:hAnsiTheme="minorHAnsi" w:cstheme="minorHAnsi"/>
                <w:bCs/>
                <w:i/>
                <w:iCs/>
              </w:rPr>
              <w:t>the reason/s for this response</w:t>
            </w:r>
            <w:r>
              <w:rPr>
                <w:rFonts w:asciiTheme="minorHAnsi" w:hAnsiTheme="minorHAnsi" w:cstheme="minorHAnsi"/>
                <w:bCs/>
                <w:i/>
                <w:iCs/>
              </w:rPr>
              <w:t>; and</w:t>
            </w:r>
            <w:r w:rsidRPr="00EE43B0">
              <w:rPr>
                <w:rFonts w:asciiTheme="minorHAnsi" w:hAnsiTheme="minorHAnsi" w:cstheme="minorHAnsi"/>
                <w:bCs/>
                <w:i/>
                <w:iCs/>
              </w:rPr>
              <w:t xml:space="preserve"> </w:t>
            </w:r>
          </w:p>
          <w:p w14:paraId="4120AB7C" w14:textId="06156916" w:rsidR="001417FA" w:rsidRPr="009654AE" w:rsidRDefault="001417FA" w:rsidP="000100D7">
            <w:pPr>
              <w:pStyle w:val="DHHStabletext6pt"/>
              <w:numPr>
                <w:ilvl w:val="0"/>
                <w:numId w:val="65"/>
              </w:numPr>
              <w:spacing w:before="60" w:after="60"/>
              <w:ind w:left="514"/>
              <w:rPr>
                <w:rFonts w:asciiTheme="minorHAnsi" w:hAnsiTheme="minorHAnsi" w:cstheme="minorHAnsi"/>
                <w:bCs/>
                <w:i/>
                <w:iCs/>
                <w:u w:val="single"/>
              </w:rPr>
            </w:pPr>
            <w:r w:rsidRPr="009654AE">
              <w:rPr>
                <w:rFonts w:asciiTheme="minorHAnsi" w:hAnsiTheme="minorHAnsi" w:cstheme="minorHAnsi"/>
                <w:bCs/>
                <w:i/>
                <w:iCs/>
              </w:rPr>
              <w:t>whether your organisation is</w:t>
            </w:r>
            <w:r>
              <w:rPr>
                <w:rFonts w:asciiTheme="minorHAnsi" w:hAnsiTheme="minorHAnsi" w:cstheme="minorHAnsi"/>
                <w:bCs/>
                <w:i/>
                <w:iCs/>
              </w:rPr>
              <w:t xml:space="preserve"> currently</w:t>
            </w:r>
            <w:r w:rsidRPr="009654AE">
              <w:rPr>
                <w:rFonts w:asciiTheme="minorHAnsi" w:hAnsiTheme="minorHAnsi" w:cstheme="minorHAnsi"/>
                <w:bCs/>
                <w:i/>
                <w:iCs/>
              </w:rPr>
              <w:t xml:space="preserve"> taking any steps to implement a policy / procedure </w:t>
            </w:r>
            <w:r>
              <w:rPr>
                <w:rFonts w:asciiTheme="minorHAnsi" w:hAnsiTheme="minorHAnsi" w:cstheme="minorHAnsi"/>
                <w:bCs/>
                <w:i/>
                <w:iCs/>
              </w:rPr>
              <w:t>relating to your organisation’s subcontractors</w:t>
            </w:r>
            <w:r w:rsidRPr="009654AE">
              <w:rPr>
                <w:rFonts w:asciiTheme="minorHAnsi" w:hAnsiTheme="minorHAnsi" w:cstheme="minorHAnsi"/>
                <w:bCs/>
                <w:i/>
                <w:iCs/>
              </w:rPr>
              <w:t xml:space="preserve"> (including implementation process and timeline).</w:t>
            </w:r>
          </w:p>
        </w:tc>
      </w:tr>
      <w:tr w:rsidR="001417FA" w:rsidRPr="00AC773E" w14:paraId="010017B7" w14:textId="77777777" w:rsidTr="005067F4">
        <w:tc>
          <w:tcPr>
            <w:tcW w:w="8790" w:type="dxa"/>
          </w:tcPr>
          <w:p w14:paraId="03025DB5" w14:textId="1E58B24D" w:rsidR="001417FA" w:rsidRPr="006651FE" w:rsidRDefault="001417FA" w:rsidP="000100D7">
            <w:pPr>
              <w:pStyle w:val="DHHSbullet2"/>
              <w:numPr>
                <w:ilvl w:val="0"/>
                <w:numId w:val="61"/>
              </w:numPr>
              <w:spacing w:before="60" w:after="60" w:line="240" w:lineRule="auto"/>
              <w:ind w:left="457"/>
              <w:rPr>
                <w:rFonts w:asciiTheme="minorHAnsi" w:hAnsiTheme="minorHAnsi" w:cstheme="minorHAnsi"/>
              </w:rPr>
            </w:pPr>
            <w:r>
              <w:rPr>
                <w:rFonts w:asciiTheme="minorHAnsi" w:hAnsiTheme="minorHAnsi" w:cstheme="minorHAnsi"/>
              </w:rPr>
              <w:t>Does your organisation have policies / procedures that promote access to secure and permanent employment?</w:t>
            </w:r>
          </w:p>
        </w:tc>
        <w:sdt>
          <w:sdtPr>
            <w:rPr>
              <w:rFonts w:asciiTheme="minorHAnsi" w:hAnsiTheme="minorHAnsi" w:cstheme="minorHAnsi"/>
              <w:sz w:val="28"/>
              <w:szCs w:val="28"/>
            </w:rPr>
            <w:id w:val="1894540141"/>
            <w14:checkbox>
              <w14:checked w14:val="0"/>
              <w14:checkedState w14:val="2612" w14:font="MS Gothic"/>
              <w14:uncheckedState w14:val="2610" w14:font="MS Gothic"/>
            </w14:checkbox>
          </w:sdtPr>
          <w:sdtEndPr/>
          <w:sdtContent>
            <w:tc>
              <w:tcPr>
                <w:tcW w:w="708" w:type="dxa"/>
              </w:tcPr>
              <w:p w14:paraId="0CD18887" w14:textId="0A80FD80" w:rsidR="001417FA" w:rsidRPr="00AC773E" w:rsidRDefault="001417FA" w:rsidP="001417FA">
                <w:pPr>
                  <w:pStyle w:val="DHHSbullet2"/>
                  <w:numPr>
                    <w:ilvl w:val="0"/>
                    <w:numId w:val="0"/>
                  </w:numPr>
                  <w:spacing w:before="60" w:after="60" w:line="240" w:lineRule="auto"/>
                  <w:jc w:val="center"/>
                  <w:rPr>
                    <w:rFonts w:asciiTheme="minorHAnsi" w:hAnsiTheme="minorHAnsi" w:cstheme="minorHAnsi"/>
                    <w:sz w:val="28"/>
                    <w:szCs w:val="28"/>
                  </w:rPr>
                </w:pPr>
                <w:r w:rsidRPr="00AC773E">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1213351554"/>
            <w14:checkbox>
              <w14:checked w14:val="0"/>
              <w14:checkedState w14:val="2612" w14:font="MS Gothic"/>
              <w14:uncheckedState w14:val="2610" w14:font="MS Gothic"/>
            </w14:checkbox>
          </w:sdtPr>
          <w:sdtEndPr/>
          <w:sdtContent>
            <w:tc>
              <w:tcPr>
                <w:tcW w:w="709" w:type="dxa"/>
              </w:tcPr>
              <w:p w14:paraId="5D6F571E" w14:textId="6C5CA016" w:rsidR="001417FA" w:rsidRPr="00AC773E" w:rsidRDefault="001417FA" w:rsidP="001417FA">
                <w:pPr>
                  <w:pStyle w:val="DHHSbullet2"/>
                  <w:numPr>
                    <w:ilvl w:val="0"/>
                    <w:numId w:val="0"/>
                  </w:numPr>
                  <w:spacing w:before="60" w:after="60" w:line="240" w:lineRule="auto"/>
                  <w:jc w:val="center"/>
                  <w:rPr>
                    <w:rFonts w:asciiTheme="minorHAnsi" w:hAnsiTheme="minorHAnsi" w:cstheme="minorHAnsi"/>
                    <w:sz w:val="28"/>
                    <w:szCs w:val="28"/>
                  </w:rPr>
                </w:pPr>
                <w:r w:rsidRPr="00AC773E">
                  <w:rPr>
                    <w:rFonts w:ascii="Segoe UI Symbol" w:eastAsia="MS Gothic" w:hAnsi="Segoe UI Symbol" w:cs="Segoe UI Symbol"/>
                    <w:sz w:val="28"/>
                    <w:szCs w:val="28"/>
                  </w:rPr>
                  <w:t>☐</w:t>
                </w:r>
              </w:p>
            </w:tc>
          </w:sdtContent>
        </w:sdt>
        <w:tc>
          <w:tcPr>
            <w:tcW w:w="4870" w:type="dxa"/>
          </w:tcPr>
          <w:p w14:paraId="0C219638" w14:textId="77777777" w:rsidR="001417FA" w:rsidRDefault="001417FA" w:rsidP="001417FA">
            <w:pPr>
              <w:pStyle w:val="DHHStabletext6pt"/>
              <w:spacing w:before="60" w:after="60"/>
              <w:rPr>
                <w:rFonts w:asciiTheme="minorHAnsi" w:hAnsiTheme="minorHAnsi" w:cstheme="minorHAnsi"/>
                <w:bCs/>
                <w:i/>
                <w:iCs/>
              </w:rPr>
            </w:pPr>
            <w:r w:rsidRPr="00EE43B0">
              <w:rPr>
                <w:rFonts w:asciiTheme="minorHAnsi" w:hAnsiTheme="minorHAnsi" w:cstheme="minorHAnsi"/>
                <w:bCs/>
                <w:i/>
                <w:iCs/>
                <w:u w:val="single"/>
              </w:rPr>
              <w:t>Instruction</w:t>
            </w:r>
            <w:r w:rsidRPr="00EE43B0">
              <w:rPr>
                <w:rFonts w:asciiTheme="minorHAnsi" w:hAnsiTheme="minorHAnsi" w:cstheme="minorHAnsi"/>
                <w:bCs/>
                <w:i/>
                <w:iCs/>
              </w:rPr>
              <w:t>: If ‘NO’, explain</w:t>
            </w:r>
            <w:r>
              <w:rPr>
                <w:rFonts w:asciiTheme="minorHAnsi" w:hAnsiTheme="minorHAnsi" w:cstheme="minorHAnsi"/>
                <w:bCs/>
                <w:i/>
                <w:iCs/>
              </w:rPr>
              <w:t>:</w:t>
            </w:r>
            <w:r w:rsidRPr="00EE43B0">
              <w:rPr>
                <w:rFonts w:asciiTheme="minorHAnsi" w:hAnsiTheme="minorHAnsi" w:cstheme="minorHAnsi"/>
                <w:bCs/>
                <w:i/>
                <w:iCs/>
              </w:rPr>
              <w:t xml:space="preserve"> </w:t>
            </w:r>
          </w:p>
          <w:p w14:paraId="032408EA" w14:textId="77777777" w:rsidR="001417FA" w:rsidRPr="009654AE" w:rsidRDefault="001417FA" w:rsidP="000100D7">
            <w:pPr>
              <w:pStyle w:val="DHHStabletext6pt"/>
              <w:numPr>
                <w:ilvl w:val="0"/>
                <w:numId w:val="65"/>
              </w:numPr>
              <w:spacing w:before="60" w:after="60"/>
              <w:ind w:left="514"/>
              <w:rPr>
                <w:rFonts w:asciiTheme="minorHAnsi" w:hAnsiTheme="minorHAnsi" w:cstheme="minorHAnsi"/>
                <w:bCs/>
                <w:i/>
                <w:iCs/>
                <w:u w:val="single"/>
              </w:rPr>
            </w:pPr>
            <w:r w:rsidRPr="00EE43B0">
              <w:rPr>
                <w:rFonts w:asciiTheme="minorHAnsi" w:hAnsiTheme="minorHAnsi" w:cstheme="minorHAnsi"/>
                <w:bCs/>
                <w:i/>
                <w:iCs/>
              </w:rPr>
              <w:t>the reason/s for this response</w:t>
            </w:r>
            <w:r>
              <w:rPr>
                <w:rFonts w:asciiTheme="minorHAnsi" w:hAnsiTheme="minorHAnsi" w:cstheme="minorHAnsi"/>
                <w:bCs/>
                <w:i/>
                <w:iCs/>
              </w:rPr>
              <w:t>; and</w:t>
            </w:r>
            <w:r w:rsidRPr="00EE43B0">
              <w:rPr>
                <w:rFonts w:asciiTheme="minorHAnsi" w:hAnsiTheme="minorHAnsi" w:cstheme="minorHAnsi"/>
                <w:bCs/>
                <w:i/>
                <w:iCs/>
              </w:rPr>
              <w:t xml:space="preserve"> </w:t>
            </w:r>
          </w:p>
          <w:p w14:paraId="136E13F3" w14:textId="50FACDAF" w:rsidR="001417FA" w:rsidRPr="009654AE" w:rsidRDefault="001417FA" w:rsidP="000100D7">
            <w:pPr>
              <w:pStyle w:val="DHHStabletext6pt"/>
              <w:numPr>
                <w:ilvl w:val="0"/>
                <w:numId w:val="65"/>
              </w:numPr>
              <w:spacing w:before="60" w:after="60"/>
              <w:ind w:left="514"/>
              <w:rPr>
                <w:rFonts w:asciiTheme="minorHAnsi" w:hAnsiTheme="minorHAnsi" w:cstheme="minorHAnsi"/>
                <w:bCs/>
                <w:i/>
                <w:iCs/>
                <w:u w:val="single"/>
              </w:rPr>
            </w:pPr>
            <w:r w:rsidRPr="009654AE">
              <w:rPr>
                <w:rFonts w:asciiTheme="minorHAnsi" w:hAnsiTheme="minorHAnsi" w:cstheme="minorHAnsi"/>
                <w:bCs/>
                <w:i/>
                <w:iCs/>
              </w:rPr>
              <w:t xml:space="preserve">whether your organisation is </w:t>
            </w:r>
            <w:r>
              <w:rPr>
                <w:rFonts w:asciiTheme="minorHAnsi" w:hAnsiTheme="minorHAnsi" w:cstheme="minorHAnsi"/>
                <w:bCs/>
                <w:i/>
                <w:iCs/>
              </w:rPr>
              <w:t xml:space="preserve">currently </w:t>
            </w:r>
            <w:r w:rsidRPr="009654AE">
              <w:rPr>
                <w:rFonts w:asciiTheme="minorHAnsi" w:hAnsiTheme="minorHAnsi" w:cstheme="minorHAnsi"/>
                <w:bCs/>
                <w:i/>
                <w:iCs/>
              </w:rPr>
              <w:t xml:space="preserve">taking any steps to implement a policy / procedure relating to </w:t>
            </w:r>
            <w:r>
              <w:rPr>
                <w:rFonts w:asciiTheme="minorHAnsi" w:hAnsiTheme="minorHAnsi" w:cstheme="minorHAnsi"/>
                <w:bCs/>
                <w:i/>
                <w:iCs/>
              </w:rPr>
              <w:t xml:space="preserve">secure and permanent employment </w:t>
            </w:r>
            <w:r w:rsidRPr="009654AE">
              <w:rPr>
                <w:rFonts w:asciiTheme="minorHAnsi" w:hAnsiTheme="minorHAnsi" w:cstheme="minorHAnsi"/>
                <w:bCs/>
                <w:i/>
                <w:iCs/>
              </w:rPr>
              <w:t>(including implementation process and timeline).</w:t>
            </w:r>
          </w:p>
        </w:tc>
      </w:tr>
      <w:tr w:rsidR="001417FA" w:rsidRPr="00AC773E" w14:paraId="3E7DA06A" w14:textId="77777777" w:rsidTr="005067F4">
        <w:tc>
          <w:tcPr>
            <w:tcW w:w="8790" w:type="dxa"/>
          </w:tcPr>
          <w:p w14:paraId="27287FA1" w14:textId="43A5E5AF" w:rsidR="001417FA" w:rsidRDefault="001417FA" w:rsidP="000100D7">
            <w:pPr>
              <w:pStyle w:val="DHHSbullet2"/>
              <w:numPr>
                <w:ilvl w:val="0"/>
                <w:numId w:val="61"/>
              </w:numPr>
              <w:spacing w:before="60" w:after="60" w:line="240" w:lineRule="auto"/>
              <w:ind w:left="457"/>
              <w:rPr>
                <w:rFonts w:asciiTheme="minorHAnsi" w:hAnsiTheme="minorHAnsi" w:cstheme="minorHAnsi"/>
              </w:rPr>
            </w:pPr>
            <w:r>
              <w:rPr>
                <w:rFonts w:asciiTheme="minorHAnsi" w:hAnsiTheme="minorHAnsi" w:cstheme="minorHAnsi"/>
              </w:rPr>
              <w:t>Does your organisation commit to implementing a policy / procedure during the term of this Agreement that promotes access to secure and permanent employment?</w:t>
            </w:r>
          </w:p>
        </w:tc>
        <w:sdt>
          <w:sdtPr>
            <w:rPr>
              <w:rFonts w:asciiTheme="minorHAnsi" w:hAnsiTheme="minorHAnsi" w:cstheme="minorHAnsi"/>
              <w:sz w:val="28"/>
              <w:szCs w:val="28"/>
            </w:rPr>
            <w:id w:val="-1433506992"/>
            <w14:checkbox>
              <w14:checked w14:val="0"/>
              <w14:checkedState w14:val="2612" w14:font="MS Gothic"/>
              <w14:uncheckedState w14:val="2610" w14:font="MS Gothic"/>
            </w14:checkbox>
          </w:sdtPr>
          <w:sdtEndPr/>
          <w:sdtContent>
            <w:tc>
              <w:tcPr>
                <w:tcW w:w="708" w:type="dxa"/>
              </w:tcPr>
              <w:p w14:paraId="57B50C64" w14:textId="57EEBDBA" w:rsidR="001417FA" w:rsidRPr="00AC773E" w:rsidRDefault="001417FA" w:rsidP="001417FA">
                <w:pPr>
                  <w:pStyle w:val="DHHSbullet2"/>
                  <w:numPr>
                    <w:ilvl w:val="0"/>
                    <w:numId w:val="0"/>
                  </w:numPr>
                  <w:spacing w:before="60" w:after="60" w:line="240" w:lineRule="auto"/>
                  <w:jc w:val="center"/>
                  <w:rPr>
                    <w:rFonts w:asciiTheme="minorHAnsi" w:hAnsiTheme="minorHAnsi" w:cstheme="minorHAnsi"/>
                    <w:sz w:val="28"/>
                    <w:szCs w:val="28"/>
                  </w:rPr>
                </w:pPr>
                <w:r w:rsidRPr="00AC773E">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926536822"/>
            <w14:checkbox>
              <w14:checked w14:val="0"/>
              <w14:checkedState w14:val="2612" w14:font="MS Gothic"/>
              <w14:uncheckedState w14:val="2610" w14:font="MS Gothic"/>
            </w14:checkbox>
          </w:sdtPr>
          <w:sdtEndPr/>
          <w:sdtContent>
            <w:tc>
              <w:tcPr>
                <w:tcW w:w="709" w:type="dxa"/>
              </w:tcPr>
              <w:p w14:paraId="57A94E6A" w14:textId="7CF16F4B" w:rsidR="001417FA" w:rsidRPr="00AC773E" w:rsidRDefault="001417FA" w:rsidP="001417FA">
                <w:pPr>
                  <w:pStyle w:val="DHHSbullet2"/>
                  <w:numPr>
                    <w:ilvl w:val="0"/>
                    <w:numId w:val="0"/>
                  </w:numPr>
                  <w:spacing w:before="60" w:after="60" w:line="240" w:lineRule="auto"/>
                  <w:jc w:val="center"/>
                  <w:rPr>
                    <w:rFonts w:asciiTheme="minorHAnsi" w:hAnsiTheme="minorHAnsi" w:cstheme="minorHAnsi"/>
                    <w:sz w:val="28"/>
                    <w:szCs w:val="28"/>
                  </w:rPr>
                </w:pPr>
                <w:r w:rsidRPr="00AC773E">
                  <w:rPr>
                    <w:rFonts w:ascii="Segoe UI Symbol" w:eastAsia="MS Gothic" w:hAnsi="Segoe UI Symbol" w:cs="Segoe UI Symbol"/>
                    <w:sz w:val="28"/>
                    <w:szCs w:val="28"/>
                  </w:rPr>
                  <w:t>☐</w:t>
                </w:r>
              </w:p>
            </w:tc>
          </w:sdtContent>
        </w:sdt>
        <w:tc>
          <w:tcPr>
            <w:tcW w:w="4870" w:type="dxa"/>
          </w:tcPr>
          <w:p w14:paraId="15321C8A" w14:textId="0B1ABDCF" w:rsidR="001417FA" w:rsidRPr="00EE43B0" w:rsidRDefault="001417FA" w:rsidP="001417FA">
            <w:pPr>
              <w:pStyle w:val="DHHStabletext6pt"/>
              <w:spacing w:before="60" w:after="60"/>
              <w:rPr>
                <w:rFonts w:asciiTheme="minorHAnsi" w:hAnsiTheme="minorHAnsi" w:cstheme="minorHAnsi"/>
                <w:bCs/>
                <w:i/>
                <w:iCs/>
                <w:u w:val="single"/>
              </w:rPr>
            </w:pPr>
            <w:r w:rsidRPr="00AC773E">
              <w:rPr>
                <w:rFonts w:asciiTheme="minorHAnsi" w:hAnsiTheme="minorHAnsi" w:cstheme="minorHAnsi"/>
                <w:bCs/>
                <w:i/>
                <w:iCs/>
                <w:u w:val="single"/>
              </w:rPr>
              <w:t>Instruction</w:t>
            </w:r>
            <w:r w:rsidRPr="00AC773E">
              <w:rPr>
                <w:rFonts w:asciiTheme="minorHAnsi" w:hAnsiTheme="minorHAnsi" w:cstheme="minorHAnsi"/>
                <w:bCs/>
                <w:i/>
                <w:iCs/>
              </w:rPr>
              <w:t xml:space="preserve">: If ‘YES’, explain the specific commitment your organisation is making to implement </w:t>
            </w:r>
            <w:r>
              <w:rPr>
                <w:rFonts w:asciiTheme="minorHAnsi" w:hAnsiTheme="minorHAnsi" w:cstheme="minorHAnsi"/>
                <w:bCs/>
                <w:i/>
                <w:iCs/>
              </w:rPr>
              <w:t xml:space="preserve">a </w:t>
            </w:r>
            <w:r w:rsidRPr="00AC773E">
              <w:rPr>
                <w:rFonts w:asciiTheme="minorHAnsi" w:hAnsiTheme="minorHAnsi" w:cstheme="minorHAnsi"/>
                <w:bCs/>
                <w:i/>
                <w:iCs/>
              </w:rPr>
              <w:t>polic</w:t>
            </w:r>
            <w:r>
              <w:rPr>
                <w:rFonts w:asciiTheme="minorHAnsi" w:hAnsiTheme="minorHAnsi" w:cstheme="minorHAnsi"/>
                <w:bCs/>
                <w:i/>
                <w:iCs/>
              </w:rPr>
              <w:t>y</w:t>
            </w:r>
            <w:r w:rsidRPr="00AC773E">
              <w:rPr>
                <w:rFonts w:asciiTheme="minorHAnsi" w:hAnsiTheme="minorHAnsi" w:cstheme="minorHAnsi"/>
                <w:bCs/>
                <w:i/>
                <w:iCs/>
              </w:rPr>
              <w:t xml:space="preserve"> / procedure / initiative (e.g. key features, implementation process and timeline).</w:t>
            </w:r>
          </w:p>
        </w:tc>
      </w:tr>
      <w:tr w:rsidR="006651FE" w:rsidRPr="00AC773E" w14:paraId="4944A762" w14:textId="77777777" w:rsidTr="005067F4">
        <w:tc>
          <w:tcPr>
            <w:tcW w:w="8790" w:type="dxa"/>
          </w:tcPr>
          <w:p w14:paraId="40CC965D" w14:textId="05076E56" w:rsidR="006651FE" w:rsidRPr="006651FE" w:rsidRDefault="006651FE" w:rsidP="000100D7">
            <w:pPr>
              <w:pStyle w:val="DHHSbullet2"/>
              <w:numPr>
                <w:ilvl w:val="0"/>
                <w:numId w:val="61"/>
              </w:numPr>
              <w:spacing w:before="60" w:after="60" w:line="240" w:lineRule="auto"/>
              <w:ind w:left="457"/>
              <w:rPr>
                <w:rFonts w:asciiTheme="minorHAnsi" w:hAnsiTheme="minorHAnsi" w:cstheme="minorHAnsi"/>
              </w:rPr>
            </w:pPr>
            <w:r w:rsidRPr="006651FE">
              <w:rPr>
                <w:rFonts w:asciiTheme="minorHAnsi" w:hAnsiTheme="minorHAnsi" w:cstheme="minorHAnsi"/>
              </w:rPr>
              <w:t>In the past 24-month period, has your organisation complied with its obligations under Commonwealth workplace relations legislation?</w:t>
            </w:r>
          </w:p>
        </w:tc>
        <w:sdt>
          <w:sdtPr>
            <w:rPr>
              <w:rFonts w:asciiTheme="minorHAnsi" w:hAnsiTheme="minorHAnsi" w:cstheme="minorHAnsi"/>
              <w:sz w:val="28"/>
              <w:szCs w:val="28"/>
            </w:rPr>
            <w:id w:val="442122867"/>
            <w14:checkbox>
              <w14:checked w14:val="0"/>
              <w14:checkedState w14:val="2612" w14:font="MS Gothic"/>
              <w14:uncheckedState w14:val="2610" w14:font="MS Gothic"/>
            </w14:checkbox>
          </w:sdtPr>
          <w:sdtEndPr/>
          <w:sdtContent>
            <w:tc>
              <w:tcPr>
                <w:tcW w:w="708" w:type="dxa"/>
              </w:tcPr>
              <w:p w14:paraId="03B143CF" w14:textId="5A1A25F7" w:rsidR="006651FE" w:rsidRPr="00AC773E" w:rsidRDefault="006651FE" w:rsidP="006651FE">
                <w:pPr>
                  <w:pStyle w:val="DHHSbullet2"/>
                  <w:numPr>
                    <w:ilvl w:val="0"/>
                    <w:numId w:val="0"/>
                  </w:numPr>
                  <w:spacing w:before="60" w:after="60" w:line="240" w:lineRule="auto"/>
                  <w:jc w:val="center"/>
                  <w:rPr>
                    <w:rFonts w:asciiTheme="minorHAnsi" w:hAnsiTheme="minorHAnsi" w:cstheme="minorHAnsi"/>
                    <w:sz w:val="28"/>
                    <w:szCs w:val="28"/>
                  </w:rPr>
                </w:pPr>
                <w:r w:rsidRPr="00AC773E">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2084911990"/>
            <w14:checkbox>
              <w14:checked w14:val="0"/>
              <w14:checkedState w14:val="2612" w14:font="MS Gothic"/>
              <w14:uncheckedState w14:val="2610" w14:font="MS Gothic"/>
            </w14:checkbox>
          </w:sdtPr>
          <w:sdtEndPr/>
          <w:sdtContent>
            <w:tc>
              <w:tcPr>
                <w:tcW w:w="709" w:type="dxa"/>
              </w:tcPr>
              <w:p w14:paraId="4282FD65" w14:textId="382F6473" w:rsidR="006651FE" w:rsidRPr="00AC773E" w:rsidRDefault="006651FE" w:rsidP="006651FE">
                <w:pPr>
                  <w:pStyle w:val="DHHSbullet2"/>
                  <w:numPr>
                    <w:ilvl w:val="0"/>
                    <w:numId w:val="0"/>
                  </w:numPr>
                  <w:spacing w:before="60" w:after="60" w:line="240" w:lineRule="auto"/>
                  <w:jc w:val="center"/>
                  <w:rPr>
                    <w:rFonts w:asciiTheme="minorHAnsi" w:hAnsiTheme="minorHAnsi" w:cstheme="minorHAnsi"/>
                    <w:sz w:val="28"/>
                    <w:szCs w:val="28"/>
                  </w:rPr>
                </w:pPr>
                <w:r w:rsidRPr="00AC773E">
                  <w:rPr>
                    <w:rFonts w:ascii="Segoe UI Symbol" w:eastAsia="MS Gothic" w:hAnsi="Segoe UI Symbol" w:cs="Segoe UI Symbol"/>
                    <w:sz w:val="28"/>
                    <w:szCs w:val="28"/>
                  </w:rPr>
                  <w:t>☐</w:t>
                </w:r>
              </w:p>
            </w:tc>
          </w:sdtContent>
        </w:sdt>
        <w:tc>
          <w:tcPr>
            <w:tcW w:w="4870" w:type="dxa"/>
          </w:tcPr>
          <w:p w14:paraId="363FD113" w14:textId="6AD3D8DC" w:rsidR="006651FE" w:rsidRPr="00EE43B0" w:rsidRDefault="006651FE" w:rsidP="006651FE">
            <w:pPr>
              <w:pStyle w:val="DHHStabletext6pt"/>
              <w:spacing w:before="60" w:after="60"/>
              <w:rPr>
                <w:rFonts w:asciiTheme="minorHAnsi" w:hAnsiTheme="minorHAnsi" w:cstheme="minorHAnsi"/>
                <w:bCs/>
                <w:i/>
                <w:iCs/>
                <w:u w:val="single"/>
              </w:rPr>
            </w:pPr>
            <w:r w:rsidRPr="00EE43B0">
              <w:rPr>
                <w:rFonts w:asciiTheme="minorHAnsi" w:hAnsiTheme="minorHAnsi" w:cstheme="minorHAnsi"/>
                <w:bCs/>
                <w:i/>
                <w:iCs/>
                <w:u w:val="single"/>
              </w:rPr>
              <w:t>Instruction</w:t>
            </w:r>
            <w:r w:rsidRPr="00EE43B0">
              <w:rPr>
                <w:rFonts w:asciiTheme="minorHAnsi" w:hAnsiTheme="minorHAnsi" w:cstheme="minorHAnsi"/>
                <w:bCs/>
                <w:i/>
                <w:iCs/>
              </w:rPr>
              <w:t xml:space="preserve">: If ‘NO’, explain the reason/s for this response. </w:t>
            </w:r>
          </w:p>
        </w:tc>
      </w:tr>
      <w:tr w:rsidR="009654AE" w:rsidRPr="00AC773E" w14:paraId="0C36D5C1" w14:textId="77777777" w:rsidTr="005067F4">
        <w:tc>
          <w:tcPr>
            <w:tcW w:w="8790" w:type="dxa"/>
          </w:tcPr>
          <w:p w14:paraId="39382D0A" w14:textId="77777777" w:rsidR="009654AE" w:rsidRDefault="009654AE" w:rsidP="00621D63">
            <w:pPr>
              <w:pStyle w:val="DHHSbullet2"/>
              <w:numPr>
                <w:ilvl w:val="0"/>
                <w:numId w:val="61"/>
              </w:numPr>
              <w:spacing w:before="60" w:after="0" w:line="240" w:lineRule="auto"/>
              <w:ind w:left="457"/>
              <w:rPr>
                <w:rFonts w:asciiTheme="minorHAnsi" w:hAnsiTheme="minorHAnsi" w:cstheme="minorHAnsi"/>
              </w:rPr>
            </w:pPr>
            <w:r w:rsidRPr="006651FE">
              <w:rPr>
                <w:rFonts w:asciiTheme="minorHAnsi" w:hAnsiTheme="minorHAnsi" w:cstheme="minorHAnsi"/>
              </w:rPr>
              <w:t>In the past 24-month period, has your organisation made the following payments relating to minimum wages and employment conditions?</w:t>
            </w:r>
          </w:p>
          <w:p w14:paraId="4DDFC1D9" w14:textId="77777777" w:rsidR="009654AE" w:rsidRDefault="009654AE" w:rsidP="00621D63">
            <w:pPr>
              <w:pStyle w:val="DHHSbullet2"/>
              <w:numPr>
                <w:ilvl w:val="1"/>
                <w:numId w:val="63"/>
              </w:numPr>
              <w:spacing w:after="0" w:line="240" w:lineRule="auto"/>
              <w:ind w:left="882"/>
              <w:rPr>
                <w:rFonts w:asciiTheme="minorHAnsi" w:hAnsiTheme="minorHAnsi" w:cstheme="minorHAnsi"/>
              </w:rPr>
            </w:pPr>
            <w:r w:rsidRPr="0056381C">
              <w:rPr>
                <w:rFonts w:asciiTheme="minorHAnsi" w:hAnsiTheme="minorHAnsi" w:cstheme="minorHAnsi"/>
              </w:rPr>
              <w:t>wages including penalty rates, overtime and casual rates;</w:t>
            </w:r>
          </w:p>
          <w:p w14:paraId="1259AE93" w14:textId="77777777" w:rsidR="009654AE" w:rsidRDefault="009654AE" w:rsidP="00621D63">
            <w:pPr>
              <w:pStyle w:val="DHHSbullet2"/>
              <w:numPr>
                <w:ilvl w:val="1"/>
                <w:numId w:val="63"/>
              </w:numPr>
              <w:spacing w:after="0" w:line="240" w:lineRule="auto"/>
              <w:ind w:left="882"/>
              <w:rPr>
                <w:rFonts w:asciiTheme="minorHAnsi" w:hAnsiTheme="minorHAnsi" w:cstheme="minorHAnsi"/>
              </w:rPr>
            </w:pPr>
            <w:r w:rsidRPr="0056381C">
              <w:rPr>
                <w:rFonts w:asciiTheme="minorHAnsi" w:hAnsiTheme="minorHAnsi" w:cstheme="minorHAnsi"/>
              </w:rPr>
              <w:t>allowances;</w:t>
            </w:r>
          </w:p>
          <w:p w14:paraId="39A5E64C" w14:textId="77777777" w:rsidR="009654AE" w:rsidRDefault="009654AE" w:rsidP="00621D63">
            <w:pPr>
              <w:pStyle w:val="DHHSbullet2"/>
              <w:numPr>
                <w:ilvl w:val="1"/>
                <w:numId w:val="63"/>
              </w:numPr>
              <w:spacing w:after="0" w:line="240" w:lineRule="auto"/>
              <w:ind w:left="882"/>
              <w:rPr>
                <w:rFonts w:asciiTheme="minorHAnsi" w:hAnsiTheme="minorHAnsi" w:cstheme="minorHAnsi"/>
              </w:rPr>
            </w:pPr>
            <w:r w:rsidRPr="0056381C">
              <w:rPr>
                <w:rFonts w:asciiTheme="minorHAnsi" w:hAnsiTheme="minorHAnsi" w:cstheme="minorHAnsi"/>
              </w:rPr>
              <w:t>annual leave;</w:t>
            </w:r>
          </w:p>
          <w:p w14:paraId="5F89995E" w14:textId="77777777" w:rsidR="009654AE" w:rsidRDefault="009654AE" w:rsidP="00621D63">
            <w:pPr>
              <w:pStyle w:val="DHHSbullet2"/>
              <w:numPr>
                <w:ilvl w:val="1"/>
                <w:numId w:val="63"/>
              </w:numPr>
              <w:spacing w:after="0" w:line="240" w:lineRule="auto"/>
              <w:ind w:left="882"/>
              <w:rPr>
                <w:rFonts w:asciiTheme="minorHAnsi" w:hAnsiTheme="minorHAnsi" w:cstheme="minorHAnsi"/>
              </w:rPr>
            </w:pPr>
            <w:r>
              <w:rPr>
                <w:rFonts w:asciiTheme="minorHAnsi" w:hAnsiTheme="minorHAnsi" w:cstheme="minorHAnsi"/>
              </w:rPr>
              <w:lastRenderedPageBreak/>
              <w:t>long service leave;</w:t>
            </w:r>
          </w:p>
          <w:p w14:paraId="7C208E4E" w14:textId="73893E7D" w:rsidR="009654AE" w:rsidRDefault="009654AE" w:rsidP="00621D63">
            <w:pPr>
              <w:pStyle w:val="DHHSbullet2"/>
              <w:numPr>
                <w:ilvl w:val="1"/>
                <w:numId w:val="63"/>
              </w:numPr>
              <w:spacing w:after="0" w:line="240" w:lineRule="auto"/>
              <w:ind w:left="882"/>
              <w:rPr>
                <w:rFonts w:asciiTheme="minorHAnsi" w:hAnsiTheme="minorHAnsi" w:cstheme="minorHAnsi"/>
              </w:rPr>
            </w:pPr>
            <w:r>
              <w:rPr>
                <w:rFonts w:asciiTheme="minorHAnsi" w:hAnsiTheme="minorHAnsi" w:cstheme="minorHAnsi"/>
              </w:rPr>
              <w:t>superannuation;</w:t>
            </w:r>
          </w:p>
          <w:p w14:paraId="74F26CDA" w14:textId="27479CF6" w:rsidR="009654AE" w:rsidRDefault="009654AE" w:rsidP="00621D63">
            <w:pPr>
              <w:pStyle w:val="DHHSbullet2"/>
              <w:numPr>
                <w:ilvl w:val="1"/>
                <w:numId w:val="63"/>
              </w:numPr>
              <w:spacing w:after="0" w:line="240" w:lineRule="auto"/>
              <w:ind w:left="882"/>
              <w:rPr>
                <w:rFonts w:asciiTheme="minorHAnsi" w:hAnsiTheme="minorHAnsi" w:cstheme="minorHAnsi"/>
              </w:rPr>
            </w:pPr>
            <w:r>
              <w:rPr>
                <w:rFonts w:asciiTheme="minorHAnsi" w:hAnsiTheme="minorHAnsi" w:cstheme="minorHAnsi"/>
              </w:rPr>
              <w:t>workers compensation insurance; and</w:t>
            </w:r>
          </w:p>
          <w:p w14:paraId="6FA37096" w14:textId="33B6C1F5" w:rsidR="009654AE" w:rsidRPr="0056381C" w:rsidRDefault="009654AE" w:rsidP="00621D63">
            <w:pPr>
              <w:pStyle w:val="DHHSbullet2"/>
              <w:numPr>
                <w:ilvl w:val="1"/>
                <w:numId w:val="63"/>
              </w:numPr>
              <w:spacing w:after="60" w:line="240" w:lineRule="auto"/>
              <w:ind w:left="882"/>
              <w:rPr>
                <w:rFonts w:asciiTheme="minorHAnsi" w:hAnsiTheme="minorHAnsi" w:cstheme="minorHAnsi"/>
              </w:rPr>
            </w:pPr>
            <w:r>
              <w:rPr>
                <w:rFonts w:asciiTheme="minorHAnsi" w:hAnsiTheme="minorHAnsi" w:cstheme="minorHAnsi"/>
              </w:rPr>
              <w:t xml:space="preserve">any other lawful payments where they are specified in a modern award or enterprise agreement (e.g. payments made to redundancy funds). </w:t>
            </w:r>
          </w:p>
        </w:tc>
        <w:sdt>
          <w:sdtPr>
            <w:rPr>
              <w:rFonts w:asciiTheme="minorHAnsi" w:hAnsiTheme="minorHAnsi" w:cstheme="minorHAnsi"/>
              <w:sz w:val="28"/>
              <w:szCs w:val="28"/>
            </w:rPr>
            <w:id w:val="-1143422381"/>
            <w14:checkbox>
              <w14:checked w14:val="0"/>
              <w14:checkedState w14:val="2612" w14:font="MS Gothic"/>
              <w14:uncheckedState w14:val="2610" w14:font="MS Gothic"/>
            </w14:checkbox>
          </w:sdtPr>
          <w:sdtEndPr/>
          <w:sdtContent>
            <w:tc>
              <w:tcPr>
                <w:tcW w:w="708" w:type="dxa"/>
              </w:tcPr>
              <w:p w14:paraId="6C2322E6" w14:textId="285C1299" w:rsidR="009654AE" w:rsidRPr="00AC773E" w:rsidRDefault="009654AE" w:rsidP="009654AE">
                <w:pPr>
                  <w:pStyle w:val="DHHSbullet2"/>
                  <w:numPr>
                    <w:ilvl w:val="0"/>
                    <w:numId w:val="0"/>
                  </w:numPr>
                  <w:spacing w:before="60" w:after="60" w:line="240" w:lineRule="auto"/>
                  <w:jc w:val="center"/>
                  <w:rPr>
                    <w:rFonts w:asciiTheme="minorHAnsi" w:hAnsiTheme="minorHAnsi" w:cstheme="minorHAnsi"/>
                    <w:sz w:val="28"/>
                    <w:szCs w:val="28"/>
                  </w:rPr>
                </w:pPr>
                <w:r w:rsidRPr="00AC773E">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1243530773"/>
            <w14:checkbox>
              <w14:checked w14:val="0"/>
              <w14:checkedState w14:val="2612" w14:font="MS Gothic"/>
              <w14:uncheckedState w14:val="2610" w14:font="MS Gothic"/>
            </w14:checkbox>
          </w:sdtPr>
          <w:sdtEndPr/>
          <w:sdtContent>
            <w:tc>
              <w:tcPr>
                <w:tcW w:w="709" w:type="dxa"/>
              </w:tcPr>
              <w:p w14:paraId="1AFECDDD" w14:textId="6F424F65" w:rsidR="009654AE" w:rsidRPr="00AC773E" w:rsidRDefault="009654AE" w:rsidP="009654AE">
                <w:pPr>
                  <w:pStyle w:val="DHHSbullet2"/>
                  <w:numPr>
                    <w:ilvl w:val="0"/>
                    <w:numId w:val="0"/>
                  </w:numPr>
                  <w:spacing w:before="60" w:after="60" w:line="240" w:lineRule="auto"/>
                  <w:jc w:val="center"/>
                  <w:rPr>
                    <w:rFonts w:asciiTheme="minorHAnsi" w:hAnsiTheme="minorHAnsi" w:cstheme="minorHAnsi"/>
                    <w:sz w:val="28"/>
                    <w:szCs w:val="28"/>
                  </w:rPr>
                </w:pPr>
                <w:r w:rsidRPr="00AC773E">
                  <w:rPr>
                    <w:rFonts w:ascii="Segoe UI Symbol" w:eastAsia="MS Gothic" w:hAnsi="Segoe UI Symbol" w:cs="Segoe UI Symbol"/>
                    <w:sz w:val="28"/>
                    <w:szCs w:val="28"/>
                  </w:rPr>
                  <w:t>☐</w:t>
                </w:r>
              </w:p>
            </w:tc>
          </w:sdtContent>
        </w:sdt>
        <w:tc>
          <w:tcPr>
            <w:tcW w:w="4870" w:type="dxa"/>
          </w:tcPr>
          <w:p w14:paraId="3C2C57F3" w14:textId="0A8A10CA" w:rsidR="009654AE" w:rsidRDefault="009654AE" w:rsidP="009654AE">
            <w:pPr>
              <w:pStyle w:val="DHHStabletext6pt"/>
              <w:spacing w:before="60" w:after="60"/>
              <w:rPr>
                <w:rFonts w:asciiTheme="minorHAnsi" w:hAnsiTheme="minorHAnsi" w:cstheme="minorHAnsi"/>
                <w:bCs/>
                <w:u w:val="single"/>
              </w:rPr>
            </w:pPr>
            <w:r w:rsidRPr="00EE43B0">
              <w:rPr>
                <w:rFonts w:asciiTheme="minorHAnsi" w:hAnsiTheme="minorHAnsi" w:cstheme="minorHAnsi"/>
                <w:bCs/>
                <w:i/>
                <w:iCs/>
                <w:u w:val="single"/>
              </w:rPr>
              <w:t>Instruction</w:t>
            </w:r>
            <w:r w:rsidRPr="00EE43B0">
              <w:rPr>
                <w:rFonts w:asciiTheme="minorHAnsi" w:hAnsiTheme="minorHAnsi" w:cstheme="minorHAnsi"/>
                <w:bCs/>
                <w:i/>
                <w:iCs/>
              </w:rPr>
              <w:t xml:space="preserve">: If ‘NO’, explain </w:t>
            </w:r>
            <w:r w:rsidR="00E329A8">
              <w:rPr>
                <w:rFonts w:asciiTheme="minorHAnsi" w:hAnsiTheme="minorHAnsi" w:cstheme="minorHAnsi"/>
                <w:bCs/>
                <w:i/>
                <w:iCs/>
              </w:rPr>
              <w:t>which payments have not been made and why</w:t>
            </w:r>
            <w:r w:rsidRPr="00EE43B0">
              <w:rPr>
                <w:rFonts w:asciiTheme="minorHAnsi" w:hAnsiTheme="minorHAnsi" w:cstheme="minorHAnsi"/>
                <w:bCs/>
                <w:i/>
                <w:iCs/>
              </w:rPr>
              <w:t>.</w:t>
            </w:r>
          </w:p>
        </w:tc>
      </w:tr>
      <w:tr w:rsidR="00EE43B0" w:rsidRPr="00AC773E" w14:paraId="762DD205" w14:textId="77777777" w:rsidTr="005067F4">
        <w:tc>
          <w:tcPr>
            <w:tcW w:w="8790" w:type="dxa"/>
          </w:tcPr>
          <w:p w14:paraId="16405BDB" w14:textId="77777777" w:rsidR="00EE43B0" w:rsidRDefault="00EE43B0" w:rsidP="000100D7">
            <w:pPr>
              <w:pStyle w:val="DHHSbullet2"/>
              <w:numPr>
                <w:ilvl w:val="0"/>
                <w:numId w:val="61"/>
              </w:numPr>
              <w:spacing w:before="60" w:after="60" w:line="240" w:lineRule="auto"/>
              <w:ind w:left="457"/>
              <w:rPr>
                <w:rFonts w:asciiTheme="minorHAnsi" w:hAnsiTheme="minorHAnsi" w:cstheme="minorHAnsi"/>
              </w:rPr>
            </w:pPr>
            <w:r w:rsidRPr="0056381C">
              <w:rPr>
                <w:rFonts w:asciiTheme="minorHAnsi" w:hAnsiTheme="minorHAnsi" w:cstheme="minorHAnsi"/>
              </w:rPr>
              <w:t>In the last 24-month period, has your organisation been subject to:</w:t>
            </w:r>
          </w:p>
          <w:p w14:paraId="1A378852" w14:textId="77777777" w:rsidR="00EE43B0" w:rsidRDefault="00EE43B0" w:rsidP="000100D7">
            <w:pPr>
              <w:pStyle w:val="DHHSbullet2"/>
              <w:numPr>
                <w:ilvl w:val="1"/>
                <w:numId w:val="64"/>
              </w:numPr>
              <w:spacing w:before="60" w:after="60" w:line="240" w:lineRule="auto"/>
              <w:ind w:left="882"/>
              <w:rPr>
                <w:rFonts w:asciiTheme="minorHAnsi" w:hAnsiTheme="minorHAnsi" w:cstheme="minorHAnsi"/>
              </w:rPr>
            </w:pPr>
            <w:r w:rsidRPr="0056381C">
              <w:rPr>
                <w:rFonts w:asciiTheme="minorHAnsi" w:hAnsiTheme="minorHAnsi" w:cstheme="minorHAnsi"/>
              </w:rPr>
              <w:t>any findings against it by a court or tribunal regarding breach of an industrial instrument, including a breach of a non-confidential consent order?</w:t>
            </w:r>
          </w:p>
          <w:p w14:paraId="6C589C2D" w14:textId="112559FF" w:rsidR="00EE43B0" w:rsidRPr="006651FE" w:rsidRDefault="00EE43B0" w:rsidP="000100D7">
            <w:pPr>
              <w:pStyle w:val="DHHSbullet2"/>
              <w:numPr>
                <w:ilvl w:val="1"/>
                <w:numId w:val="64"/>
              </w:numPr>
              <w:spacing w:before="60" w:after="60" w:line="240" w:lineRule="auto"/>
              <w:ind w:left="882"/>
              <w:rPr>
                <w:rFonts w:asciiTheme="minorHAnsi" w:hAnsiTheme="minorHAnsi" w:cstheme="minorHAnsi"/>
              </w:rPr>
            </w:pPr>
            <w:r w:rsidRPr="0056381C">
              <w:rPr>
                <w:rFonts w:asciiTheme="minorHAnsi" w:hAnsiTheme="minorHAnsi" w:cstheme="minorHAnsi"/>
              </w:rPr>
              <w:t>any current proceedings in respect of a breach of an industrial instrument?</w:t>
            </w:r>
          </w:p>
        </w:tc>
        <w:sdt>
          <w:sdtPr>
            <w:rPr>
              <w:rFonts w:asciiTheme="minorHAnsi" w:hAnsiTheme="minorHAnsi" w:cstheme="minorHAnsi"/>
              <w:sz w:val="28"/>
              <w:szCs w:val="28"/>
            </w:rPr>
            <w:id w:val="-242030004"/>
            <w14:checkbox>
              <w14:checked w14:val="0"/>
              <w14:checkedState w14:val="2612" w14:font="MS Gothic"/>
              <w14:uncheckedState w14:val="2610" w14:font="MS Gothic"/>
            </w14:checkbox>
          </w:sdtPr>
          <w:sdtEndPr/>
          <w:sdtContent>
            <w:tc>
              <w:tcPr>
                <w:tcW w:w="708" w:type="dxa"/>
              </w:tcPr>
              <w:p w14:paraId="1E6C648F" w14:textId="6BB97582" w:rsidR="00EE43B0" w:rsidRPr="00AC773E" w:rsidRDefault="00EE43B0" w:rsidP="00EE43B0">
                <w:pPr>
                  <w:pStyle w:val="DHHSbullet2"/>
                  <w:numPr>
                    <w:ilvl w:val="0"/>
                    <w:numId w:val="0"/>
                  </w:numPr>
                  <w:spacing w:before="60" w:after="60" w:line="240" w:lineRule="auto"/>
                  <w:jc w:val="center"/>
                  <w:rPr>
                    <w:rFonts w:asciiTheme="minorHAnsi" w:hAnsiTheme="minorHAnsi" w:cstheme="minorHAnsi"/>
                    <w:sz w:val="28"/>
                    <w:szCs w:val="28"/>
                  </w:rPr>
                </w:pPr>
                <w:r w:rsidRPr="00AC773E">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1085993738"/>
            <w14:checkbox>
              <w14:checked w14:val="0"/>
              <w14:checkedState w14:val="2612" w14:font="MS Gothic"/>
              <w14:uncheckedState w14:val="2610" w14:font="MS Gothic"/>
            </w14:checkbox>
          </w:sdtPr>
          <w:sdtEndPr/>
          <w:sdtContent>
            <w:tc>
              <w:tcPr>
                <w:tcW w:w="709" w:type="dxa"/>
              </w:tcPr>
              <w:p w14:paraId="3F5A7F51" w14:textId="44DDF1DD" w:rsidR="00EE43B0" w:rsidRPr="00AC773E" w:rsidRDefault="00EE43B0" w:rsidP="00EE43B0">
                <w:pPr>
                  <w:pStyle w:val="DHHSbullet2"/>
                  <w:numPr>
                    <w:ilvl w:val="0"/>
                    <w:numId w:val="0"/>
                  </w:numPr>
                  <w:spacing w:before="60" w:after="60" w:line="240" w:lineRule="auto"/>
                  <w:jc w:val="center"/>
                  <w:rPr>
                    <w:rFonts w:asciiTheme="minorHAnsi" w:hAnsiTheme="minorHAnsi" w:cstheme="minorHAnsi"/>
                    <w:sz w:val="28"/>
                    <w:szCs w:val="28"/>
                  </w:rPr>
                </w:pPr>
                <w:r w:rsidRPr="00AC773E">
                  <w:rPr>
                    <w:rFonts w:ascii="Segoe UI Symbol" w:eastAsia="MS Gothic" w:hAnsi="Segoe UI Symbol" w:cs="Segoe UI Symbol"/>
                    <w:sz w:val="28"/>
                    <w:szCs w:val="28"/>
                  </w:rPr>
                  <w:t>☐</w:t>
                </w:r>
              </w:p>
            </w:tc>
          </w:sdtContent>
        </w:sdt>
        <w:tc>
          <w:tcPr>
            <w:tcW w:w="4870" w:type="dxa"/>
          </w:tcPr>
          <w:p w14:paraId="0DD31734" w14:textId="723B6082" w:rsidR="00EE43B0" w:rsidRDefault="009654AE" w:rsidP="00EE43B0">
            <w:pPr>
              <w:pStyle w:val="DHHStabletext6pt"/>
              <w:spacing w:before="60" w:after="60"/>
              <w:rPr>
                <w:rFonts w:asciiTheme="minorHAnsi" w:hAnsiTheme="minorHAnsi" w:cstheme="minorHAnsi"/>
                <w:bCs/>
                <w:u w:val="single"/>
              </w:rPr>
            </w:pPr>
            <w:r w:rsidRPr="00EE43B0">
              <w:rPr>
                <w:rFonts w:asciiTheme="minorHAnsi" w:hAnsiTheme="minorHAnsi" w:cstheme="minorHAnsi"/>
                <w:bCs/>
                <w:i/>
                <w:iCs/>
                <w:u w:val="single"/>
              </w:rPr>
              <w:t>Instruction</w:t>
            </w:r>
            <w:r w:rsidRPr="00EE43B0">
              <w:rPr>
                <w:rFonts w:asciiTheme="minorHAnsi" w:hAnsiTheme="minorHAnsi" w:cstheme="minorHAnsi"/>
                <w:bCs/>
                <w:i/>
                <w:iCs/>
              </w:rPr>
              <w:t xml:space="preserve">: If ‘NO’, </w:t>
            </w:r>
            <w:r>
              <w:rPr>
                <w:rFonts w:asciiTheme="minorHAnsi" w:hAnsiTheme="minorHAnsi" w:cstheme="minorHAnsi"/>
                <w:bCs/>
                <w:i/>
                <w:iCs/>
              </w:rPr>
              <w:t>provide further information about the event/s</w:t>
            </w:r>
            <w:r w:rsidRPr="00EE43B0">
              <w:rPr>
                <w:rFonts w:asciiTheme="minorHAnsi" w:hAnsiTheme="minorHAnsi" w:cstheme="minorHAnsi"/>
                <w:bCs/>
                <w:i/>
                <w:iCs/>
              </w:rPr>
              <w:t>.</w:t>
            </w:r>
          </w:p>
        </w:tc>
      </w:tr>
      <w:tr w:rsidR="00D31644" w:rsidRPr="00AC773E" w14:paraId="12D7FF7E" w14:textId="77777777" w:rsidTr="005067F4">
        <w:tc>
          <w:tcPr>
            <w:tcW w:w="8790" w:type="dxa"/>
          </w:tcPr>
          <w:p w14:paraId="09FC0706" w14:textId="09692307" w:rsidR="00D31644" w:rsidRPr="0054636F" w:rsidRDefault="00D31644" w:rsidP="000100D7">
            <w:pPr>
              <w:pStyle w:val="DHHSbullet2"/>
              <w:numPr>
                <w:ilvl w:val="0"/>
                <w:numId w:val="61"/>
              </w:numPr>
              <w:spacing w:before="60" w:after="60" w:line="240" w:lineRule="auto"/>
              <w:ind w:left="457"/>
              <w:rPr>
                <w:rFonts w:asciiTheme="minorHAnsi" w:hAnsiTheme="minorHAnsi" w:cstheme="minorHAnsi"/>
              </w:rPr>
            </w:pPr>
            <w:r w:rsidRPr="0054636F">
              <w:rPr>
                <w:rFonts w:asciiTheme="minorHAnsi" w:hAnsiTheme="minorHAnsi" w:cstheme="minorHAnsi"/>
              </w:rPr>
              <w:t xml:space="preserve">Will your organisation be taking additional steps over the </w:t>
            </w:r>
            <w:r w:rsidR="00610CFC" w:rsidRPr="0054636F">
              <w:rPr>
                <w:rFonts w:asciiTheme="minorHAnsi" w:hAnsiTheme="minorHAnsi" w:cstheme="minorHAnsi"/>
              </w:rPr>
              <w:t>term</w:t>
            </w:r>
            <w:r w:rsidRPr="0054636F">
              <w:rPr>
                <w:rFonts w:asciiTheme="minorHAnsi" w:hAnsiTheme="minorHAnsi" w:cstheme="minorHAnsi"/>
              </w:rPr>
              <w:t xml:space="preserve"> of th</w:t>
            </w:r>
            <w:r w:rsidR="00610CFC" w:rsidRPr="0054636F">
              <w:rPr>
                <w:rFonts w:asciiTheme="minorHAnsi" w:hAnsiTheme="minorHAnsi" w:cstheme="minorHAnsi"/>
              </w:rPr>
              <w:t>is</w:t>
            </w:r>
            <w:r w:rsidRPr="0054636F">
              <w:rPr>
                <w:rFonts w:asciiTheme="minorHAnsi" w:hAnsiTheme="minorHAnsi" w:cstheme="minorHAnsi"/>
              </w:rPr>
              <w:t xml:space="preserve"> </w:t>
            </w:r>
            <w:r w:rsidR="00610CFC" w:rsidRPr="0054636F">
              <w:rPr>
                <w:rFonts w:asciiTheme="minorHAnsi" w:hAnsiTheme="minorHAnsi" w:cstheme="minorHAnsi"/>
              </w:rPr>
              <w:t>A</w:t>
            </w:r>
            <w:r w:rsidRPr="0054636F">
              <w:rPr>
                <w:rFonts w:asciiTheme="minorHAnsi" w:hAnsiTheme="minorHAnsi" w:cstheme="minorHAnsi"/>
              </w:rPr>
              <w:t>greement to provide a safe and fair workplace for all employees and sub-contractors?</w:t>
            </w:r>
          </w:p>
          <w:p w14:paraId="2E9F1D8C" w14:textId="062BDFA1" w:rsidR="00D31644" w:rsidRPr="0054636F" w:rsidRDefault="00D31644" w:rsidP="00D31644">
            <w:pPr>
              <w:pStyle w:val="DHHSbullet2"/>
              <w:numPr>
                <w:ilvl w:val="0"/>
                <w:numId w:val="0"/>
              </w:numPr>
              <w:spacing w:before="60" w:after="60" w:line="240" w:lineRule="auto"/>
              <w:ind w:left="457"/>
              <w:rPr>
                <w:rFonts w:asciiTheme="minorHAnsi" w:hAnsiTheme="minorHAnsi" w:cstheme="minorHAnsi"/>
              </w:rPr>
            </w:pPr>
          </w:p>
        </w:tc>
        <w:sdt>
          <w:sdtPr>
            <w:rPr>
              <w:rFonts w:asciiTheme="minorHAnsi" w:hAnsiTheme="minorHAnsi" w:cstheme="minorHAnsi"/>
              <w:sz w:val="28"/>
              <w:szCs w:val="28"/>
            </w:rPr>
            <w:id w:val="-1048609435"/>
            <w14:checkbox>
              <w14:checked w14:val="0"/>
              <w14:checkedState w14:val="2612" w14:font="MS Gothic"/>
              <w14:uncheckedState w14:val="2610" w14:font="MS Gothic"/>
            </w14:checkbox>
          </w:sdtPr>
          <w:sdtEndPr/>
          <w:sdtContent>
            <w:tc>
              <w:tcPr>
                <w:tcW w:w="708" w:type="dxa"/>
              </w:tcPr>
              <w:p w14:paraId="293D3CF5" w14:textId="0A27A7D2" w:rsidR="00D31644" w:rsidRPr="0054636F" w:rsidRDefault="00D31644" w:rsidP="00D31644">
                <w:pPr>
                  <w:pStyle w:val="DHHSbullet2"/>
                  <w:numPr>
                    <w:ilvl w:val="0"/>
                    <w:numId w:val="0"/>
                  </w:numPr>
                  <w:spacing w:before="60" w:after="60" w:line="240" w:lineRule="auto"/>
                  <w:jc w:val="center"/>
                  <w:rPr>
                    <w:rFonts w:asciiTheme="minorHAnsi" w:hAnsiTheme="minorHAnsi" w:cstheme="minorHAnsi"/>
                    <w:sz w:val="28"/>
                    <w:szCs w:val="28"/>
                  </w:rPr>
                </w:pPr>
                <w:r w:rsidRPr="0054636F">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463507574"/>
            <w14:checkbox>
              <w14:checked w14:val="0"/>
              <w14:checkedState w14:val="2612" w14:font="MS Gothic"/>
              <w14:uncheckedState w14:val="2610" w14:font="MS Gothic"/>
            </w14:checkbox>
          </w:sdtPr>
          <w:sdtEndPr/>
          <w:sdtContent>
            <w:tc>
              <w:tcPr>
                <w:tcW w:w="709" w:type="dxa"/>
              </w:tcPr>
              <w:p w14:paraId="2D584637" w14:textId="2E5DD4F8" w:rsidR="00D31644" w:rsidRPr="0054636F" w:rsidRDefault="00D31644" w:rsidP="00D31644">
                <w:pPr>
                  <w:pStyle w:val="DHHSbullet2"/>
                  <w:numPr>
                    <w:ilvl w:val="0"/>
                    <w:numId w:val="0"/>
                  </w:numPr>
                  <w:spacing w:before="60" w:after="60" w:line="240" w:lineRule="auto"/>
                  <w:jc w:val="center"/>
                  <w:rPr>
                    <w:rFonts w:asciiTheme="minorHAnsi" w:hAnsiTheme="minorHAnsi" w:cstheme="minorHAnsi"/>
                    <w:sz w:val="28"/>
                    <w:szCs w:val="28"/>
                  </w:rPr>
                </w:pPr>
                <w:r w:rsidRPr="0054636F">
                  <w:rPr>
                    <w:rFonts w:ascii="Segoe UI Symbol" w:eastAsia="MS Gothic" w:hAnsi="Segoe UI Symbol" w:cs="Segoe UI Symbol"/>
                    <w:sz w:val="28"/>
                    <w:szCs w:val="28"/>
                  </w:rPr>
                  <w:t>☐</w:t>
                </w:r>
              </w:p>
            </w:tc>
          </w:sdtContent>
        </w:sdt>
        <w:tc>
          <w:tcPr>
            <w:tcW w:w="4870" w:type="dxa"/>
          </w:tcPr>
          <w:p w14:paraId="2E8A8333" w14:textId="166E0D99" w:rsidR="00D31644" w:rsidRPr="0054636F" w:rsidRDefault="00D31644" w:rsidP="00D31644">
            <w:pPr>
              <w:pStyle w:val="DHHStabletext6pt"/>
              <w:spacing w:before="60" w:after="60"/>
              <w:rPr>
                <w:rFonts w:asciiTheme="minorHAnsi" w:hAnsiTheme="minorHAnsi" w:cstheme="minorHAnsi"/>
                <w:bCs/>
                <w:i/>
                <w:iCs/>
                <w:u w:val="single"/>
              </w:rPr>
            </w:pPr>
            <w:r w:rsidRPr="0054636F">
              <w:rPr>
                <w:rFonts w:asciiTheme="minorHAnsi" w:hAnsiTheme="minorHAnsi" w:cstheme="minorHAnsi"/>
                <w:bCs/>
                <w:i/>
                <w:iCs/>
                <w:u w:val="single"/>
              </w:rPr>
              <w:t>Instruction</w:t>
            </w:r>
            <w:r w:rsidRPr="0054636F">
              <w:rPr>
                <w:rFonts w:asciiTheme="minorHAnsi" w:hAnsiTheme="minorHAnsi" w:cstheme="minorHAnsi"/>
                <w:bCs/>
                <w:i/>
                <w:iCs/>
              </w:rPr>
              <w:t xml:space="preserve">: </w:t>
            </w:r>
            <w:r w:rsidR="00610CFC" w:rsidRPr="0054636F">
              <w:rPr>
                <w:rFonts w:asciiTheme="minorHAnsi" w:hAnsiTheme="minorHAnsi" w:cstheme="minorHAnsi"/>
                <w:bCs/>
                <w:i/>
                <w:iCs/>
              </w:rPr>
              <w:t>If “YES”,</w:t>
            </w:r>
            <w:r w:rsidR="0054636F" w:rsidRPr="0054636F">
              <w:rPr>
                <w:rFonts w:asciiTheme="minorHAnsi" w:hAnsiTheme="minorHAnsi" w:cstheme="minorHAnsi"/>
                <w:bCs/>
                <w:i/>
                <w:iCs/>
              </w:rPr>
              <w:t xml:space="preserve"> explain the specific commitment your organisation is making to implement a policy / procedure / initiative (e.g. key features, implementation process and timeline) that is</w:t>
            </w:r>
            <w:r w:rsidRPr="0054636F">
              <w:rPr>
                <w:rFonts w:asciiTheme="minorHAnsi" w:hAnsiTheme="minorHAnsi" w:cstheme="minorHAnsi"/>
                <w:bCs/>
                <w:i/>
                <w:iCs/>
              </w:rPr>
              <w:t xml:space="preserve"> over and above any information you have included elsewhere in Schedule 6</w:t>
            </w:r>
            <w:r w:rsidR="0054636F" w:rsidRPr="0054636F">
              <w:rPr>
                <w:rFonts w:asciiTheme="minorHAnsi" w:hAnsiTheme="minorHAnsi" w:cstheme="minorHAnsi"/>
                <w:bCs/>
                <w:i/>
                <w:iCs/>
              </w:rPr>
              <w:t>.</w:t>
            </w:r>
          </w:p>
        </w:tc>
      </w:tr>
    </w:tbl>
    <w:p w14:paraId="6E22FC1E" w14:textId="77777777" w:rsidR="00816FCA" w:rsidRDefault="00816FCA" w:rsidP="009654AE">
      <w:pPr>
        <w:autoSpaceDN/>
        <w:spacing w:before="100" w:after="100" w:line="276" w:lineRule="auto"/>
        <w:rPr>
          <w:rFonts w:cstheme="minorHAnsi"/>
          <w:b/>
          <w:bCs/>
        </w:rPr>
      </w:pPr>
    </w:p>
    <w:p w14:paraId="1A797591" w14:textId="3F175618" w:rsidR="001417FA" w:rsidRPr="00157F8D" w:rsidRDefault="001417FA" w:rsidP="001417FA">
      <w:pPr>
        <w:autoSpaceDN/>
        <w:spacing w:line="259" w:lineRule="auto"/>
      </w:pPr>
      <w:r w:rsidRPr="00157F8D">
        <w:rPr>
          <w:b/>
          <w:bCs/>
          <w:u w:val="single"/>
        </w:rPr>
        <w:t>Note</w:t>
      </w:r>
      <w:r>
        <w:rPr>
          <w:b/>
          <w:bCs/>
        </w:rPr>
        <w:t xml:space="preserve">: </w:t>
      </w:r>
      <w:r w:rsidRPr="00157F8D">
        <w:t xml:space="preserve">If the </w:t>
      </w:r>
      <w:r w:rsidR="000E3A45">
        <w:t>Bidder</w:t>
      </w:r>
      <w:r w:rsidRPr="00157F8D">
        <w:t xml:space="preserve"> answers ‘Yes’ to Question </w:t>
      </w:r>
      <w:r>
        <w:t>6</w:t>
      </w:r>
      <w:r w:rsidR="005641F0">
        <w:t xml:space="preserve"> or 10</w:t>
      </w:r>
      <w:r>
        <w:t xml:space="preserve"> of this Schedule</w:t>
      </w:r>
      <w:r w:rsidRPr="00157F8D">
        <w:t xml:space="preserve">, the </w:t>
      </w:r>
      <w:r w:rsidR="000E3A45">
        <w:t>Bidder</w:t>
      </w:r>
      <w:r w:rsidRPr="00157F8D">
        <w:t xml:space="preserve"> is making a Social Procurement Commitment that must be summarised in </w:t>
      </w:r>
      <w:r w:rsidRPr="001D0767">
        <w:rPr>
          <w:highlight w:val="yellow"/>
        </w:rPr>
        <w:t>Section X.</w:t>
      </w:r>
      <w:r w:rsidR="004B7497" w:rsidRPr="001D0767">
        <w:rPr>
          <w:highlight w:val="yellow"/>
        </w:rPr>
        <w:t>3</w:t>
      </w:r>
      <w:r w:rsidRPr="00157F8D">
        <w:t>.</w:t>
      </w:r>
    </w:p>
    <w:p w14:paraId="5620CBC9" w14:textId="77777777" w:rsidR="00816FCA" w:rsidRDefault="00816FCA">
      <w:pPr>
        <w:autoSpaceDN/>
        <w:spacing w:line="259" w:lineRule="auto"/>
        <w:rPr>
          <w:rFonts w:cstheme="minorHAnsi"/>
          <w:b/>
          <w:bCs/>
        </w:rPr>
      </w:pPr>
      <w:r>
        <w:rPr>
          <w:rFonts w:cstheme="minorHAnsi"/>
          <w:b/>
          <w:bCs/>
        </w:rPr>
        <w:br w:type="page"/>
      </w:r>
    </w:p>
    <w:p w14:paraId="2F1F1F82" w14:textId="383E5D7C" w:rsidR="009654AE" w:rsidRPr="00886300" w:rsidRDefault="009654AE" w:rsidP="00886300">
      <w:pPr>
        <w:pStyle w:val="Heading3"/>
        <w:rPr>
          <w:rFonts w:ascii="Calibri" w:hAnsi="Calibri" w:cs="Calibri"/>
          <w:b/>
          <w:bCs/>
          <w:color w:val="auto"/>
        </w:rPr>
      </w:pPr>
      <w:bookmarkStart w:id="11" w:name="Schedule7"/>
      <w:r w:rsidRPr="00886300">
        <w:rPr>
          <w:rFonts w:ascii="Calibri" w:hAnsi="Calibri" w:cs="Calibri"/>
          <w:b/>
          <w:bCs/>
          <w:color w:val="auto"/>
        </w:rPr>
        <w:lastRenderedPageBreak/>
        <w:t xml:space="preserve">Schedule </w:t>
      </w:r>
      <w:r w:rsidR="00032961" w:rsidRPr="00886300">
        <w:rPr>
          <w:rFonts w:ascii="Calibri" w:hAnsi="Calibri" w:cs="Calibri"/>
          <w:b/>
          <w:bCs/>
          <w:color w:val="auto"/>
        </w:rPr>
        <w:t>7</w:t>
      </w:r>
      <w:r w:rsidRPr="00886300">
        <w:rPr>
          <w:rFonts w:ascii="Calibri" w:hAnsi="Calibri" w:cs="Calibri"/>
          <w:b/>
          <w:bCs/>
          <w:color w:val="auto"/>
        </w:rPr>
        <w:t xml:space="preserve"> – Supporting regions with entrenched disadvantage </w:t>
      </w:r>
    </w:p>
    <w:bookmarkEnd w:id="11"/>
    <w:p w14:paraId="010699D6" w14:textId="77777777" w:rsidR="00FD73C1" w:rsidRPr="00000072" w:rsidRDefault="00FD73C1" w:rsidP="004D3AC1">
      <w:pPr>
        <w:spacing w:before="120" w:after="120"/>
        <w:ind w:left="720"/>
        <w:rPr>
          <w:b/>
          <w:bCs/>
          <w:highlight w:val="yellow"/>
        </w:rPr>
      </w:pPr>
      <w:r w:rsidRPr="00000072">
        <w:rPr>
          <w:b/>
          <w:bCs/>
          <w:highlight w:val="yellow"/>
        </w:rPr>
        <w:t>DRAFTING NOTE:</w:t>
      </w:r>
    </w:p>
    <w:p w14:paraId="754856D8" w14:textId="77777777" w:rsidR="00FD73C1" w:rsidRPr="00FD73C1" w:rsidRDefault="00FD73C1" w:rsidP="004D3AC1">
      <w:pPr>
        <w:pStyle w:val="NormalIndent"/>
        <w:autoSpaceDN/>
        <w:spacing w:before="100" w:line="276" w:lineRule="auto"/>
        <w:ind w:left="708"/>
        <w:rPr>
          <w:rFonts w:ascii="Calibri" w:hAnsi="Calibri" w:cstheme="minorHAnsi"/>
          <w:b/>
          <w:bCs/>
        </w:rPr>
      </w:pPr>
      <w:r w:rsidRPr="00000072">
        <w:rPr>
          <w:highlight w:val="yellow"/>
        </w:rPr>
        <w:t>If Option B is selected and this Schedule is not identified in the table at Section X.1, delete the Schedule.</w:t>
      </w:r>
    </w:p>
    <w:p w14:paraId="73388DD5" w14:textId="45E0962E" w:rsidR="00FD73C1" w:rsidRPr="00FD73C1" w:rsidRDefault="00FD73C1" w:rsidP="00FD73C1">
      <w:pPr>
        <w:pStyle w:val="DHHSbody"/>
        <w:spacing w:before="100" w:after="100" w:line="276" w:lineRule="auto"/>
        <w:rPr>
          <w:rFonts w:asciiTheme="minorHAnsi" w:hAnsiTheme="minorHAnsi"/>
          <w:b/>
          <w:bCs/>
          <w:sz w:val="22"/>
          <w:szCs w:val="22"/>
        </w:rPr>
      </w:pPr>
      <w:r w:rsidRPr="00FD73C1">
        <w:rPr>
          <w:rFonts w:asciiTheme="minorHAnsi" w:hAnsiTheme="minorHAnsi"/>
          <w:b/>
          <w:bCs/>
          <w:sz w:val="22"/>
          <w:szCs w:val="22"/>
        </w:rPr>
        <w:t>Note for Bidders: Outcomes in this Schedule have been prioritised by the Agency and must be completed (</w:t>
      </w:r>
      <w:r w:rsidRPr="00FD73C1">
        <w:rPr>
          <w:rFonts w:asciiTheme="minorHAnsi" w:hAnsiTheme="minorHAnsi"/>
          <w:b/>
          <w:bCs/>
          <w:sz w:val="22"/>
          <w:szCs w:val="22"/>
          <w:highlight w:val="yellow"/>
        </w:rPr>
        <w:t>delete if not applicable</w:t>
      </w:r>
      <w:r w:rsidRPr="00FD73C1">
        <w:rPr>
          <w:rFonts w:asciiTheme="minorHAnsi" w:hAnsiTheme="minorHAnsi"/>
          <w:b/>
          <w:bCs/>
          <w:sz w:val="22"/>
          <w:szCs w:val="22"/>
        </w:rPr>
        <w:t>)</w:t>
      </w:r>
      <w:r w:rsidR="00CE411E">
        <w:rPr>
          <w:rFonts w:asciiTheme="minorHAnsi" w:hAnsiTheme="minorHAnsi"/>
          <w:b/>
          <w:bCs/>
          <w:sz w:val="22"/>
          <w:szCs w:val="22"/>
        </w:rPr>
        <w:t>.</w:t>
      </w:r>
    </w:p>
    <w:p w14:paraId="47AE035B" w14:textId="052B5F15" w:rsidR="00B72E17" w:rsidRDefault="00B72E17" w:rsidP="006F7917">
      <w:pPr>
        <w:autoSpaceDN/>
        <w:spacing w:after="0" w:line="276" w:lineRule="auto"/>
        <w:rPr>
          <w:rFonts w:cstheme="minorHAnsi"/>
        </w:rPr>
      </w:pPr>
      <w:r w:rsidRPr="00780278">
        <w:rPr>
          <w:rFonts w:cstheme="minorHAnsi"/>
        </w:rPr>
        <w:t>For the purpose of this Schedule:</w:t>
      </w:r>
    </w:p>
    <w:p w14:paraId="6BEB55BC" w14:textId="4080202A" w:rsidR="00E329A8" w:rsidRPr="00780278" w:rsidRDefault="00E329A8" w:rsidP="005067F4">
      <w:pPr>
        <w:autoSpaceDN/>
        <w:spacing w:after="0" w:line="276" w:lineRule="auto"/>
        <w:ind w:left="421"/>
        <w:rPr>
          <w:rFonts w:cstheme="minorHAnsi"/>
        </w:rPr>
      </w:pPr>
      <w:r w:rsidRPr="00E329A8">
        <w:rPr>
          <w:rFonts w:cstheme="minorHAnsi"/>
          <w:b/>
          <w:bCs/>
        </w:rPr>
        <w:t>Job readiness activities</w:t>
      </w:r>
      <w:r>
        <w:rPr>
          <w:rFonts w:cstheme="minorHAnsi"/>
        </w:rPr>
        <w:t xml:space="preserve"> means </w:t>
      </w:r>
      <w:r w:rsidR="00B56158" w:rsidRPr="00B56158">
        <w:rPr>
          <w:rFonts w:cstheme="minorHAnsi"/>
        </w:rPr>
        <w:t>providing training, mentoring, social and cultural support to equip individuals with the technical and learning skills and attributes needed to successfully gain, maintain and participate in work. Job readiness activities need to provide a pathway to employment.</w:t>
      </w:r>
    </w:p>
    <w:p w14:paraId="79C384E9" w14:textId="40562CF1" w:rsidR="00B72E17" w:rsidRPr="00780278" w:rsidRDefault="00B72E17" w:rsidP="006F7917">
      <w:pPr>
        <w:pStyle w:val="DHHSbullet1"/>
        <w:numPr>
          <w:ilvl w:val="0"/>
          <w:numId w:val="0"/>
        </w:numPr>
        <w:spacing w:before="60" w:after="0" w:line="276" w:lineRule="auto"/>
        <w:ind w:left="426" w:hanging="5"/>
        <w:rPr>
          <w:rFonts w:asciiTheme="minorHAnsi" w:hAnsiTheme="minorHAnsi" w:cstheme="minorHAnsi"/>
          <w:sz w:val="22"/>
          <w:szCs w:val="22"/>
        </w:rPr>
      </w:pPr>
      <w:r w:rsidRPr="00780278">
        <w:rPr>
          <w:rFonts w:asciiTheme="minorHAnsi" w:hAnsiTheme="minorHAnsi" w:cstheme="minorHAnsi"/>
          <w:b/>
          <w:bCs/>
          <w:sz w:val="22"/>
          <w:szCs w:val="22"/>
        </w:rPr>
        <w:t>Regions with entrenched disadvantage</w:t>
      </w:r>
      <w:r w:rsidRPr="00780278">
        <w:rPr>
          <w:rFonts w:asciiTheme="minorHAnsi" w:hAnsiTheme="minorHAnsi" w:cstheme="minorHAnsi"/>
          <w:sz w:val="22"/>
          <w:szCs w:val="22"/>
        </w:rPr>
        <w:t xml:space="preserve"> means Victorian postcodes that have a low score on the Socio-Economic Indexes for Areas (SEIFA) Index of Relative Socio-economic Disadvantage (IRSD)</w:t>
      </w:r>
      <w:r w:rsidR="00ED41F0" w:rsidRPr="00780278">
        <w:rPr>
          <w:rFonts w:asciiTheme="minorHAnsi" w:hAnsiTheme="minorHAnsi" w:cstheme="minorHAnsi"/>
          <w:sz w:val="22"/>
          <w:szCs w:val="22"/>
        </w:rPr>
        <w:t xml:space="preserve"> 2016</w:t>
      </w:r>
      <w:r w:rsidRPr="00780278">
        <w:rPr>
          <w:rFonts w:asciiTheme="minorHAnsi" w:hAnsiTheme="minorHAnsi" w:cstheme="minorHAnsi"/>
          <w:sz w:val="22"/>
          <w:szCs w:val="22"/>
        </w:rPr>
        <w:t xml:space="preserve">. </w:t>
      </w:r>
    </w:p>
    <w:p w14:paraId="45FAFC72" w14:textId="5E8815A1" w:rsidR="009654AE" w:rsidRDefault="00816FCA" w:rsidP="00780278">
      <w:pPr>
        <w:pStyle w:val="DHHSbody"/>
        <w:spacing w:before="100" w:after="100" w:line="276" w:lineRule="auto"/>
        <w:rPr>
          <w:rFonts w:asciiTheme="minorHAnsi" w:hAnsiTheme="minorHAnsi" w:cstheme="minorHAnsi"/>
          <w:sz w:val="22"/>
          <w:szCs w:val="22"/>
        </w:rPr>
      </w:pPr>
      <w:r w:rsidRPr="00816FCA">
        <w:rPr>
          <w:rFonts w:asciiTheme="minorHAnsi" w:hAnsiTheme="minorHAnsi" w:cstheme="minorHAnsi"/>
          <w:b/>
          <w:bCs/>
          <w:sz w:val="22"/>
          <w:szCs w:val="22"/>
          <w:u w:val="single"/>
        </w:rPr>
        <w:t>Note</w:t>
      </w:r>
      <w:r>
        <w:rPr>
          <w:rFonts w:asciiTheme="minorHAnsi" w:hAnsiTheme="minorHAnsi" w:cstheme="minorHAnsi"/>
          <w:sz w:val="22"/>
          <w:szCs w:val="22"/>
        </w:rPr>
        <w:t xml:space="preserve">: </w:t>
      </w:r>
      <w:r w:rsidR="00B72E17" w:rsidRPr="00780278">
        <w:rPr>
          <w:rFonts w:asciiTheme="minorHAnsi" w:hAnsiTheme="minorHAnsi" w:cstheme="minorHAnsi"/>
          <w:sz w:val="22"/>
          <w:szCs w:val="22"/>
        </w:rPr>
        <w:t xml:space="preserve">If the </w:t>
      </w:r>
      <w:r w:rsidR="00B40760">
        <w:rPr>
          <w:rFonts w:asciiTheme="minorHAnsi" w:hAnsiTheme="minorHAnsi" w:cstheme="minorHAnsi"/>
          <w:sz w:val="22"/>
          <w:szCs w:val="22"/>
        </w:rPr>
        <w:t>B</w:t>
      </w:r>
      <w:r w:rsidR="009654AE" w:rsidRPr="00780278">
        <w:rPr>
          <w:rFonts w:asciiTheme="minorHAnsi" w:hAnsiTheme="minorHAnsi" w:cstheme="minorHAnsi"/>
          <w:sz w:val="22"/>
          <w:szCs w:val="22"/>
        </w:rPr>
        <w:t xml:space="preserve">idder </w:t>
      </w:r>
      <w:r w:rsidR="00B72E17" w:rsidRPr="00780278">
        <w:rPr>
          <w:rFonts w:asciiTheme="minorHAnsi" w:hAnsiTheme="minorHAnsi" w:cstheme="minorHAnsi"/>
          <w:sz w:val="22"/>
          <w:szCs w:val="22"/>
        </w:rPr>
        <w:t>requires support to identify regions with entrenched disadvantage</w:t>
      </w:r>
      <w:r w:rsidR="009654AE" w:rsidRPr="00780278">
        <w:rPr>
          <w:rFonts w:asciiTheme="minorHAnsi" w:hAnsiTheme="minorHAnsi" w:cstheme="minorHAnsi"/>
          <w:sz w:val="22"/>
          <w:szCs w:val="22"/>
        </w:rPr>
        <w:t>,</w:t>
      </w:r>
      <w:r w:rsidR="00B72E17" w:rsidRPr="00780278">
        <w:rPr>
          <w:rFonts w:asciiTheme="minorHAnsi" w:hAnsiTheme="minorHAnsi" w:cstheme="minorHAnsi"/>
          <w:sz w:val="22"/>
          <w:szCs w:val="22"/>
        </w:rPr>
        <w:t xml:space="preserve"> please contact the </w:t>
      </w:r>
      <w:r w:rsidR="00BE2926">
        <w:rPr>
          <w:rFonts w:asciiTheme="minorHAnsi" w:hAnsiTheme="minorHAnsi" w:cstheme="minorHAnsi"/>
          <w:sz w:val="22"/>
          <w:szCs w:val="22"/>
        </w:rPr>
        <w:t>Agency’s co</w:t>
      </w:r>
      <w:r w:rsidR="00210810">
        <w:rPr>
          <w:rFonts w:asciiTheme="minorHAnsi" w:hAnsiTheme="minorHAnsi" w:cstheme="minorHAnsi"/>
          <w:sz w:val="22"/>
          <w:szCs w:val="22"/>
        </w:rPr>
        <w:t>ntact for this Invitation to Supply</w:t>
      </w:r>
      <w:r w:rsidR="00B72E17" w:rsidRPr="00780278">
        <w:rPr>
          <w:rFonts w:asciiTheme="minorHAnsi" w:hAnsiTheme="minorHAnsi" w:cstheme="minorHAnsi"/>
          <w:sz w:val="22"/>
          <w:szCs w:val="22"/>
        </w:rPr>
        <w:t xml:space="preserve">. </w:t>
      </w:r>
    </w:p>
    <w:tbl>
      <w:tblPr>
        <w:tblStyle w:val="TableGrid"/>
        <w:tblW w:w="15027" w:type="dxa"/>
        <w:tblInd w:w="-431" w:type="dxa"/>
        <w:tblLook w:val="04A0" w:firstRow="1" w:lastRow="0" w:firstColumn="1" w:lastColumn="0" w:noHBand="0" w:noVBand="1"/>
      </w:tblPr>
      <w:tblGrid>
        <w:gridCol w:w="4679"/>
        <w:gridCol w:w="617"/>
        <w:gridCol w:w="702"/>
        <w:gridCol w:w="9029"/>
      </w:tblGrid>
      <w:tr w:rsidR="00ED41F0" w:rsidRPr="00AC773E" w14:paraId="2EE45480" w14:textId="77777777" w:rsidTr="007B4694">
        <w:trPr>
          <w:tblHeader/>
        </w:trPr>
        <w:tc>
          <w:tcPr>
            <w:tcW w:w="4679" w:type="dxa"/>
            <w:shd w:val="clear" w:color="auto" w:fill="000000" w:themeFill="text1"/>
          </w:tcPr>
          <w:p w14:paraId="03446A66" w14:textId="77777777" w:rsidR="00ED41F0" w:rsidRPr="00AC773E" w:rsidRDefault="00ED41F0" w:rsidP="00032961">
            <w:pPr>
              <w:pStyle w:val="DHHSbullet2"/>
              <w:numPr>
                <w:ilvl w:val="0"/>
                <w:numId w:val="0"/>
              </w:numPr>
              <w:spacing w:before="60" w:after="60" w:line="240" w:lineRule="auto"/>
              <w:rPr>
                <w:rFonts w:asciiTheme="minorHAnsi" w:hAnsiTheme="minorHAnsi" w:cstheme="minorHAnsi"/>
                <w:b/>
                <w:bCs/>
                <w:color w:val="FFFFFF" w:themeColor="background1"/>
              </w:rPr>
            </w:pPr>
            <w:r w:rsidRPr="00AC773E">
              <w:rPr>
                <w:rFonts w:asciiTheme="minorHAnsi" w:hAnsiTheme="minorHAnsi" w:cstheme="minorHAnsi"/>
                <w:b/>
                <w:bCs/>
                <w:color w:val="FFFFFF" w:themeColor="background1"/>
              </w:rPr>
              <w:t>Question</w:t>
            </w:r>
          </w:p>
        </w:tc>
        <w:tc>
          <w:tcPr>
            <w:tcW w:w="617" w:type="dxa"/>
            <w:shd w:val="clear" w:color="auto" w:fill="000000" w:themeFill="text1"/>
          </w:tcPr>
          <w:p w14:paraId="72B275B0" w14:textId="77777777" w:rsidR="00ED41F0" w:rsidRPr="00AC773E" w:rsidRDefault="00ED41F0" w:rsidP="00032961">
            <w:pPr>
              <w:pStyle w:val="DHHSbullet2"/>
              <w:numPr>
                <w:ilvl w:val="0"/>
                <w:numId w:val="0"/>
              </w:numPr>
              <w:spacing w:before="60" w:after="60" w:line="240" w:lineRule="auto"/>
              <w:jc w:val="center"/>
              <w:rPr>
                <w:rFonts w:asciiTheme="minorHAnsi" w:hAnsiTheme="minorHAnsi" w:cstheme="minorHAnsi"/>
                <w:b/>
                <w:color w:val="FFFFFF" w:themeColor="background1"/>
              </w:rPr>
            </w:pPr>
            <w:r w:rsidRPr="00AC773E">
              <w:rPr>
                <w:rFonts w:asciiTheme="minorHAnsi" w:hAnsiTheme="minorHAnsi" w:cstheme="minorHAnsi"/>
                <w:b/>
                <w:color w:val="FFFFFF" w:themeColor="background1"/>
              </w:rPr>
              <w:t>YES</w:t>
            </w:r>
          </w:p>
        </w:tc>
        <w:tc>
          <w:tcPr>
            <w:tcW w:w="702" w:type="dxa"/>
            <w:shd w:val="clear" w:color="auto" w:fill="000000" w:themeFill="text1"/>
          </w:tcPr>
          <w:p w14:paraId="4359C857" w14:textId="77777777" w:rsidR="00ED41F0" w:rsidRPr="00AC773E" w:rsidRDefault="00ED41F0" w:rsidP="00032961">
            <w:pPr>
              <w:pStyle w:val="DHHSbullet2"/>
              <w:numPr>
                <w:ilvl w:val="0"/>
                <w:numId w:val="0"/>
              </w:numPr>
              <w:spacing w:before="60" w:after="60" w:line="240" w:lineRule="auto"/>
              <w:jc w:val="center"/>
              <w:rPr>
                <w:rFonts w:asciiTheme="minorHAnsi" w:hAnsiTheme="minorHAnsi" w:cstheme="minorHAnsi"/>
                <w:b/>
                <w:color w:val="FFFFFF" w:themeColor="background1"/>
              </w:rPr>
            </w:pPr>
            <w:r w:rsidRPr="00AC773E">
              <w:rPr>
                <w:rFonts w:asciiTheme="minorHAnsi" w:hAnsiTheme="minorHAnsi" w:cstheme="minorHAnsi"/>
                <w:b/>
                <w:color w:val="FFFFFF" w:themeColor="background1"/>
              </w:rPr>
              <w:t>NO</w:t>
            </w:r>
          </w:p>
        </w:tc>
        <w:tc>
          <w:tcPr>
            <w:tcW w:w="9029" w:type="dxa"/>
            <w:shd w:val="clear" w:color="auto" w:fill="000000" w:themeFill="text1"/>
          </w:tcPr>
          <w:p w14:paraId="666795A2" w14:textId="77777777" w:rsidR="00ED41F0" w:rsidRPr="00AC773E" w:rsidRDefault="00ED41F0" w:rsidP="00032961">
            <w:pPr>
              <w:pStyle w:val="DHHSbullet2"/>
              <w:numPr>
                <w:ilvl w:val="0"/>
                <w:numId w:val="0"/>
              </w:numPr>
              <w:spacing w:before="60" w:after="60" w:line="240" w:lineRule="auto"/>
              <w:rPr>
                <w:rFonts w:asciiTheme="minorHAnsi" w:hAnsiTheme="minorHAnsi" w:cstheme="minorHAnsi"/>
                <w:b/>
                <w:color w:val="FFFFFF" w:themeColor="background1"/>
              </w:rPr>
            </w:pPr>
            <w:r w:rsidRPr="00AC773E">
              <w:rPr>
                <w:rFonts w:asciiTheme="minorHAnsi" w:hAnsiTheme="minorHAnsi" w:cstheme="minorHAnsi"/>
                <w:b/>
                <w:color w:val="FFFFFF" w:themeColor="background1"/>
              </w:rPr>
              <w:t>Explanations / Further information / Evidence</w:t>
            </w:r>
          </w:p>
        </w:tc>
      </w:tr>
      <w:tr w:rsidR="00033500" w:rsidRPr="00AC773E" w14:paraId="05646334" w14:textId="77777777" w:rsidTr="00032961">
        <w:tc>
          <w:tcPr>
            <w:tcW w:w="4679" w:type="dxa"/>
          </w:tcPr>
          <w:p w14:paraId="27B86F87" w14:textId="765EF27A" w:rsidR="00033500" w:rsidRPr="00AC773E" w:rsidRDefault="00033500" w:rsidP="000100D7">
            <w:pPr>
              <w:pStyle w:val="DHHSbullet2"/>
              <w:numPr>
                <w:ilvl w:val="0"/>
                <w:numId w:val="66"/>
              </w:numPr>
              <w:spacing w:before="60" w:after="60" w:line="240" w:lineRule="auto"/>
              <w:ind w:left="457"/>
              <w:rPr>
                <w:rFonts w:asciiTheme="minorHAnsi" w:hAnsiTheme="minorHAnsi" w:cstheme="minorHAnsi"/>
              </w:rPr>
            </w:pPr>
            <w:r w:rsidRPr="00AC773E">
              <w:rPr>
                <w:rFonts w:asciiTheme="minorHAnsi" w:hAnsiTheme="minorHAnsi" w:cstheme="minorHAnsi"/>
              </w:rPr>
              <w:t xml:space="preserve">Does your organisation currently have policies / procedures / initiatives that promote </w:t>
            </w:r>
            <w:r w:rsidR="00E329A8">
              <w:rPr>
                <w:rFonts w:asciiTheme="minorHAnsi" w:hAnsiTheme="minorHAnsi" w:cstheme="minorHAnsi"/>
              </w:rPr>
              <w:t xml:space="preserve">job readiness activities </w:t>
            </w:r>
            <w:r>
              <w:rPr>
                <w:rFonts w:asciiTheme="minorHAnsi" w:hAnsiTheme="minorHAnsi" w:cstheme="minorHAnsi"/>
              </w:rPr>
              <w:t xml:space="preserve">and </w:t>
            </w:r>
            <w:r w:rsidRPr="00AC773E">
              <w:rPr>
                <w:rFonts w:asciiTheme="minorHAnsi" w:hAnsiTheme="minorHAnsi" w:cstheme="minorHAnsi"/>
              </w:rPr>
              <w:t xml:space="preserve">inclusive employment for </w:t>
            </w:r>
            <w:r>
              <w:rPr>
                <w:rFonts w:asciiTheme="minorHAnsi" w:hAnsiTheme="minorHAnsi" w:cstheme="minorHAnsi"/>
              </w:rPr>
              <w:t>people who reside in regions with entrenched disadvantage</w:t>
            </w:r>
            <w:r w:rsidRPr="00AC773E">
              <w:rPr>
                <w:rFonts w:asciiTheme="minorHAnsi" w:hAnsiTheme="minorHAnsi" w:cstheme="minorHAnsi"/>
              </w:rPr>
              <w:t>?</w:t>
            </w:r>
          </w:p>
        </w:tc>
        <w:sdt>
          <w:sdtPr>
            <w:rPr>
              <w:rFonts w:asciiTheme="minorHAnsi" w:hAnsiTheme="minorHAnsi" w:cstheme="minorHAnsi"/>
              <w:sz w:val="28"/>
              <w:szCs w:val="28"/>
            </w:rPr>
            <w:id w:val="-903986524"/>
            <w14:checkbox>
              <w14:checked w14:val="0"/>
              <w14:checkedState w14:val="2612" w14:font="MS Gothic"/>
              <w14:uncheckedState w14:val="2610" w14:font="MS Gothic"/>
            </w14:checkbox>
          </w:sdtPr>
          <w:sdtEndPr/>
          <w:sdtContent>
            <w:tc>
              <w:tcPr>
                <w:tcW w:w="617" w:type="dxa"/>
              </w:tcPr>
              <w:p w14:paraId="699B6209" w14:textId="10CA3645" w:rsidR="00033500" w:rsidRPr="00AC773E" w:rsidRDefault="00033500" w:rsidP="00033500">
                <w:pPr>
                  <w:pStyle w:val="DHHSbullet2"/>
                  <w:numPr>
                    <w:ilvl w:val="0"/>
                    <w:numId w:val="0"/>
                  </w:numPr>
                  <w:spacing w:before="60" w:after="60" w:line="240" w:lineRule="auto"/>
                  <w:jc w:val="center"/>
                  <w:rPr>
                    <w:rFonts w:asciiTheme="minorHAnsi" w:hAnsiTheme="minorHAnsi" w:cstheme="minorHAnsi"/>
                    <w:sz w:val="28"/>
                    <w:szCs w:val="28"/>
                  </w:rPr>
                </w:pPr>
                <w:r w:rsidRPr="00AC773E">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763308917"/>
            <w14:checkbox>
              <w14:checked w14:val="0"/>
              <w14:checkedState w14:val="2612" w14:font="MS Gothic"/>
              <w14:uncheckedState w14:val="2610" w14:font="MS Gothic"/>
            </w14:checkbox>
          </w:sdtPr>
          <w:sdtEndPr/>
          <w:sdtContent>
            <w:tc>
              <w:tcPr>
                <w:tcW w:w="702" w:type="dxa"/>
              </w:tcPr>
              <w:p w14:paraId="090CE4DD" w14:textId="3890BE1F" w:rsidR="00033500" w:rsidRPr="00AC773E" w:rsidRDefault="00033500" w:rsidP="00033500">
                <w:pPr>
                  <w:pStyle w:val="DHHSbullet2"/>
                  <w:numPr>
                    <w:ilvl w:val="0"/>
                    <w:numId w:val="0"/>
                  </w:numPr>
                  <w:spacing w:before="60" w:after="60" w:line="240" w:lineRule="auto"/>
                  <w:jc w:val="center"/>
                  <w:rPr>
                    <w:rFonts w:asciiTheme="minorHAnsi" w:hAnsiTheme="minorHAnsi" w:cstheme="minorHAnsi"/>
                    <w:sz w:val="28"/>
                    <w:szCs w:val="28"/>
                  </w:rPr>
                </w:pPr>
                <w:r w:rsidRPr="00AC773E">
                  <w:rPr>
                    <w:rFonts w:ascii="Segoe UI Symbol" w:eastAsia="MS Gothic" w:hAnsi="Segoe UI Symbol" w:cs="Segoe UI Symbol"/>
                    <w:sz w:val="28"/>
                    <w:szCs w:val="28"/>
                  </w:rPr>
                  <w:t>☐</w:t>
                </w:r>
              </w:p>
            </w:tc>
          </w:sdtContent>
        </w:sdt>
        <w:tc>
          <w:tcPr>
            <w:tcW w:w="9029" w:type="dxa"/>
          </w:tcPr>
          <w:p w14:paraId="23DA88ED" w14:textId="77777777" w:rsidR="00033500" w:rsidRPr="00AC773E" w:rsidRDefault="00033500" w:rsidP="00033500">
            <w:pPr>
              <w:pStyle w:val="DHHStabletext6pt"/>
              <w:spacing w:before="60" w:after="60"/>
              <w:rPr>
                <w:rFonts w:asciiTheme="minorHAnsi" w:hAnsiTheme="minorHAnsi" w:cstheme="minorHAnsi"/>
                <w:bCs/>
                <w:i/>
                <w:iCs/>
              </w:rPr>
            </w:pPr>
            <w:r w:rsidRPr="00AC773E">
              <w:rPr>
                <w:rFonts w:asciiTheme="minorHAnsi" w:hAnsiTheme="minorHAnsi" w:cstheme="minorHAnsi"/>
                <w:bCs/>
                <w:i/>
                <w:iCs/>
                <w:u w:val="single"/>
              </w:rPr>
              <w:t>Instruction</w:t>
            </w:r>
            <w:r w:rsidRPr="00AC773E">
              <w:rPr>
                <w:rFonts w:asciiTheme="minorHAnsi" w:hAnsiTheme="minorHAnsi" w:cstheme="minorHAnsi"/>
                <w:bCs/>
                <w:i/>
                <w:iCs/>
              </w:rPr>
              <w:t xml:space="preserve">: </w:t>
            </w:r>
          </w:p>
          <w:p w14:paraId="4A72829E" w14:textId="24045078" w:rsidR="00033500" w:rsidRDefault="00033500" w:rsidP="000100D7">
            <w:pPr>
              <w:pStyle w:val="DHHStabletext6pt"/>
              <w:numPr>
                <w:ilvl w:val="0"/>
                <w:numId w:val="53"/>
              </w:numPr>
              <w:spacing w:before="60" w:after="60"/>
              <w:rPr>
                <w:rFonts w:asciiTheme="minorHAnsi" w:hAnsiTheme="minorHAnsi" w:cstheme="minorHAnsi"/>
                <w:bCs/>
                <w:i/>
                <w:iCs/>
              </w:rPr>
            </w:pPr>
            <w:r w:rsidRPr="00AC773E">
              <w:rPr>
                <w:rFonts w:asciiTheme="minorHAnsi" w:hAnsiTheme="minorHAnsi" w:cstheme="minorHAnsi"/>
                <w:bCs/>
                <w:i/>
                <w:iCs/>
              </w:rPr>
              <w:t>If ‘YES’, explain the key features of these policies / procedures / initiatives</w:t>
            </w:r>
            <w:r w:rsidR="00C0593E">
              <w:rPr>
                <w:rFonts w:asciiTheme="minorHAnsi" w:hAnsiTheme="minorHAnsi" w:cstheme="minorHAnsi"/>
                <w:bCs/>
                <w:i/>
                <w:iCs/>
              </w:rPr>
              <w:t xml:space="preserve"> (including whether your organisation’s governance body has endorsed)</w:t>
            </w:r>
            <w:r w:rsidRPr="00AC773E">
              <w:rPr>
                <w:rFonts w:asciiTheme="minorHAnsi" w:hAnsiTheme="minorHAnsi" w:cstheme="minorHAnsi"/>
                <w:bCs/>
                <w:i/>
                <w:iCs/>
              </w:rPr>
              <w:t>.</w:t>
            </w:r>
          </w:p>
          <w:p w14:paraId="4EB4B3D9" w14:textId="15C6C2C9" w:rsidR="00033500" w:rsidRPr="00033500" w:rsidRDefault="00033500" w:rsidP="000100D7">
            <w:pPr>
              <w:pStyle w:val="DHHStabletext6pt"/>
              <w:numPr>
                <w:ilvl w:val="0"/>
                <w:numId w:val="53"/>
              </w:numPr>
              <w:spacing w:before="60" w:after="60"/>
              <w:rPr>
                <w:rFonts w:asciiTheme="minorHAnsi" w:hAnsiTheme="minorHAnsi" w:cstheme="minorHAnsi"/>
                <w:bCs/>
                <w:i/>
                <w:iCs/>
              </w:rPr>
            </w:pPr>
            <w:r w:rsidRPr="00033500">
              <w:rPr>
                <w:rFonts w:asciiTheme="minorHAnsi" w:hAnsiTheme="minorHAnsi" w:cstheme="minorHAnsi"/>
                <w:bCs/>
                <w:i/>
                <w:iCs/>
              </w:rPr>
              <w:t>If ‘NO’, explain whether your organisation is</w:t>
            </w:r>
            <w:r w:rsidR="00755126">
              <w:rPr>
                <w:rFonts w:asciiTheme="minorHAnsi" w:hAnsiTheme="minorHAnsi" w:cstheme="minorHAnsi"/>
                <w:bCs/>
                <w:i/>
                <w:iCs/>
              </w:rPr>
              <w:t xml:space="preserve"> currently</w:t>
            </w:r>
            <w:r w:rsidRPr="00033500">
              <w:rPr>
                <w:rFonts w:asciiTheme="minorHAnsi" w:hAnsiTheme="minorHAnsi" w:cstheme="minorHAnsi"/>
                <w:bCs/>
                <w:i/>
                <w:iCs/>
              </w:rPr>
              <w:t xml:space="preserve"> taking any steps to implement a policy / procedure / initiative that promotes </w:t>
            </w:r>
            <w:r w:rsidR="00E329A8">
              <w:rPr>
                <w:rFonts w:asciiTheme="minorHAnsi" w:hAnsiTheme="minorHAnsi" w:cstheme="minorHAnsi"/>
                <w:bCs/>
                <w:i/>
                <w:iCs/>
              </w:rPr>
              <w:t xml:space="preserve">job readiness activities and </w:t>
            </w:r>
            <w:r w:rsidRPr="00033500">
              <w:rPr>
                <w:rFonts w:asciiTheme="minorHAnsi" w:hAnsiTheme="minorHAnsi" w:cstheme="minorHAnsi"/>
                <w:bCs/>
                <w:i/>
                <w:iCs/>
              </w:rPr>
              <w:t xml:space="preserve">inclusive employment for </w:t>
            </w:r>
            <w:r>
              <w:rPr>
                <w:rFonts w:asciiTheme="minorHAnsi" w:hAnsiTheme="minorHAnsi" w:cstheme="minorHAnsi"/>
                <w:bCs/>
                <w:i/>
                <w:iCs/>
              </w:rPr>
              <w:t xml:space="preserve">people who reside in regions with entrenched disadvantage </w:t>
            </w:r>
            <w:r w:rsidRPr="00033500">
              <w:rPr>
                <w:rFonts w:asciiTheme="minorHAnsi" w:hAnsiTheme="minorHAnsi" w:cstheme="minorHAnsi"/>
                <w:bCs/>
                <w:i/>
                <w:iCs/>
              </w:rPr>
              <w:t xml:space="preserve">(including implementation process and timeline). </w:t>
            </w:r>
          </w:p>
        </w:tc>
      </w:tr>
      <w:tr w:rsidR="00033500" w:rsidRPr="00AC773E" w14:paraId="088C93F0" w14:textId="77777777" w:rsidTr="00032961">
        <w:tc>
          <w:tcPr>
            <w:tcW w:w="4679" w:type="dxa"/>
          </w:tcPr>
          <w:p w14:paraId="1C7EC04E" w14:textId="0E97AEB9" w:rsidR="00033500" w:rsidRPr="00AC773E" w:rsidRDefault="00033500" w:rsidP="000100D7">
            <w:pPr>
              <w:pStyle w:val="DHHSbullet2"/>
              <w:numPr>
                <w:ilvl w:val="0"/>
                <w:numId w:val="66"/>
              </w:numPr>
              <w:spacing w:before="60" w:after="60" w:line="240" w:lineRule="auto"/>
              <w:ind w:left="447"/>
              <w:rPr>
                <w:rFonts w:asciiTheme="minorHAnsi" w:hAnsiTheme="minorHAnsi" w:cstheme="minorHAnsi"/>
              </w:rPr>
            </w:pPr>
            <w:r w:rsidRPr="00AC773E">
              <w:rPr>
                <w:rFonts w:asciiTheme="minorHAnsi" w:hAnsiTheme="minorHAnsi" w:cstheme="minorHAnsi"/>
              </w:rPr>
              <w:t>Does your organisation commit to implementing</w:t>
            </w:r>
            <w:r>
              <w:rPr>
                <w:rFonts w:asciiTheme="minorHAnsi" w:hAnsiTheme="minorHAnsi" w:cstheme="minorHAnsi"/>
              </w:rPr>
              <w:t xml:space="preserve"> a</w:t>
            </w:r>
            <w:r w:rsidRPr="00AC773E">
              <w:rPr>
                <w:rFonts w:asciiTheme="minorHAnsi" w:hAnsiTheme="minorHAnsi" w:cstheme="minorHAnsi"/>
              </w:rPr>
              <w:t xml:space="preserve"> polic</w:t>
            </w:r>
            <w:r>
              <w:rPr>
                <w:rFonts w:asciiTheme="minorHAnsi" w:hAnsiTheme="minorHAnsi" w:cstheme="minorHAnsi"/>
              </w:rPr>
              <w:t>y</w:t>
            </w:r>
            <w:r w:rsidRPr="00AC773E">
              <w:rPr>
                <w:rFonts w:asciiTheme="minorHAnsi" w:hAnsiTheme="minorHAnsi" w:cstheme="minorHAnsi"/>
              </w:rPr>
              <w:t xml:space="preserve"> / procedure / initiative </w:t>
            </w:r>
            <w:r w:rsidR="0062317A">
              <w:rPr>
                <w:rFonts w:asciiTheme="minorHAnsi" w:hAnsiTheme="minorHAnsi" w:cstheme="minorHAnsi"/>
              </w:rPr>
              <w:t xml:space="preserve">during the term of this Agreement </w:t>
            </w:r>
            <w:r w:rsidRPr="00AC773E">
              <w:rPr>
                <w:rFonts w:asciiTheme="minorHAnsi" w:hAnsiTheme="minorHAnsi" w:cstheme="minorHAnsi"/>
              </w:rPr>
              <w:t>that promote</w:t>
            </w:r>
            <w:r>
              <w:rPr>
                <w:rFonts w:asciiTheme="minorHAnsi" w:hAnsiTheme="minorHAnsi" w:cstheme="minorHAnsi"/>
              </w:rPr>
              <w:t>s</w:t>
            </w:r>
            <w:r w:rsidRPr="00AC773E">
              <w:rPr>
                <w:rFonts w:asciiTheme="minorHAnsi" w:hAnsiTheme="minorHAnsi" w:cstheme="minorHAnsi"/>
              </w:rPr>
              <w:t xml:space="preserve"> </w:t>
            </w:r>
            <w:r w:rsidR="00E329A8">
              <w:rPr>
                <w:rFonts w:asciiTheme="minorHAnsi" w:hAnsiTheme="minorHAnsi" w:cstheme="minorHAnsi"/>
              </w:rPr>
              <w:t>job readiness activities</w:t>
            </w:r>
            <w:r>
              <w:rPr>
                <w:rFonts w:asciiTheme="minorHAnsi" w:hAnsiTheme="minorHAnsi" w:cstheme="minorHAnsi"/>
              </w:rPr>
              <w:t xml:space="preserve"> and </w:t>
            </w:r>
            <w:r w:rsidRPr="00AC773E">
              <w:rPr>
                <w:rFonts w:asciiTheme="minorHAnsi" w:hAnsiTheme="minorHAnsi" w:cstheme="minorHAnsi"/>
              </w:rPr>
              <w:t xml:space="preserve">inclusive employment for </w:t>
            </w:r>
            <w:r>
              <w:rPr>
                <w:rFonts w:asciiTheme="minorHAnsi" w:hAnsiTheme="minorHAnsi" w:cstheme="minorHAnsi"/>
              </w:rPr>
              <w:t>people who reside in regions with entrenched disadvantage</w:t>
            </w:r>
            <w:r w:rsidRPr="00AC773E">
              <w:rPr>
                <w:rFonts w:asciiTheme="minorHAnsi" w:hAnsiTheme="minorHAnsi" w:cstheme="minorHAnsi"/>
              </w:rPr>
              <w:t>?</w:t>
            </w:r>
          </w:p>
        </w:tc>
        <w:sdt>
          <w:sdtPr>
            <w:rPr>
              <w:rFonts w:asciiTheme="minorHAnsi" w:hAnsiTheme="minorHAnsi" w:cstheme="minorHAnsi"/>
              <w:sz w:val="28"/>
              <w:szCs w:val="28"/>
            </w:rPr>
            <w:id w:val="1269735596"/>
            <w14:checkbox>
              <w14:checked w14:val="0"/>
              <w14:checkedState w14:val="2612" w14:font="MS Gothic"/>
              <w14:uncheckedState w14:val="2610" w14:font="MS Gothic"/>
            </w14:checkbox>
          </w:sdtPr>
          <w:sdtEndPr/>
          <w:sdtContent>
            <w:tc>
              <w:tcPr>
                <w:tcW w:w="617" w:type="dxa"/>
              </w:tcPr>
              <w:p w14:paraId="45A425C3" w14:textId="439356BE" w:rsidR="00033500" w:rsidRPr="00AC773E" w:rsidRDefault="00033500" w:rsidP="00033500">
                <w:pPr>
                  <w:pStyle w:val="DHHSbullet2"/>
                  <w:numPr>
                    <w:ilvl w:val="0"/>
                    <w:numId w:val="0"/>
                  </w:numPr>
                  <w:spacing w:before="60" w:after="60" w:line="240" w:lineRule="auto"/>
                  <w:jc w:val="center"/>
                  <w:rPr>
                    <w:rFonts w:asciiTheme="minorHAnsi" w:hAnsiTheme="minorHAnsi" w:cstheme="minorHAnsi"/>
                    <w:sz w:val="28"/>
                    <w:szCs w:val="28"/>
                  </w:rPr>
                </w:pPr>
                <w:r w:rsidRPr="00AC773E">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956455417"/>
            <w14:checkbox>
              <w14:checked w14:val="0"/>
              <w14:checkedState w14:val="2612" w14:font="MS Gothic"/>
              <w14:uncheckedState w14:val="2610" w14:font="MS Gothic"/>
            </w14:checkbox>
          </w:sdtPr>
          <w:sdtEndPr/>
          <w:sdtContent>
            <w:tc>
              <w:tcPr>
                <w:tcW w:w="702" w:type="dxa"/>
              </w:tcPr>
              <w:p w14:paraId="454970DF" w14:textId="06739A4F" w:rsidR="00033500" w:rsidRPr="00AC773E" w:rsidRDefault="00033500" w:rsidP="00033500">
                <w:pPr>
                  <w:pStyle w:val="DHHSbullet2"/>
                  <w:numPr>
                    <w:ilvl w:val="0"/>
                    <w:numId w:val="0"/>
                  </w:numPr>
                  <w:spacing w:before="60" w:after="60" w:line="240" w:lineRule="auto"/>
                  <w:jc w:val="center"/>
                  <w:rPr>
                    <w:rFonts w:asciiTheme="minorHAnsi" w:hAnsiTheme="minorHAnsi" w:cstheme="minorHAnsi"/>
                    <w:sz w:val="28"/>
                    <w:szCs w:val="28"/>
                  </w:rPr>
                </w:pPr>
                <w:r w:rsidRPr="00AC773E">
                  <w:rPr>
                    <w:rFonts w:ascii="Segoe UI Symbol" w:eastAsia="MS Gothic" w:hAnsi="Segoe UI Symbol" w:cs="Segoe UI Symbol"/>
                    <w:sz w:val="28"/>
                    <w:szCs w:val="28"/>
                  </w:rPr>
                  <w:t>☐</w:t>
                </w:r>
              </w:p>
            </w:tc>
          </w:sdtContent>
        </w:sdt>
        <w:tc>
          <w:tcPr>
            <w:tcW w:w="9029" w:type="dxa"/>
          </w:tcPr>
          <w:p w14:paraId="2D7BFC58" w14:textId="1BF36FAA" w:rsidR="00033500" w:rsidRPr="00AC773E" w:rsidRDefault="00033500" w:rsidP="00033500">
            <w:pPr>
              <w:pStyle w:val="DHHStabletext6pt"/>
              <w:spacing w:before="60" w:after="60"/>
              <w:rPr>
                <w:rFonts w:asciiTheme="minorHAnsi" w:hAnsiTheme="minorHAnsi" w:cstheme="minorHAnsi"/>
                <w:bCs/>
                <w:i/>
                <w:iCs/>
                <w:u w:val="single"/>
              </w:rPr>
            </w:pPr>
            <w:r w:rsidRPr="00AC773E">
              <w:rPr>
                <w:rFonts w:asciiTheme="minorHAnsi" w:hAnsiTheme="minorHAnsi" w:cstheme="minorHAnsi"/>
                <w:bCs/>
                <w:i/>
                <w:iCs/>
                <w:u w:val="single"/>
              </w:rPr>
              <w:t>Instruction</w:t>
            </w:r>
            <w:r w:rsidRPr="00AC773E">
              <w:rPr>
                <w:rFonts w:asciiTheme="minorHAnsi" w:hAnsiTheme="minorHAnsi" w:cstheme="minorHAnsi"/>
                <w:bCs/>
                <w:i/>
                <w:iCs/>
              </w:rPr>
              <w:t xml:space="preserve">: If ‘YES’, explain the specific commitment your organisation is making to implement </w:t>
            </w:r>
            <w:r>
              <w:rPr>
                <w:rFonts w:asciiTheme="minorHAnsi" w:hAnsiTheme="minorHAnsi" w:cstheme="minorHAnsi"/>
                <w:bCs/>
                <w:i/>
                <w:iCs/>
              </w:rPr>
              <w:t xml:space="preserve">a </w:t>
            </w:r>
            <w:r w:rsidRPr="00AC773E">
              <w:rPr>
                <w:rFonts w:asciiTheme="minorHAnsi" w:hAnsiTheme="minorHAnsi" w:cstheme="minorHAnsi"/>
                <w:bCs/>
                <w:i/>
                <w:iCs/>
              </w:rPr>
              <w:t>polic</w:t>
            </w:r>
            <w:r>
              <w:rPr>
                <w:rFonts w:asciiTheme="minorHAnsi" w:hAnsiTheme="minorHAnsi" w:cstheme="minorHAnsi"/>
                <w:bCs/>
                <w:i/>
                <w:iCs/>
              </w:rPr>
              <w:t>y</w:t>
            </w:r>
            <w:r w:rsidRPr="00AC773E">
              <w:rPr>
                <w:rFonts w:asciiTheme="minorHAnsi" w:hAnsiTheme="minorHAnsi" w:cstheme="minorHAnsi"/>
                <w:bCs/>
                <w:i/>
                <w:iCs/>
              </w:rPr>
              <w:t xml:space="preserve"> / procedure / initiative (e.g. key features, implementation process and timeline).</w:t>
            </w:r>
          </w:p>
        </w:tc>
      </w:tr>
      <w:tr w:rsidR="00ED41F0" w:rsidRPr="00AC773E" w14:paraId="399FBB9F" w14:textId="77777777" w:rsidTr="00032961">
        <w:tc>
          <w:tcPr>
            <w:tcW w:w="4679" w:type="dxa"/>
          </w:tcPr>
          <w:p w14:paraId="0222381E" w14:textId="46761F8B" w:rsidR="00ED41F0" w:rsidRPr="00AC773E" w:rsidRDefault="00ED41F0" w:rsidP="000100D7">
            <w:pPr>
              <w:pStyle w:val="DHHSbullet2"/>
              <w:numPr>
                <w:ilvl w:val="0"/>
                <w:numId w:val="66"/>
              </w:numPr>
              <w:spacing w:before="60" w:after="60" w:line="240" w:lineRule="auto"/>
              <w:ind w:left="447"/>
              <w:rPr>
                <w:rFonts w:asciiTheme="minorHAnsi" w:hAnsiTheme="minorHAnsi" w:cstheme="minorHAnsi"/>
              </w:rPr>
            </w:pPr>
            <w:r w:rsidRPr="00AC773E">
              <w:rPr>
                <w:rFonts w:asciiTheme="minorHAnsi" w:hAnsiTheme="minorHAnsi" w:cstheme="minorHAnsi"/>
              </w:rPr>
              <w:lastRenderedPageBreak/>
              <w:t xml:space="preserve">Does your organisation currently </w:t>
            </w:r>
            <w:r w:rsidR="00E329A8">
              <w:rPr>
                <w:rFonts w:asciiTheme="minorHAnsi" w:hAnsiTheme="minorHAnsi" w:cstheme="minorHAnsi"/>
              </w:rPr>
              <w:t xml:space="preserve">provide job readiness activities to, or </w:t>
            </w:r>
            <w:r>
              <w:rPr>
                <w:rFonts w:asciiTheme="minorHAnsi" w:hAnsiTheme="minorHAnsi" w:cstheme="minorHAnsi"/>
              </w:rPr>
              <w:t>employ</w:t>
            </w:r>
            <w:r w:rsidR="00E329A8">
              <w:rPr>
                <w:rFonts w:asciiTheme="minorHAnsi" w:hAnsiTheme="minorHAnsi" w:cstheme="minorHAnsi"/>
              </w:rPr>
              <w:t>,</w:t>
            </w:r>
            <w:r>
              <w:rPr>
                <w:rFonts w:asciiTheme="minorHAnsi" w:hAnsiTheme="minorHAnsi" w:cstheme="minorHAnsi"/>
              </w:rPr>
              <w:t xml:space="preserve"> people </w:t>
            </w:r>
            <w:r w:rsidR="00033500">
              <w:rPr>
                <w:rFonts w:asciiTheme="minorHAnsi" w:hAnsiTheme="minorHAnsi" w:cstheme="minorHAnsi"/>
              </w:rPr>
              <w:t xml:space="preserve">who </w:t>
            </w:r>
            <w:r>
              <w:rPr>
                <w:rFonts w:asciiTheme="minorHAnsi" w:hAnsiTheme="minorHAnsi" w:cstheme="minorHAnsi"/>
              </w:rPr>
              <w:t>reside in regions with entrenched disadvantage</w:t>
            </w:r>
            <w:r w:rsidRPr="00AC773E">
              <w:rPr>
                <w:rFonts w:asciiTheme="minorHAnsi" w:hAnsiTheme="minorHAnsi" w:cstheme="minorHAnsi"/>
              </w:rPr>
              <w:t>?</w:t>
            </w:r>
          </w:p>
        </w:tc>
        <w:sdt>
          <w:sdtPr>
            <w:rPr>
              <w:rFonts w:asciiTheme="minorHAnsi" w:hAnsiTheme="minorHAnsi" w:cstheme="minorHAnsi"/>
              <w:sz w:val="28"/>
              <w:szCs w:val="28"/>
            </w:rPr>
            <w:id w:val="538407218"/>
            <w14:checkbox>
              <w14:checked w14:val="0"/>
              <w14:checkedState w14:val="2612" w14:font="MS Gothic"/>
              <w14:uncheckedState w14:val="2610" w14:font="MS Gothic"/>
            </w14:checkbox>
          </w:sdtPr>
          <w:sdtEndPr/>
          <w:sdtContent>
            <w:tc>
              <w:tcPr>
                <w:tcW w:w="617" w:type="dxa"/>
              </w:tcPr>
              <w:p w14:paraId="75CF79D0" w14:textId="77777777" w:rsidR="00ED41F0" w:rsidRPr="00AC773E" w:rsidRDefault="00ED41F0" w:rsidP="00032961">
                <w:pPr>
                  <w:pStyle w:val="DHHSbullet2"/>
                  <w:numPr>
                    <w:ilvl w:val="0"/>
                    <w:numId w:val="0"/>
                  </w:numPr>
                  <w:spacing w:before="60" w:after="60" w:line="240" w:lineRule="auto"/>
                  <w:jc w:val="center"/>
                  <w:rPr>
                    <w:rFonts w:asciiTheme="minorHAnsi" w:hAnsiTheme="minorHAnsi" w:cstheme="minorHAnsi"/>
                    <w:b/>
                    <w:sz w:val="28"/>
                    <w:szCs w:val="28"/>
                  </w:rPr>
                </w:pPr>
                <w:r w:rsidRPr="00AC773E">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626775834"/>
            <w14:checkbox>
              <w14:checked w14:val="0"/>
              <w14:checkedState w14:val="2612" w14:font="MS Gothic"/>
              <w14:uncheckedState w14:val="2610" w14:font="MS Gothic"/>
            </w14:checkbox>
          </w:sdtPr>
          <w:sdtEndPr/>
          <w:sdtContent>
            <w:tc>
              <w:tcPr>
                <w:tcW w:w="702" w:type="dxa"/>
              </w:tcPr>
              <w:p w14:paraId="33811322" w14:textId="77777777" w:rsidR="00ED41F0" w:rsidRPr="00AC773E" w:rsidRDefault="00ED41F0" w:rsidP="00032961">
                <w:pPr>
                  <w:pStyle w:val="DHHSbullet2"/>
                  <w:numPr>
                    <w:ilvl w:val="0"/>
                    <w:numId w:val="0"/>
                  </w:numPr>
                  <w:spacing w:before="60" w:after="60" w:line="240" w:lineRule="auto"/>
                  <w:jc w:val="center"/>
                  <w:rPr>
                    <w:rFonts w:asciiTheme="minorHAnsi" w:hAnsiTheme="minorHAnsi" w:cstheme="minorHAnsi"/>
                    <w:b/>
                    <w:sz w:val="28"/>
                    <w:szCs w:val="28"/>
                  </w:rPr>
                </w:pPr>
                <w:r w:rsidRPr="00AC773E">
                  <w:rPr>
                    <w:rFonts w:ascii="Segoe UI Symbol" w:eastAsia="MS Gothic" w:hAnsi="Segoe UI Symbol" w:cs="Segoe UI Symbol"/>
                    <w:sz w:val="28"/>
                    <w:szCs w:val="28"/>
                  </w:rPr>
                  <w:t>☐</w:t>
                </w:r>
              </w:p>
            </w:tc>
          </w:sdtContent>
        </w:sdt>
        <w:tc>
          <w:tcPr>
            <w:tcW w:w="9029" w:type="dxa"/>
          </w:tcPr>
          <w:p w14:paraId="79C7BF69" w14:textId="77777777" w:rsidR="00ED41F0" w:rsidRPr="00AC773E" w:rsidRDefault="00ED41F0" w:rsidP="00032961">
            <w:pPr>
              <w:pStyle w:val="DHHStabletext6pt"/>
              <w:spacing w:before="60" w:after="60"/>
              <w:rPr>
                <w:rFonts w:asciiTheme="minorHAnsi" w:hAnsiTheme="minorHAnsi" w:cstheme="minorHAnsi"/>
                <w:bCs/>
                <w:i/>
                <w:iCs/>
              </w:rPr>
            </w:pPr>
            <w:r w:rsidRPr="00AC773E">
              <w:rPr>
                <w:rFonts w:asciiTheme="minorHAnsi" w:hAnsiTheme="minorHAnsi" w:cstheme="minorHAnsi"/>
                <w:bCs/>
                <w:i/>
                <w:iCs/>
                <w:u w:val="single"/>
              </w:rPr>
              <w:t>Instruction</w:t>
            </w:r>
            <w:r w:rsidRPr="00AC773E">
              <w:rPr>
                <w:rFonts w:asciiTheme="minorHAnsi" w:hAnsiTheme="minorHAnsi" w:cstheme="minorHAnsi"/>
                <w:bCs/>
                <w:i/>
                <w:iCs/>
              </w:rPr>
              <w:t xml:space="preserve">: If ‘YES’, explain: </w:t>
            </w:r>
          </w:p>
          <w:p w14:paraId="7F072AF5" w14:textId="195E0274" w:rsidR="00ED41F0" w:rsidRPr="00AC773E" w:rsidRDefault="00ED41F0" w:rsidP="000100D7">
            <w:pPr>
              <w:pStyle w:val="DHHStabletext6pt"/>
              <w:numPr>
                <w:ilvl w:val="0"/>
                <w:numId w:val="46"/>
              </w:numPr>
              <w:spacing w:before="60" w:after="60"/>
              <w:rPr>
                <w:rFonts w:asciiTheme="minorHAnsi" w:hAnsiTheme="minorHAnsi" w:cstheme="minorHAnsi"/>
                <w:bCs/>
                <w:i/>
                <w:iCs/>
              </w:rPr>
            </w:pPr>
            <w:r w:rsidRPr="00AC773E">
              <w:rPr>
                <w:rFonts w:asciiTheme="minorHAnsi" w:hAnsiTheme="minorHAnsi" w:cstheme="minorHAnsi"/>
                <w:bCs/>
                <w:i/>
                <w:iCs/>
              </w:rPr>
              <w:t xml:space="preserve">the extent of employment of </w:t>
            </w:r>
            <w:r w:rsidR="00033500">
              <w:rPr>
                <w:rFonts w:asciiTheme="minorHAnsi" w:hAnsiTheme="minorHAnsi" w:cstheme="minorHAnsi"/>
                <w:bCs/>
                <w:i/>
                <w:iCs/>
              </w:rPr>
              <w:t xml:space="preserve">people who reside in regions with entrenched disadvantage </w:t>
            </w:r>
            <w:r w:rsidRPr="00AC773E">
              <w:rPr>
                <w:rFonts w:asciiTheme="minorHAnsi" w:hAnsiTheme="minorHAnsi" w:cstheme="minorHAnsi"/>
                <w:bCs/>
                <w:i/>
                <w:iCs/>
              </w:rPr>
              <w:t>(e.g. number of employees, proportion of overall workforce</w:t>
            </w:r>
            <w:r w:rsidR="00033500">
              <w:rPr>
                <w:rFonts w:asciiTheme="minorHAnsi" w:hAnsiTheme="minorHAnsi" w:cstheme="minorHAnsi"/>
                <w:bCs/>
                <w:i/>
                <w:iCs/>
              </w:rPr>
              <w:t>, relevant postcodes</w:t>
            </w:r>
            <w:r w:rsidRPr="00AC773E">
              <w:rPr>
                <w:rFonts w:asciiTheme="minorHAnsi" w:hAnsiTheme="minorHAnsi" w:cstheme="minorHAnsi"/>
                <w:bCs/>
                <w:i/>
                <w:iCs/>
              </w:rPr>
              <w:t xml:space="preserve">); and </w:t>
            </w:r>
          </w:p>
          <w:p w14:paraId="5107F71C" w14:textId="77777777" w:rsidR="00ED41F0" w:rsidRPr="00AC773E" w:rsidRDefault="00ED41F0" w:rsidP="000100D7">
            <w:pPr>
              <w:pStyle w:val="DHHStabletext6pt"/>
              <w:numPr>
                <w:ilvl w:val="0"/>
                <w:numId w:val="46"/>
              </w:numPr>
              <w:spacing w:before="60" w:after="60"/>
              <w:rPr>
                <w:rFonts w:asciiTheme="minorHAnsi" w:hAnsiTheme="minorHAnsi" w:cstheme="minorHAnsi"/>
                <w:bCs/>
                <w:i/>
                <w:iCs/>
              </w:rPr>
            </w:pPr>
            <w:r w:rsidRPr="00AC773E">
              <w:rPr>
                <w:rFonts w:asciiTheme="minorHAnsi" w:hAnsiTheme="minorHAnsi" w:cstheme="minorHAnsi"/>
                <w:bCs/>
                <w:i/>
                <w:iCs/>
              </w:rPr>
              <w:t>how your organisation supports these employees by creating a culturally safe work environment.</w:t>
            </w:r>
          </w:p>
        </w:tc>
      </w:tr>
      <w:tr w:rsidR="00ED41F0" w:rsidRPr="00AC773E" w14:paraId="14A0543F" w14:textId="77777777" w:rsidTr="00032961">
        <w:tc>
          <w:tcPr>
            <w:tcW w:w="4679" w:type="dxa"/>
          </w:tcPr>
          <w:p w14:paraId="3FEDA36B" w14:textId="1225B431" w:rsidR="00ED41F0" w:rsidRPr="00AC773E" w:rsidRDefault="00ED41F0" w:rsidP="000100D7">
            <w:pPr>
              <w:pStyle w:val="DHHSbullet2"/>
              <w:numPr>
                <w:ilvl w:val="0"/>
                <w:numId w:val="66"/>
              </w:numPr>
              <w:spacing w:before="60" w:after="60" w:line="240" w:lineRule="auto"/>
              <w:ind w:left="447"/>
              <w:rPr>
                <w:rFonts w:asciiTheme="minorHAnsi" w:hAnsiTheme="minorHAnsi" w:cstheme="minorHAnsi"/>
                <w:bCs/>
              </w:rPr>
            </w:pPr>
            <w:r w:rsidRPr="00AC773E">
              <w:rPr>
                <w:rFonts w:asciiTheme="minorHAnsi" w:hAnsiTheme="minorHAnsi" w:cstheme="minorHAnsi"/>
                <w:bCs/>
              </w:rPr>
              <w:t>Does your organisation commit to increasing</w:t>
            </w:r>
            <w:r w:rsidR="00E329A8">
              <w:rPr>
                <w:rFonts w:asciiTheme="minorHAnsi" w:hAnsiTheme="minorHAnsi" w:cstheme="minorHAnsi"/>
                <w:bCs/>
              </w:rPr>
              <w:t xml:space="preserve"> job readiness activities and</w:t>
            </w:r>
            <w:r w:rsidRPr="00AC773E">
              <w:rPr>
                <w:rFonts w:asciiTheme="minorHAnsi" w:hAnsiTheme="minorHAnsi" w:cstheme="minorHAnsi"/>
                <w:bCs/>
              </w:rPr>
              <w:t xml:space="preserve"> employment of </w:t>
            </w:r>
            <w:r w:rsidR="00033500">
              <w:rPr>
                <w:rFonts w:asciiTheme="minorHAnsi" w:hAnsiTheme="minorHAnsi" w:cstheme="minorHAnsi"/>
                <w:bCs/>
              </w:rPr>
              <w:t>people who reside in regions with entrenched disadvantage</w:t>
            </w:r>
            <w:r w:rsidR="0062317A">
              <w:rPr>
                <w:rFonts w:asciiTheme="minorHAnsi" w:hAnsiTheme="minorHAnsi" w:cstheme="minorHAnsi"/>
                <w:bCs/>
              </w:rPr>
              <w:t xml:space="preserve"> during the term of this Agreement</w:t>
            </w:r>
            <w:r w:rsidRPr="00AC773E">
              <w:rPr>
                <w:rFonts w:asciiTheme="minorHAnsi" w:hAnsiTheme="minorHAnsi" w:cstheme="minorHAnsi"/>
                <w:bCs/>
              </w:rPr>
              <w:t>?</w:t>
            </w:r>
          </w:p>
        </w:tc>
        <w:sdt>
          <w:sdtPr>
            <w:rPr>
              <w:rFonts w:asciiTheme="minorHAnsi" w:hAnsiTheme="minorHAnsi" w:cstheme="minorHAnsi"/>
              <w:sz w:val="28"/>
              <w:szCs w:val="28"/>
            </w:rPr>
            <w:id w:val="1463769279"/>
            <w14:checkbox>
              <w14:checked w14:val="0"/>
              <w14:checkedState w14:val="2612" w14:font="MS Gothic"/>
              <w14:uncheckedState w14:val="2610" w14:font="MS Gothic"/>
            </w14:checkbox>
          </w:sdtPr>
          <w:sdtEndPr/>
          <w:sdtContent>
            <w:tc>
              <w:tcPr>
                <w:tcW w:w="617" w:type="dxa"/>
              </w:tcPr>
              <w:p w14:paraId="1AA325DA" w14:textId="77777777" w:rsidR="00ED41F0" w:rsidRPr="00AC773E" w:rsidRDefault="00ED41F0" w:rsidP="00032961">
                <w:pPr>
                  <w:pStyle w:val="DHHSbullet2"/>
                  <w:numPr>
                    <w:ilvl w:val="0"/>
                    <w:numId w:val="0"/>
                  </w:numPr>
                  <w:spacing w:before="60" w:after="60" w:line="240" w:lineRule="auto"/>
                  <w:jc w:val="center"/>
                  <w:rPr>
                    <w:rFonts w:asciiTheme="minorHAnsi" w:eastAsia="MS Gothic" w:hAnsiTheme="minorHAnsi" w:cstheme="minorHAnsi"/>
                    <w:sz w:val="28"/>
                    <w:szCs w:val="28"/>
                  </w:rPr>
                </w:pPr>
                <w:r w:rsidRPr="00AC773E">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718284732"/>
            <w14:checkbox>
              <w14:checked w14:val="0"/>
              <w14:checkedState w14:val="2612" w14:font="MS Gothic"/>
              <w14:uncheckedState w14:val="2610" w14:font="MS Gothic"/>
            </w14:checkbox>
          </w:sdtPr>
          <w:sdtEndPr/>
          <w:sdtContent>
            <w:tc>
              <w:tcPr>
                <w:tcW w:w="702" w:type="dxa"/>
              </w:tcPr>
              <w:p w14:paraId="7FEFD7D6" w14:textId="77777777" w:rsidR="00ED41F0" w:rsidRPr="00AC773E" w:rsidRDefault="00ED41F0" w:rsidP="00032961">
                <w:pPr>
                  <w:pStyle w:val="DHHSbullet2"/>
                  <w:numPr>
                    <w:ilvl w:val="0"/>
                    <w:numId w:val="0"/>
                  </w:numPr>
                  <w:spacing w:before="60" w:after="60" w:line="240" w:lineRule="auto"/>
                  <w:jc w:val="center"/>
                  <w:rPr>
                    <w:rFonts w:asciiTheme="minorHAnsi" w:eastAsia="MS Gothic" w:hAnsiTheme="minorHAnsi" w:cstheme="minorHAnsi"/>
                    <w:sz w:val="28"/>
                    <w:szCs w:val="28"/>
                  </w:rPr>
                </w:pPr>
                <w:r w:rsidRPr="00AC773E">
                  <w:rPr>
                    <w:rFonts w:ascii="Segoe UI Symbol" w:eastAsia="MS Gothic" w:hAnsi="Segoe UI Symbol" w:cs="Segoe UI Symbol"/>
                    <w:sz w:val="28"/>
                    <w:szCs w:val="28"/>
                  </w:rPr>
                  <w:t>☐</w:t>
                </w:r>
              </w:p>
            </w:tc>
          </w:sdtContent>
        </w:sdt>
        <w:tc>
          <w:tcPr>
            <w:tcW w:w="9029" w:type="dxa"/>
          </w:tcPr>
          <w:p w14:paraId="2F381D10" w14:textId="77777777" w:rsidR="00ED41F0" w:rsidRPr="00AC773E" w:rsidRDefault="00ED41F0" w:rsidP="00032961">
            <w:pPr>
              <w:pStyle w:val="DHHStabletext6pt"/>
              <w:spacing w:before="60" w:after="60"/>
              <w:rPr>
                <w:rFonts w:asciiTheme="minorHAnsi" w:hAnsiTheme="minorHAnsi" w:cstheme="minorHAnsi"/>
                <w:bCs/>
                <w:i/>
                <w:iCs/>
              </w:rPr>
            </w:pPr>
            <w:r w:rsidRPr="00AC773E">
              <w:rPr>
                <w:rFonts w:asciiTheme="minorHAnsi" w:hAnsiTheme="minorHAnsi" w:cstheme="minorHAnsi"/>
                <w:bCs/>
                <w:i/>
                <w:iCs/>
                <w:u w:val="single"/>
              </w:rPr>
              <w:t>Instruction</w:t>
            </w:r>
            <w:r w:rsidRPr="00AC773E">
              <w:rPr>
                <w:rFonts w:asciiTheme="minorHAnsi" w:hAnsiTheme="minorHAnsi" w:cstheme="minorHAnsi"/>
                <w:bCs/>
                <w:i/>
                <w:iCs/>
              </w:rPr>
              <w:t xml:space="preserve">: If ‘YES’, explain: </w:t>
            </w:r>
          </w:p>
          <w:p w14:paraId="16BFAD15" w14:textId="7A07D4EC" w:rsidR="00ED41F0" w:rsidRPr="00AC773E" w:rsidRDefault="00ED41F0" w:rsidP="000100D7">
            <w:pPr>
              <w:pStyle w:val="DHHStabletext6pt"/>
              <w:numPr>
                <w:ilvl w:val="0"/>
                <w:numId w:val="47"/>
              </w:numPr>
              <w:spacing w:before="60" w:after="60"/>
              <w:rPr>
                <w:rFonts w:asciiTheme="minorHAnsi" w:hAnsiTheme="minorHAnsi" w:cstheme="minorHAnsi"/>
                <w:bCs/>
                <w:i/>
                <w:iCs/>
              </w:rPr>
            </w:pPr>
            <w:r w:rsidRPr="00AC773E">
              <w:rPr>
                <w:rFonts w:asciiTheme="minorHAnsi" w:hAnsiTheme="minorHAnsi" w:cstheme="minorHAnsi"/>
                <w:bCs/>
                <w:i/>
                <w:iCs/>
              </w:rPr>
              <w:t xml:space="preserve">the specific commitment your organisation is making to increase employment of </w:t>
            </w:r>
            <w:r w:rsidR="00033500">
              <w:rPr>
                <w:rFonts w:asciiTheme="minorHAnsi" w:hAnsiTheme="minorHAnsi" w:cstheme="minorHAnsi"/>
                <w:bCs/>
                <w:i/>
                <w:iCs/>
              </w:rPr>
              <w:t xml:space="preserve">people who reside in regions with entrenched disadvantage </w:t>
            </w:r>
            <w:r w:rsidRPr="00AC773E">
              <w:rPr>
                <w:rFonts w:asciiTheme="minorHAnsi" w:hAnsiTheme="minorHAnsi" w:cstheme="minorHAnsi"/>
                <w:bCs/>
                <w:i/>
                <w:iCs/>
              </w:rPr>
              <w:t xml:space="preserve">during the term of this Agreement (e.g. number, type, duration, location); </w:t>
            </w:r>
          </w:p>
          <w:p w14:paraId="525FAFEE" w14:textId="4D1E665D" w:rsidR="00ED41F0" w:rsidRPr="00AC773E" w:rsidRDefault="00ED41F0" w:rsidP="000100D7">
            <w:pPr>
              <w:pStyle w:val="DHHStabletext6pt"/>
              <w:numPr>
                <w:ilvl w:val="0"/>
                <w:numId w:val="47"/>
              </w:numPr>
              <w:spacing w:before="60" w:after="60"/>
              <w:rPr>
                <w:rFonts w:asciiTheme="minorHAnsi" w:hAnsiTheme="minorHAnsi" w:cstheme="minorHAnsi"/>
                <w:bCs/>
                <w:i/>
                <w:iCs/>
              </w:rPr>
            </w:pPr>
            <w:r w:rsidRPr="00AC773E">
              <w:rPr>
                <w:rFonts w:asciiTheme="minorHAnsi" w:hAnsiTheme="minorHAnsi" w:cstheme="minorHAnsi"/>
                <w:bCs/>
                <w:i/>
                <w:iCs/>
              </w:rPr>
              <w:t xml:space="preserve">how your organisation will identify / recruit </w:t>
            </w:r>
            <w:r w:rsidR="00033500">
              <w:rPr>
                <w:rFonts w:asciiTheme="minorHAnsi" w:hAnsiTheme="minorHAnsi" w:cstheme="minorHAnsi"/>
                <w:bCs/>
                <w:i/>
                <w:iCs/>
              </w:rPr>
              <w:t xml:space="preserve">people who reside in regions with entrenched disadvantage </w:t>
            </w:r>
            <w:r w:rsidRPr="00AC773E">
              <w:rPr>
                <w:rFonts w:asciiTheme="minorHAnsi" w:hAnsiTheme="minorHAnsi" w:cstheme="minorHAnsi"/>
                <w:bCs/>
                <w:i/>
                <w:iCs/>
              </w:rPr>
              <w:t>to meet this commitment; and</w:t>
            </w:r>
          </w:p>
          <w:p w14:paraId="3BED2B3B" w14:textId="77777777" w:rsidR="00ED41F0" w:rsidRPr="00AC773E" w:rsidRDefault="00ED41F0" w:rsidP="000100D7">
            <w:pPr>
              <w:pStyle w:val="DHHStabletext6pt"/>
              <w:numPr>
                <w:ilvl w:val="0"/>
                <w:numId w:val="47"/>
              </w:numPr>
              <w:spacing w:before="60" w:after="60"/>
              <w:rPr>
                <w:rFonts w:asciiTheme="minorHAnsi" w:hAnsiTheme="minorHAnsi" w:cstheme="minorHAnsi"/>
                <w:bCs/>
                <w:i/>
                <w:iCs/>
              </w:rPr>
            </w:pPr>
            <w:r w:rsidRPr="00AC773E">
              <w:rPr>
                <w:rFonts w:asciiTheme="minorHAnsi" w:hAnsiTheme="minorHAnsi" w:cstheme="minorHAnsi"/>
                <w:bCs/>
                <w:i/>
                <w:iCs/>
              </w:rPr>
              <w:t>where employment is on a fixed-term or casual basis, whether your organisation has employment transition planned for these employees. Provide further information about any employment transition.</w:t>
            </w:r>
          </w:p>
        </w:tc>
      </w:tr>
      <w:tr w:rsidR="00033500" w:rsidRPr="00AC773E" w14:paraId="298CC81E" w14:textId="77777777" w:rsidTr="00032961">
        <w:tc>
          <w:tcPr>
            <w:tcW w:w="4679" w:type="dxa"/>
          </w:tcPr>
          <w:p w14:paraId="3377EAE9" w14:textId="2EE07A7D" w:rsidR="00033500" w:rsidRPr="00AC773E" w:rsidRDefault="00033500" w:rsidP="000100D7">
            <w:pPr>
              <w:pStyle w:val="DHHSbullet2"/>
              <w:numPr>
                <w:ilvl w:val="0"/>
                <w:numId w:val="66"/>
              </w:numPr>
              <w:spacing w:before="60" w:after="60" w:line="240" w:lineRule="auto"/>
              <w:ind w:left="447"/>
              <w:rPr>
                <w:rFonts w:asciiTheme="minorHAnsi" w:hAnsiTheme="minorHAnsi" w:cstheme="minorHAnsi"/>
                <w:bCs/>
              </w:rPr>
            </w:pPr>
            <w:r w:rsidRPr="00AC773E">
              <w:rPr>
                <w:rFonts w:ascii="Calibri" w:hAnsi="Calibri" w:cs="Calibri"/>
              </w:rPr>
              <w:t xml:space="preserve">Is your organisation </w:t>
            </w:r>
            <w:r>
              <w:rPr>
                <w:rFonts w:ascii="Calibri" w:hAnsi="Calibri" w:cs="Calibri"/>
              </w:rPr>
              <w:t>based in a region with entrenched disadvantage</w:t>
            </w:r>
            <w:r w:rsidRPr="00AC773E">
              <w:rPr>
                <w:rFonts w:ascii="Calibri" w:hAnsi="Calibri" w:cs="Calibri"/>
              </w:rPr>
              <w:t>?</w:t>
            </w:r>
          </w:p>
        </w:tc>
        <w:sdt>
          <w:sdtPr>
            <w:rPr>
              <w:rFonts w:cs="Arial"/>
              <w:sz w:val="32"/>
              <w:szCs w:val="32"/>
            </w:rPr>
            <w:id w:val="1316992924"/>
            <w14:checkbox>
              <w14:checked w14:val="0"/>
              <w14:checkedState w14:val="2612" w14:font="MS Gothic"/>
              <w14:uncheckedState w14:val="2610" w14:font="MS Gothic"/>
            </w14:checkbox>
          </w:sdtPr>
          <w:sdtEndPr/>
          <w:sdtContent>
            <w:tc>
              <w:tcPr>
                <w:tcW w:w="617" w:type="dxa"/>
              </w:tcPr>
              <w:p w14:paraId="1A7BB34E" w14:textId="1CB7A2E6" w:rsidR="00033500" w:rsidRPr="00AC773E" w:rsidRDefault="00033500" w:rsidP="00033500">
                <w:pPr>
                  <w:pStyle w:val="DHHSbullet2"/>
                  <w:numPr>
                    <w:ilvl w:val="0"/>
                    <w:numId w:val="0"/>
                  </w:numPr>
                  <w:spacing w:before="60" w:after="60" w:line="240" w:lineRule="auto"/>
                  <w:jc w:val="center"/>
                  <w:rPr>
                    <w:rFonts w:asciiTheme="minorHAnsi" w:hAnsiTheme="minorHAnsi" w:cstheme="minorHAnsi"/>
                    <w:sz w:val="28"/>
                    <w:szCs w:val="28"/>
                  </w:rPr>
                </w:pPr>
                <w:r>
                  <w:rPr>
                    <w:rFonts w:ascii="MS Gothic" w:eastAsia="MS Gothic" w:hAnsi="MS Gothic" w:cs="Arial" w:hint="eastAsia"/>
                    <w:sz w:val="32"/>
                    <w:szCs w:val="32"/>
                  </w:rPr>
                  <w:t>☐</w:t>
                </w:r>
              </w:p>
            </w:tc>
          </w:sdtContent>
        </w:sdt>
        <w:sdt>
          <w:sdtPr>
            <w:rPr>
              <w:rFonts w:cs="Arial"/>
              <w:sz w:val="32"/>
              <w:szCs w:val="32"/>
            </w:rPr>
            <w:id w:val="1025142842"/>
            <w14:checkbox>
              <w14:checked w14:val="0"/>
              <w14:checkedState w14:val="2612" w14:font="MS Gothic"/>
              <w14:uncheckedState w14:val="2610" w14:font="MS Gothic"/>
            </w14:checkbox>
          </w:sdtPr>
          <w:sdtEndPr/>
          <w:sdtContent>
            <w:tc>
              <w:tcPr>
                <w:tcW w:w="702" w:type="dxa"/>
              </w:tcPr>
              <w:p w14:paraId="169A75D4" w14:textId="4BF125C6" w:rsidR="00033500" w:rsidRPr="00AC773E" w:rsidRDefault="00033500" w:rsidP="00033500">
                <w:pPr>
                  <w:pStyle w:val="DHHSbullet2"/>
                  <w:numPr>
                    <w:ilvl w:val="0"/>
                    <w:numId w:val="0"/>
                  </w:numPr>
                  <w:spacing w:before="60" w:after="60" w:line="240" w:lineRule="auto"/>
                  <w:jc w:val="center"/>
                  <w:rPr>
                    <w:rFonts w:asciiTheme="minorHAnsi" w:hAnsiTheme="minorHAnsi" w:cstheme="minorHAnsi"/>
                    <w:sz w:val="28"/>
                    <w:szCs w:val="28"/>
                  </w:rPr>
                </w:pPr>
                <w:r>
                  <w:rPr>
                    <w:rFonts w:ascii="MS Gothic" w:eastAsia="MS Gothic" w:hAnsi="MS Gothic" w:cs="Arial" w:hint="eastAsia"/>
                    <w:sz w:val="32"/>
                    <w:szCs w:val="32"/>
                  </w:rPr>
                  <w:t>☐</w:t>
                </w:r>
              </w:p>
            </w:tc>
          </w:sdtContent>
        </w:sdt>
        <w:tc>
          <w:tcPr>
            <w:tcW w:w="9029" w:type="dxa"/>
          </w:tcPr>
          <w:p w14:paraId="3EA70C39" w14:textId="3E3E46CF" w:rsidR="00033500" w:rsidRPr="00AC773E" w:rsidRDefault="00033500" w:rsidP="00033500">
            <w:pPr>
              <w:pStyle w:val="DHHStabletext6pt"/>
              <w:spacing w:before="60" w:after="60"/>
              <w:rPr>
                <w:rFonts w:asciiTheme="minorHAnsi" w:hAnsiTheme="minorHAnsi" w:cstheme="minorHAnsi"/>
                <w:bCs/>
                <w:i/>
                <w:iCs/>
                <w:u w:val="single"/>
              </w:rPr>
            </w:pPr>
            <w:r w:rsidRPr="00AC773E">
              <w:rPr>
                <w:rFonts w:asciiTheme="minorHAnsi" w:hAnsiTheme="minorHAnsi" w:cstheme="minorHAnsi"/>
                <w:i/>
                <w:iCs/>
                <w:u w:val="single"/>
              </w:rPr>
              <w:t>Instruction</w:t>
            </w:r>
            <w:r w:rsidRPr="00AC773E">
              <w:rPr>
                <w:rFonts w:asciiTheme="minorHAnsi" w:hAnsiTheme="minorHAnsi" w:cstheme="minorHAnsi"/>
                <w:i/>
                <w:iCs/>
              </w:rPr>
              <w:t xml:space="preserve">: If ‘YES’, provide evidence that you </w:t>
            </w:r>
            <w:r>
              <w:rPr>
                <w:rFonts w:asciiTheme="minorHAnsi" w:hAnsiTheme="minorHAnsi" w:cstheme="minorHAnsi"/>
                <w:i/>
                <w:iCs/>
              </w:rPr>
              <w:t xml:space="preserve">are based in a region with entrenched disadvantage. </w:t>
            </w:r>
          </w:p>
        </w:tc>
      </w:tr>
      <w:tr w:rsidR="00033500" w:rsidRPr="00AC773E" w14:paraId="0AE7250E" w14:textId="77777777" w:rsidTr="00032961">
        <w:tc>
          <w:tcPr>
            <w:tcW w:w="4679" w:type="dxa"/>
          </w:tcPr>
          <w:p w14:paraId="2D916C2A" w14:textId="0F9E9F26" w:rsidR="00033500" w:rsidRPr="00AC773E" w:rsidRDefault="00033500" w:rsidP="000100D7">
            <w:pPr>
              <w:pStyle w:val="DHHSbullet2"/>
              <w:numPr>
                <w:ilvl w:val="0"/>
                <w:numId w:val="66"/>
              </w:numPr>
              <w:spacing w:before="60" w:after="60" w:line="240" w:lineRule="auto"/>
              <w:ind w:left="447"/>
              <w:rPr>
                <w:rFonts w:asciiTheme="minorHAnsi" w:hAnsiTheme="minorHAnsi" w:cstheme="minorHAnsi"/>
                <w:bCs/>
              </w:rPr>
            </w:pPr>
            <w:r w:rsidRPr="00AC773E">
              <w:rPr>
                <w:rFonts w:ascii="Calibri" w:hAnsi="Calibri" w:cs="Calibri"/>
                <w:bCs/>
              </w:rPr>
              <w:t xml:space="preserve">Does your organisation have policies / procedures / initiatives that promote engagement with </w:t>
            </w:r>
            <w:r>
              <w:rPr>
                <w:rFonts w:ascii="Calibri" w:hAnsi="Calibri" w:cs="Calibri"/>
                <w:bCs/>
              </w:rPr>
              <w:t xml:space="preserve">suppliers that are based in regions with entrenched disadvantage </w:t>
            </w:r>
            <w:r w:rsidRPr="00AC773E">
              <w:rPr>
                <w:rFonts w:ascii="Calibri" w:hAnsi="Calibri" w:cs="Calibri"/>
                <w:bCs/>
              </w:rPr>
              <w:t>(directly or indirectly through your supply chain)?</w:t>
            </w:r>
          </w:p>
        </w:tc>
        <w:sdt>
          <w:sdtPr>
            <w:rPr>
              <w:rFonts w:cs="Arial"/>
              <w:sz w:val="32"/>
              <w:szCs w:val="32"/>
            </w:rPr>
            <w:id w:val="-1423792407"/>
            <w14:checkbox>
              <w14:checked w14:val="0"/>
              <w14:checkedState w14:val="2612" w14:font="MS Gothic"/>
              <w14:uncheckedState w14:val="2610" w14:font="MS Gothic"/>
            </w14:checkbox>
          </w:sdtPr>
          <w:sdtEndPr/>
          <w:sdtContent>
            <w:tc>
              <w:tcPr>
                <w:tcW w:w="617" w:type="dxa"/>
              </w:tcPr>
              <w:p w14:paraId="3EEF6585" w14:textId="44AD7D84" w:rsidR="00033500" w:rsidRPr="00AC773E" w:rsidRDefault="00033500" w:rsidP="00033500">
                <w:pPr>
                  <w:pStyle w:val="DHHSbullet2"/>
                  <w:numPr>
                    <w:ilvl w:val="0"/>
                    <w:numId w:val="0"/>
                  </w:numPr>
                  <w:spacing w:before="60" w:after="60" w:line="240" w:lineRule="auto"/>
                  <w:jc w:val="center"/>
                  <w:rPr>
                    <w:rFonts w:asciiTheme="minorHAnsi" w:hAnsiTheme="minorHAnsi" w:cstheme="minorHAnsi"/>
                    <w:sz w:val="28"/>
                    <w:szCs w:val="28"/>
                  </w:rPr>
                </w:pPr>
                <w:r>
                  <w:rPr>
                    <w:rFonts w:ascii="MS Gothic" w:eastAsia="MS Gothic" w:hAnsi="MS Gothic" w:cs="Arial" w:hint="eastAsia"/>
                    <w:sz w:val="32"/>
                    <w:szCs w:val="32"/>
                  </w:rPr>
                  <w:t>☐</w:t>
                </w:r>
              </w:p>
            </w:tc>
          </w:sdtContent>
        </w:sdt>
        <w:sdt>
          <w:sdtPr>
            <w:rPr>
              <w:rFonts w:cs="Arial"/>
              <w:sz w:val="32"/>
              <w:szCs w:val="32"/>
            </w:rPr>
            <w:id w:val="-1597399616"/>
            <w14:checkbox>
              <w14:checked w14:val="0"/>
              <w14:checkedState w14:val="2612" w14:font="MS Gothic"/>
              <w14:uncheckedState w14:val="2610" w14:font="MS Gothic"/>
            </w14:checkbox>
          </w:sdtPr>
          <w:sdtEndPr/>
          <w:sdtContent>
            <w:tc>
              <w:tcPr>
                <w:tcW w:w="702" w:type="dxa"/>
              </w:tcPr>
              <w:p w14:paraId="01166621" w14:textId="4EB50639" w:rsidR="00033500" w:rsidRPr="00AC773E" w:rsidRDefault="00033500" w:rsidP="00033500">
                <w:pPr>
                  <w:pStyle w:val="DHHSbullet2"/>
                  <w:numPr>
                    <w:ilvl w:val="0"/>
                    <w:numId w:val="0"/>
                  </w:numPr>
                  <w:spacing w:before="60" w:after="60" w:line="240" w:lineRule="auto"/>
                  <w:jc w:val="center"/>
                  <w:rPr>
                    <w:rFonts w:asciiTheme="minorHAnsi" w:hAnsiTheme="minorHAnsi" w:cstheme="minorHAnsi"/>
                    <w:sz w:val="28"/>
                    <w:szCs w:val="28"/>
                  </w:rPr>
                </w:pPr>
                <w:r>
                  <w:rPr>
                    <w:rFonts w:ascii="MS Gothic" w:eastAsia="MS Gothic" w:hAnsi="MS Gothic" w:cs="Arial" w:hint="eastAsia"/>
                    <w:sz w:val="32"/>
                    <w:szCs w:val="32"/>
                  </w:rPr>
                  <w:t>☐</w:t>
                </w:r>
              </w:p>
            </w:tc>
          </w:sdtContent>
        </w:sdt>
        <w:tc>
          <w:tcPr>
            <w:tcW w:w="9029" w:type="dxa"/>
          </w:tcPr>
          <w:p w14:paraId="11BC874F" w14:textId="77777777" w:rsidR="00033500" w:rsidRDefault="00033500" w:rsidP="00033500">
            <w:pPr>
              <w:pStyle w:val="DHHStabletext6pt"/>
              <w:spacing w:before="60" w:after="60"/>
              <w:rPr>
                <w:rFonts w:asciiTheme="minorHAnsi" w:hAnsiTheme="minorHAnsi" w:cstheme="minorHAnsi"/>
                <w:bCs/>
                <w:i/>
                <w:iCs/>
              </w:rPr>
            </w:pPr>
            <w:r w:rsidRPr="00AC773E">
              <w:rPr>
                <w:rFonts w:asciiTheme="minorHAnsi" w:hAnsiTheme="minorHAnsi" w:cstheme="minorHAnsi"/>
                <w:bCs/>
                <w:i/>
                <w:iCs/>
                <w:u w:val="single"/>
              </w:rPr>
              <w:t>Instruction</w:t>
            </w:r>
            <w:r w:rsidRPr="00AC773E">
              <w:rPr>
                <w:rFonts w:asciiTheme="minorHAnsi" w:hAnsiTheme="minorHAnsi" w:cstheme="minorHAnsi"/>
                <w:bCs/>
                <w:i/>
                <w:iCs/>
              </w:rPr>
              <w:t>:</w:t>
            </w:r>
          </w:p>
          <w:p w14:paraId="03D5301D" w14:textId="51AFEA3C" w:rsidR="00033500" w:rsidRPr="00033500" w:rsidRDefault="00033500" w:rsidP="000100D7">
            <w:pPr>
              <w:pStyle w:val="DHHStabletext6pt"/>
              <w:numPr>
                <w:ilvl w:val="0"/>
                <w:numId w:val="59"/>
              </w:numPr>
              <w:spacing w:before="60" w:after="60"/>
              <w:rPr>
                <w:rFonts w:asciiTheme="minorHAnsi" w:hAnsiTheme="minorHAnsi" w:cstheme="minorHAnsi"/>
                <w:i/>
                <w:iCs/>
                <w:u w:val="single"/>
              </w:rPr>
            </w:pPr>
            <w:r w:rsidRPr="00AC773E">
              <w:rPr>
                <w:rFonts w:asciiTheme="minorHAnsi" w:hAnsiTheme="minorHAnsi" w:cstheme="minorHAnsi"/>
                <w:bCs/>
                <w:i/>
                <w:iCs/>
              </w:rPr>
              <w:t>If ‘YES’, explain the key features of these policies / procedures / initiatives</w:t>
            </w:r>
            <w:r w:rsidR="00C0593E">
              <w:rPr>
                <w:rFonts w:asciiTheme="minorHAnsi" w:hAnsiTheme="minorHAnsi" w:cstheme="minorHAnsi"/>
                <w:bCs/>
                <w:i/>
                <w:iCs/>
              </w:rPr>
              <w:t xml:space="preserve"> (including whether your organisation’s governance body has endorsed)</w:t>
            </w:r>
            <w:r w:rsidRPr="00AC773E">
              <w:rPr>
                <w:rFonts w:asciiTheme="minorHAnsi" w:hAnsiTheme="minorHAnsi" w:cstheme="minorHAnsi"/>
                <w:bCs/>
                <w:i/>
                <w:iCs/>
              </w:rPr>
              <w:t>.</w:t>
            </w:r>
          </w:p>
          <w:p w14:paraId="5358A60D" w14:textId="184A8815" w:rsidR="00033500" w:rsidRPr="00033500" w:rsidRDefault="00033500" w:rsidP="000100D7">
            <w:pPr>
              <w:pStyle w:val="DHHStabletext6pt"/>
              <w:numPr>
                <w:ilvl w:val="0"/>
                <w:numId w:val="59"/>
              </w:numPr>
              <w:spacing w:before="60" w:after="60"/>
              <w:rPr>
                <w:rFonts w:asciiTheme="minorHAnsi" w:hAnsiTheme="minorHAnsi" w:cstheme="minorHAnsi"/>
                <w:i/>
                <w:iCs/>
                <w:u w:val="single"/>
              </w:rPr>
            </w:pPr>
            <w:r w:rsidRPr="00033500">
              <w:rPr>
                <w:rFonts w:asciiTheme="minorHAnsi" w:hAnsiTheme="minorHAnsi" w:cstheme="minorHAnsi"/>
                <w:bCs/>
                <w:i/>
                <w:iCs/>
              </w:rPr>
              <w:t>If ‘NO’, explain whether your organisation is</w:t>
            </w:r>
            <w:r w:rsidR="00755126">
              <w:rPr>
                <w:rFonts w:asciiTheme="minorHAnsi" w:hAnsiTheme="minorHAnsi" w:cstheme="minorHAnsi"/>
                <w:bCs/>
                <w:i/>
                <w:iCs/>
              </w:rPr>
              <w:t xml:space="preserve"> currently</w:t>
            </w:r>
            <w:r w:rsidRPr="00033500">
              <w:rPr>
                <w:rFonts w:asciiTheme="minorHAnsi" w:hAnsiTheme="minorHAnsi" w:cstheme="minorHAnsi"/>
                <w:bCs/>
                <w:i/>
                <w:iCs/>
              </w:rPr>
              <w:t xml:space="preserve"> taking any steps to implement a policy / procedure / initiative that promotes engagement with </w:t>
            </w:r>
            <w:r>
              <w:rPr>
                <w:rFonts w:asciiTheme="minorHAnsi" w:hAnsiTheme="minorHAnsi" w:cstheme="minorHAnsi"/>
                <w:bCs/>
                <w:i/>
                <w:iCs/>
              </w:rPr>
              <w:t xml:space="preserve">suppliers that are based in regions with entrenched disadvantage </w:t>
            </w:r>
            <w:r w:rsidRPr="00033500">
              <w:rPr>
                <w:rFonts w:asciiTheme="minorHAnsi" w:hAnsiTheme="minorHAnsi" w:cstheme="minorHAnsi"/>
                <w:bCs/>
                <w:i/>
                <w:iCs/>
              </w:rPr>
              <w:t>(including implementation process and timeline).</w:t>
            </w:r>
          </w:p>
        </w:tc>
      </w:tr>
      <w:tr w:rsidR="001417FA" w:rsidRPr="00AC773E" w14:paraId="1C5D4CCD" w14:textId="77777777" w:rsidTr="00032961">
        <w:tc>
          <w:tcPr>
            <w:tcW w:w="4679" w:type="dxa"/>
          </w:tcPr>
          <w:p w14:paraId="0CA397CD" w14:textId="051B4DAB" w:rsidR="001417FA" w:rsidRPr="00AC773E" w:rsidRDefault="001417FA" w:rsidP="000100D7">
            <w:pPr>
              <w:pStyle w:val="DHHSbullet2"/>
              <w:numPr>
                <w:ilvl w:val="0"/>
                <w:numId w:val="66"/>
              </w:numPr>
              <w:spacing w:before="60" w:after="60" w:line="240" w:lineRule="auto"/>
              <w:ind w:left="447"/>
              <w:rPr>
                <w:rFonts w:ascii="Calibri" w:hAnsi="Calibri" w:cs="Calibri"/>
                <w:bCs/>
              </w:rPr>
            </w:pPr>
            <w:r w:rsidRPr="00AC773E">
              <w:rPr>
                <w:rFonts w:asciiTheme="minorHAnsi" w:hAnsiTheme="minorHAnsi" w:cstheme="minorHAnsi"/>
              </w:rPr>
              <w:t>Does your organisation commit to implementing</w:t>
            </w:r>
            <w:r>
              <w:rPr>
                <w:rFonts w:asciiTheme="minorHAnsi" w:hAnsiTheme="minorHAnsi" w:cstheme="minorHAnsi"/>
              </w:rPr>
              <w:t xml:space="preserve"> a</w:t>
            </w:r>
            <w:r w:rsidRPr="00AC773E">
              <w:rPr>
                <w:rFonts w:asciiTheme="minorHAnsi" w:hAnsiTheme="minorHAnsi" w:cstheme="minorHAnsi"/>
              </w:rPr>
              <w:t xml:space="preserve"> polic</w:t>
            </w:r>
            <w:r>
              <w:rPr>
                <w:rFonts w:asciiTheme="minorHAnsi" w:hAnsiTheme="minorHAnsi" w:cstheme="minorHAnsi"/>
              </w:rPr>
              <w:t>y</w:t>
            </w:r>
            <w:r w:rsidRPr="00AC773E">
              <w:rPr>
                <w:rFonts w:asciiTheme="minorHAnsi" w:hAnsiTheme="minorHAnsi" w:cstheme="minorHAnsi"/>
              </w:rPr>
              <w:t xml:space="preserve"> / procedure / initiative </w:t>
            </w:r>
            <w:r>
              <w:rPr>
                <w:rFonts w:asciiTheme="minorHAnsi" w:hAnsiTheme="minorHAnsi" w:cstheme="minorHAnsi"/>
              </w:rPr>
              <w:t xml:space="preserve">during the term of this Agreement </w:t>
            </w:r>
            <w:r w:rsidRPr="00AC773E">
              <w:rPr>
                <w:rFonts w:asciiTheme="minorHAnsi" w:hAnsiTheme="minorHAnsi" w:cstheme="minorHAnsi"/>
              </w:rPr>
              <w:t>that promote</w:t>
            </w:r>
            <w:r>
              <w:rPr>
                <w:rFonts w:asciiTheme="minorHAnsi" w:hAnsiTheme="minorHAnsi" w:cstheme="minorHAnsi"/>
              </w:rPr>
              <w:t>s</w:t>
            </w:r>
            <w:r w:rsidRPr="00AC773E">
              <w:rPr>
                <w:rFonts w:asciiTheme="minorHAnsi" w:hAnsiTheme="minorHAnsi" w:cstheme="minorHAnsi"/>
              </w:rPr>
              <w:t xml:space="preserve"> </w:t>
            </w:r>
            <w:r>
              <w:rPr>
                <w:rFonts w:asciiTheme="minorHAnsi" w:hAnsiTheme="minorHAnsi" w:cstheme="minorHAnsi"/>
              </w:rPr>
              <w:t>engagement with suppliers that are based in regions with entrenched disadvantage (directly or indirectly through your supply chain)</w:t>
            </w:r>
            <w:r w:rsidRPr="00AC773E">
              <w:rPr>
                <w:rFonts w:asciiTheme="minorHAnsi" w:hAnsiTheme="minorHAnsi" w:cstheme="minorHAnsi"/>
              </w:rPr>
              <w:t>?</w:t>
            </w:r>
          </w:p>
        </w:tc>
        <w:sdt>
          <w:sdtPr>
            <w:rPr>
              <w:rFonts w:asciiTheme="minorHAnsi" w:hAnsiTheme="minorHAnsi" w:cstheme="minorHAnsi"/>
              <w:sz w:val="28"/>
              <w:szCs w:val="28"/>
            </w:rPr>
            <w:id w:val="-1879302854"/>
            <w14:checkbox>
              <w14:checked w14:val="0"/>
              <w14:checkedState w14:val="2612" w14:font="MS Gothic"/>
              <w14:uncheckedState w14:val="2610" w14:font="MS Gothic"/>
            </w14:checkbox>
          </w:sdtPr>
          <w:sdtEndPr/>
          <w:sdtContent>
            <w:tc>
              <w:tcPr>
                <w:tcW w:w="617" w:type="dxa"/>
              </w:tcPr>
              <w:p w14:paraId="7B034F56" w14:textId="54D2106B" w:rsidR="001417FA" w:rsidRDefault="001417FA" w:rsidP="001417FA">
                <w:pPr>
                  <w:pStyle w:val="DHHSbullet2"/>
                  <w:numPr>
                    <w:ilvl w:val="0"/>
                    <w:numId w:val="0"/>
                  </w:numPr>
                  <w:spacing w:before="60" w:after="60" w:line="240" w:lineRule="auto"/>
                  <w:jc w:val="center"/>
                  <w:rPr>
                    <w:rFonts w:cs="Arial"/>
                    <w:sz w:val="32"/>
                    <w:szCs w:val="32"/>
                  </w:rPr>
                </w:pPr>
                <w:r w:rsidRPr="00AC773E">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1892108370"/>
            <w14:checkbox>
              <w14:checked w14:val="0"/>
              <w14:checkedState w14:val="2612" w14:font="MS Gothic"/>
              <w14:uncheckedState w14:val="2610" w14:font="MS Gothic"/>
            </w14:checkbox>
          </w:sdtPr>
          <w:sdtEndPr/>
          <w:sdtContent>
            <w:tc>
              <w:tcPr>
                <w:tcW w:w="702" w:type="dxa"/>
              </w:tcPr>
              <w:p w14:paraId="49079B77" w14:textId="19CCC9CA" w:rsidR="001417FA" w:rsidRDefault="001417FA" w:rsidP="001417FA">
                <w:pPr>
                  <w:pStyle w:val="DHHSbullet2"/>
                  <w:numPr>
                    <w:ilvl w:val="0"/>
                    <w:numId w:val="0"/>
                  </w:numPr>
                  <w:spacing w:before="60" w:after="60" w:line="240" w:lineRule="auto"/>
                  <w:jc w:val="center"/>
                  <w:rPr>
                    <w:rFonts w:cs="Arial"/>
                    <w:sz w:val="32"/>
                    <w:szCs w:val="32"/>
                  </w:rPr>
                </w:pPr>
                <w:r w:rsidRPr="00AC773E">
                  <w:rPr>
                    <w:rFonts w:ascii="Segoe UI Symbol" w:eastAsia="MS Gothic" w:hAnsi="Segoe UI Symbol" w:cs="Segoe UI Symbol"/>
                    <w:sz w:val="28"/>
                    <w:szCs w:val="28"/>
                  </w:rPr>
                  <w:t>☐</w:t>
                </w:r>
              </w:p>
            </w:tc>
          </w:sdtContent>
        </w:sdt>
        <w:tc>
          <w:tcPr>
            <w:tcW w:w="9029" w:type="dxa"/>
          </w:tcPr>
          <w:p w14:paraId="606619F4" w14:textId="77777777" w:rsidR="001417FA" w:rsidRPr="0035015C" w:rsidRDefault="001417FA" w:rsidP="001417FA">
            <w:pPr>
              <w:pStyle w:val="DHHStabletext6pt"/>
              <w:spacing w:before="60" w:after="60"/>
              <w:rPr>
                <w:rFonts w:asciiTheme="minorHAnsi" w:hAnsiTheme="minorHAnsi" w:cstheme="minorHAnsi"/>
                <w:bCs/>
                <w:i/>
                <w:iCs/>
              </w:rPr>
            </w:pPr>
            <w:r w:rsidRPr="00AC773E">
              <w:rPr>
                <w:rFonts w:asciiTheme="minorHAnsi" w:hAnsiTheme="minorHAnsi" w:cstheme="minorHAnsi"/>
                <w:bCs/>
                <w:i/>
                <w:iCs/>
                <w:u w:val="single"/>
              </w:rPr>
              <w:t>Instruction</w:t>
            </w:r>
            <w:r w:rsidRPr="00AC773E">
              <w:rPr>
                <w:rFonts w:asciiTheme="minorHAnsi" w:hAnsiTheme="minorHAnsi" w:cstheme="minorHAnsi"/>
                <w:bCs/>
                <w:i/>
                <w:iCs/>
              </w:rPr>
              <w:t>: If ‘YES’</w:t>
            </w:r>
            <w:r>
              <w:rPr>
                <w:rFonts w:asciiTheme="minorHAnsi" w:hAnsiTheme="minorHAnsi" w:cstheme="minorHAnsi"/>
                <w:bCs/>
                <w:i/>
                <w:iCs/>
              </w:rPr>
              <w:t xml:space="preserve">, </w:t>
            </w:r>
            <w:r w:rsidRPr="0035015C">
              <w:rPr>
                <w:rFonts w:asciiTheme="minorHAnsi" w:hAnsiTheme="minorHAnsi" w:cstheme="minorHAnsi"/>
                <w:bCs/>
                <w:i/>
                <w:iCs/>
              </w:rPr>
              <w:t>explain the specific commitment your organisation is making to implement a policy / procedure / initiative (e.g. key features, implementation process and timeline)</w:t>
            </w:r>
            <w:r>
              <w:rPr>
                <w:rFonts w:asciiTheme="minorHAnsi" w:hAnsiTheme="minorHAnsi" w:cstheme="minorHAnsi"/>
                <w:bCs/>
                <w:i/>
                <w:iCs/>
              </w:rPr>
              <w:t>.</w:t>
            </w:r>
            <w:r w:rsidRPr="0035015C">
              <w:rPr>
                <w:rFonts w:asciiTheme="minorHAnsi" w:hAnsiTheme="minorHAnsi" w:cstheme="minorHAnsi"/>
                <w:i/>
                <w:iCs/>
              </w:rPr>
              <w:t xml:space="preserve">   </w:t>
            </w:r>
          </w:p>
          <w:p w14:paraId="43E3FC92" w14:textId="77777777" w:rsidR="001417FA" w:rsidRPr="00AC773E" w:rsidRDefault="001417FA" w:rsidP="001417FA">
            <w:pPr>
              <w:pStyle w:val="DHHStabletext6pt"/>
              <w:spacing w:before="60" w:after="60"/>
              <w:rPr>
                <w:rFonts w:asciiTheme="minorHAnsi" w:hAnsiTheme="minorHAnsi" w:cstheme="minorHAnsi"/>
                <w:bCs/>
                <w:i/>
                <w:iCs/>
                <w:u w:val="single"/>
              </w:rPr>
            </w:pPr>
          </w:p>
        </w:tc>
      </w:tr>
      <w:tr w:rsidR="00033500" w:rsidRPr="00AC773E" w14:paraId="1A288C0B" w14:textId="77777777" w:rsidTr="00032961">
        <w:tc>
          <w:tcPr>
            <w:tcW w:w="4679" w:type="dxa"/>
          </w:tcPr>
          <w:p w14:paraId="7309C8C0" w14:textId="066C6D49" w:rsidR="00033500" w:rsidRPr="00AC773E" w:rsidRDefault="00033500" w:rsidP="000100D7">
            <w:pPr>
              <w:pStyle w:val="DHHSbullet2"/>
              <w:numPr>
                <w:ilvl w:val="0"/>
                <w:numId w:val="66"/>
              </w:numPr>
              <w:spacing w:before="60" w:after="60" w:line="240" w:lineRule="auto"/>
              <w:ind w:left="447"/>
              <w:rPr>
                <w:rFonts w:asciiTheme="minorHAnsi" w:hAnsiTheme="minorHAnsi" w:cstheme="minorHAnsi"/>
                <w:bCs/>
              </w:rPr>
            </w:pPr>
            <w:r w:rsidRPr="00AC773E">
              <w:rPr>
                <w:rFonts w:ascii="Calibri" w:hAnsi="Calibri" w:cs="Calibri"/>
              </w:rPr>
              <w:lastRenderedPageBreak/>
              <w:t xml:space="preserve">Does your organisation currently engage </w:t>
            </w:r>
            <w:r>
              <w:rPr>
                <w:rFonts w:ascii="Calibri" w:hAnsi="Calibri" w:cs="Calibri"/>
              </w:rPr>
              <w:t xml:space="preserve">suppliers </w:t>
            </w:r>
            <w:r w:rsidR="00032961">
              <w:rPr>
                <w:rFonts w:ascii="Calibri" w:hAnsi="Calibri" w:cs="Calibri"/>
              </w:rPr>
              <w:t xml:space="preserve">that are </w:t>
            </w:r>
            <w:r>
              <w:rPr>
                <w:rFonts w:ascii="Calibri" w:hAnsi="Calibri" w:cs="Calibri"/>
              </w:rPr>
              <w:t>based in regions with entrenched disadvantage</w:t>
            </w:r>
            <w:r w:rsidRPr="00AC773E">
              <w:rPr>
                <w:rFonts w:ascii="Calibri" w:hAnsi="Calibri" w:cs="Calibri"/>
              </w:rPr>
              <w:t xml:space="preserve"> (directly or indirectly through your supply chain)?</w:t>
            </w:r>
          </w:p>
        </w:tc>
        <w:sdt>
          <w:sdtPr>
            <w:rPr>
              <w:rFonts w:cs="Arial"/>
              <w:sz w:val="32"/>
              <w:szCs w:val="32"/>
            </w:rPr>
            <w:id w:val="980894506"/>
            <w14:checkbox>
              <w14:checked w14:val="0"/>
              <w14:checkedState w14:val="2612" w14:font="MS Gothic"/>
              <w14:uncheckedState w14:val="2610" w14:font="MS Gothic"/>
            </w14:checkbox>
          </w:sdtPr>
          <w:sdtEndPr/>
          <w:sdtContent>
            <w:tc>
              <w:tcPr>
                <w:tcW w:w="617" w:type="dxa"/>
              </w:tcPr>
              <w:p w14:paraId="59676BEE" w14:textId="4F8015CB" w:rsidR="00033500" w:rsidRPr="00AC773E" w:rsidRDefault="00033500" w:rsidP="00033500">
                <w:pPr>
                  <w:pStyle w:val="DHHSbullet2"/>
                  <w:numPr>
                    <w:ilvl w:val="0"/>
                    <w:numId w:val="0"/>
                  </w:numPr>
                  <w:spacing w:before="60" w:after="60" w:line="240" w:lineRule="auto"/>
                  <w:jc w:val="center"/>
                  <w:rPr>
                    <w:rFonts w:asciiTheme="minorHAnsi" w:hAnsiTheme="minorHAnsi" w:cstheme="minorHAnsi"/>
                    <w:sz w:val="28"/>
                    <w:szCs w:val="28"/>
                  </w:rPr>
                </w:pPr>
                <w:r>
                  <w:rPr>
                    <w:rFonts w:ascii="MS Gothic" w:eastAsia="MS Gothic" w:hAnsi="MS Gothic" w:cs="Arial" w:hint="eastAsia"/>
                    <w:sz w:val="32"/>
                    <w:szCs w:val="32"/>
                  </w:rPr>
                  <w:t>☐</w:t>
                </w:r>
              </w:p>
            </w:tc>
          </w:sdtContent>
        </w:sdt>
        <w:sdt>
          <w:sdtPr>
            <w:rPr>
              <w:rFonts w:cs="Arial"/>
              <w:sz w:val="32"/>
              <w:szCs w:val="32"/>
            </w:rPr>
            <w:id w:val="-190225243"/>
            <w14:checkbox>
              <w14:checked w14:val="0"/>
              <w14:checkedState w14:val="2612" w14:font="MS Gothic"/>
              <w14:uncheckedState w14:val="2610" w14:font="MS Gothic"/>
            </w14:checkbox>
          </w:sdtPr>
          <w:sdtEndPr/>
          <w:sdtContent>
            <w:tc>
              <w:tcPr>
                <w:tcW w:w="702" w:type="dxa"/>
              </w:tcPr>
              <w:p w14:paraId="6FA45ECD" w14:textId="7FD0FC76" w:rsidR="00033500" w:rsidRPr="00AC773E" w:rsidRDefault="00033500" w:rsidP="00033500">
                <w:pPr>
                  <w:pStyle w:val="DHHSbullet2"/>
                  <w:numPr>
                    <w:ilvl w:val="0"/>
                    <w:numId w:val="0"/>
                  </w:numPr>
                  <w:spacing w:before="60" w:after="60" w:line="240" w:lineRule="auto"/>
                  <w:jc w:val="center"/>
                  <w:rPr>
                    <w:rFonts w:asciiTheme="minorHAnsi" w:hAnsiTheme="minorHAnsi" w:cstheme="minorHAnsi"/>
                    <w:sz w:val="28"/>
                    <w:szCs w:val="28"/>
                  </w:rPr>
                </w:pPr>
                <w:r>
                  <w:rPr>
                    <w:rFonts w:ascii="MS Gothic" w:eastAsia="MS Gothic" w:hAnsi="MS Gothic" w:cs="Arial" w:hint="eastAsia"/>
                    <w:sz w:val="32"/>
                    <w:szCs w:val="32"/>
                  </w:rPr>
                  <w:t>☐</w:t>
                </w:r>
              </w:p>
            </w:tc>
          </w:sdtContent>
        </w:sdt>
        <w:tc>
          <w:tcPr>
            <w:tcW w:w="9029" w:type="dxa"/>
          </w:tcPr>
          <w:p w14:paraId="0FD5DA68" w14:textId="1D8C47DC" w:rsidR="00033500" w:rsidRPr="00AC773E" w:rsidRDefault="00033500" w:rsidP="00033500">
            <w:pPr>
              <w:pStyle w:val="DHHStabletext6pt"/>
              <w:spacing w:before="60" w:after="60"/>
              <w:rPr>
                <w:rFonts w:asciiTheme="minorHAnsi" w:hAnsiTheme="minorHAnsi" w:cstheme="minorHAnsi"/>
                <w:bCs/>
                <w:i/>
                <w:iCs/>
                <w:u w:val="single"/>
              </w:rPr>
            </w:pPr>
            <w:r w:rsidRPr="00AC773E">
              <w:rPr>
                <w:rFonts w:asciiTheme="minorHAnsi" w:hAnsiTheme="minorHAnsi" w:cstheme="minorHAnsi"/>
                <w:bCs/>
                <w:i/>
                <w:iCs/>
                <w:u w:val="single"/>
              </w:rPr>
              <w:t>Instruction</w:t>
            </w:r>
            <w:r w:rsidRPr="00AC773E">
              <w:rPr>
                <w:rFonts w:asciiTheme="minorHAnsi" w:hAnsiTheme="minorHAnsi" w:cstheme="minorHAnsi"/>
                <w:bCs/>
                <w:i/>
                <w:iCs/>
              </w:rPr>
              <w:t>: If ‘YES’, provide further information about the extent of this engagement (e.g. how many / how much doe</w:t>
            </w:r>
            <w:r w:rsidRPr="00AC773E">
              <w:rPr>
                <w:rFonts w:asciiTheme="minorHAnsi" w:hAnsiTheme="minorHAnsi" w:cstheme="minorHAnsi"/>
                <w:i/>
                <w:iCs/>
              </w:rPr>
              <w:t>s</w:t>
            </w:r>
            <w:r w:rsidRPr="00AC773E">
              <w:rPr>
                <w:rFonts w:asciiTheme="minorHAnsi" w:hAnsiTheme="minorHAnsi" w:cstheme="minorHAnsi"/>
                <w:bCs/>
                <w:i/>
                <w:iCs/>
              </w:rPr>
              <w:t xml:space="preserve"> your</w:t>
            </w:r>
            <w:r w:rsidRPr="00AC773E">
              <w:rPr>
                <w:rFonts w:asciiTheme="minorHAnsi" w:hAnsiTheme="minorHAnsi" w:cstheme="minorHAnsi"/>
                <w:i/>
                <w:iCs/>
              </w:rPr>
              <w:t xml:space="preserve"> organisation</w:t>
            </w:r>
            <w:r w:rsidRPr="00AC773E">
              <w:rPr>
                <w:rFonts w:asciiTheme="minorHAnsi" w:hAnsiTheme="minorHAnsi" w:cstheme="minorHAnsi"/>
                <w:bCs/>
                <w:i/>
                <w:iCs/>
              </w:rPr>
              <w:t xml:space="preserve"> spend annually).</w:t>
            </w:r>
          </w:p>
        </w:tc>
      </w:tr>
      <w:tr w:rsidR="00033500" w:rsidRPr="00AC773E" w14:paraId="04887962" w14:textId="77777777" w:rsidTr="00032961">
        <w:tc>
          <w:tcPr>
            <w:tcW w:w="4679" w:type="dxa"/>
          </w:tcPr>
          <w:p w14:paraId="31B11FA7" w14:textId="0B62254C" w:rsidR="00033500" w:rsidRPr="00AC773E" w:rsidRDefault="00033500" w:rsidP="000100D7">
            <w:pPr>
              <w:pStyle w:val="DHHSbullet2"/>
              <w:numPr>
                <w:ilvl w:val="0"/>
                <w:numId w:val="66"/>
              </w:numPr>
              <w:spacing w:before="60" w:after="60" w:line="240" w:lineRule="auto"/>
              <w:ind w:left="447"/>
              <w:rPr>
                <w:rFonts w:asciiTheme="minorHAnsi" w:hAnsiTheme="minorHAnsi" w:cstheme="minorHAnsi"/>
                <w:bCs/>
              </w:rPr>
            </w:pPr>
            <w:r w:rsidRPr="00AC773E">
              <w:rPr>
                <w:rFonts w:ascii="Calibri" w:hAnsi="Calibri" w:cs="Calibri"/>
              </w:rPr>
              <w:t xml:space="preserve">Does your organisation commit to increasing engagement of </w:t>
            </w:r>
            <w:r w:rsidR="00032961">
              <w:rPr>
                <w:rFonts w:ascii="Calibri" w:hAnsi="Calibri" w:cs="Calibri"/>
              </w:rPr>
              <w:t>suppliers th</w:t>
            </w:r>
            <w:r w:rsidR="0099284F">
              <w:rPr>
                <w:rFonts w:ascii="Calibri" w:hAnsi="Calibri" w:cs="Calibri"/>
              </w:rPr>
              <w:t>a</w:t>
            </w:r>
            <w:r w:rsidR="00032961">
              <w:rPr>
                <w:rFonts w:ascii="Calibri" w:hAnsi="Calibri" w:cs="Calibri"/>
              </w:rPr>
              <w:t xml:space="preserve">t are based in regions with entrenched disadvantage </w:t>
            </w:r>
            <w:r w:rsidRPr="00AC773E">
              <w:rPr>
                <w:rFonts w:ascii="Calibri" w:hAnsi="Calibri" w:cs="Calibri"/>
              </w:rPr>
              <w:t>(directly or indirectly through your supply chain) during the term of this Agreement?</w:t>
            </w:r>
          </w:p>
        </w:tc>
        <w:sdt>
          <w:sdtPr>
            <w:rPr>
              <w:rFonts w:cs="Arial"/>
              <w:sz w:val="32"/>
              <w:szCs w:val="32"/>
            </w:rPr>
            <w:id w:val="1726184118"/>
            <w14:checkbox>
              <w14:checked w14:val="0"/>
              <w14:checkedState w14:val="2612" w14:font="MS Gothic"/>
              <w14:uncheckedState w14:val="2610" w14:font="MS Gothic"/>
            </w14:checkbox>
          </w:sdtPr>
          <w:sdtEndPr/>
          <w:sdtContent>
            <w:tc>
              <w:tcPr>
                <w:tcW w:w="617" w:type="dxa"/>
              </w:tcPr>
              <w:p w14:paraId="73181066" w14:textId="621A277A" w:rsidR="00033500" w:rsidRPr="00AC773E" w:rsidRDefault="00033500" w:rsidP="00033500">
                <w:pPr>
                  <w:pStyle w:val="DHHSbullet2"/>
                  <w:numPr>
                    <w:ilvl w:val="0"/>
                    <w:numId w:val="0"/>
                  </w:numPr>
                  <w:spacing w:before="60" w:after="60" w:line="240" w:lineRule="auto"/>
                  <w:jc w:val="center"/>
                  <w:rPr>
                    <w:rFonts w:asciiTheme="minorHAnsi" w:hAnsiTheme="minorHAnsi" w:cstheme="minorHAnsi"/>
                    <w:sz w:val="28"/>
                    <w:szCs w:val="28"/>
                  </w:rPr>
                </w:pPr>
                <w:r>
                  <w:rPr>
                    <w:rFonts w:ascii="MS Gothic" w:eastAsia="MS Gothic" w:hAnsi="MS Gothic" w:cs="Arial" w:hint="eastAsia"/>
                    <w:sz w:val="32"/>
                    <w:szCs w:val="32"/>
                  </w:rPr>
                  <w:t>☐</w:t>
                </w:r>
              </w:p>
            </w:tc>
          </w:sdtContent>
        </w:sdt>
        <w:sdt>
          <w:sdtPr>
            <w:rPr>
              <w:rFonts w:cs="Arial"/>
              <w:sz w:val="32"/>
              <w:szCs w:val="32"/>
            </w:rPr>
            <w:id w:val="-132802121"/>
            <w14:checkbox>
              <w14:checked w14:val="0"/>
              <w14:checkedState w14:val="2612" w14:font="MS Gothic"/>
              <w14:uncheckedState w14:val="2610" w14:font="MS Gothic"/>
            </w14:checkbox>
          </w:sdtPr>
          <w:sdtEndPr/>
          <w:sdtContent>
            <w:tc>
              <w:tcPr>
                <w:tcW w:w="702" w:type="dxa"/>
              </w:tcPr>
              <w:p w14:paraId="7D3A04E0" w14:textId="206964B0" w:rsidR="00033500" w:rsidRPr="00AC773E" w:rsidRDefault="00033500" w:rsidP="00033500">
                <w:pPr>
                  <w:pStyle w:val="DHHSbullet2"/>
                  <w:numPr>
                    <w:ilvl w:val="0"/>
                    <w:numId w:val="0"/>
                  </w:numPr>
                  <w:spacing w:before="60" w:after="60" w:line="240" w:lineRule="auto"/>
                  <w:jc w:val="center"/>
                  <w:rPr>
                    <w:rFonts w:asciiTheme="minorHAnsi" w:hAnsiTheme="minorHAnsi" w:cstheme="minorHAnsi"/>
                    <w:sz w:val="28"/>
                    <w:szCs w:val="28"/>
                  </w:rPr>
                </w:pPr>
                <w:r>
                  <w:rPr>
                    <w:rFonts w:ascii="MS Gothic" w:eastAsia="MS Gothic" w:hAnsi="MS Gothic" w:cs="Arial" w:hint="eastAsia"/>
                    <w:sz w:val="32"/>
                    <w:szCs w:val="32"/>
                  </w:rPr>
                  <w:t>☐</w:t>
                </w:r>
              </w:p>
            </w:tc>
          </w:sdtContent>
        </w:sdt>
        <w:tc>
          <w:tcPr>
            <w:tcW w:w="9029" w:type="dxa"/>
          </w:tcPr>
          <w:p w14:paraId="064886F6" w14:textId="21738BAD" w:rsidR="00033500" w:rsidRPr="00AC773E" w:rsidRDefault="00033500" w:rsidP="00033500">
            <w:pPr>
              <w:pStyle w:val="DHHStabletext6pt"/>
              <w:spacing w:before="60" w:after="60"/>
              <w:rPr>
                <w:rFonts w:asciiTheme="minorHAnsi" w:hAnsiTheme="minorHAnsi" w:cstheme="minorHAnsi"/>
                <w:i/>
                <w:iCs/>
              </w:rPr>
            </w:pPr>
            <w:r w:rsidRPr="00AC773E">
              <w:rPr>
                <w:rFonts w:asciiTheme="minorHAnsi" w:hAnsiTheme="minorHAnsi" w:cstheme="minorHAnsi"/>
                <w:i/>
                <w:iCs/>
                <w:u w:val="single"/>
              </w:rPr>
              <w:t>Instruction</w:t>
            </w:r>
            <w:r w:rsidRPr="00AC773E">
              <w:rPr>
                <w:rFonts w:asciiTheme="minorHAnsi" w:hAnsiTheme="minorHAnsi" w:cstheme="minorHAnsi"/>
                <w:i/>
                <w:iCs/>
              </w:rPr>
              <w:t xml:space="preserve">: If ‘YES’, explain: </w:t>
            </w:r>
          </w:p>
          <w:p w14:paraId="57851716" w14:textId="102B5A89" w:rsidR="00032961" w:rsidRDefault="00033500" w:rsidP="000100D7">
            <w:pPr>
              <w:pStyle w:val="DHHStabletext6pt"/>
              <w:numPr>
                <w:ilvl w:val="0"/>
                <w:numId w:val="44"/>
              </w:numPr>
              <w:spacing w:before="60" w:after="60"/>
              <w:rPr>
                <w:rFonts w:asciiTheme="minorHAnsi" w:hAnsiTheme="minorHAnsi" w:cstheme="minorHAnsi"/>
                <w:i/>
                <w:iCs/>
              </w:rPr>
            </w:pPr>
            <w:r w:rsidRPr="00AC773E">
              <w:rPr>
                <w:rFonts w:asciiTheme="minorHAnsi" w:hAnsiTheme="minorHAnsi" w:cstheme="minorHAnsi"/>
                <w:i/>
                <w:iCs/>
              </w:rPr>
              <w:t xml:space="preserve">the specific commitment your organisation is making to increase engagement of </w:t>
            </w:r>
            <w:r w:rsidR="00032961">
              <w:rPr>
                <w:rFonts w:asciiTheme="minorHAnsi" w:hAnsiTheme="minorHAnsi" w:cstheme="minorHAnsi"/>
                <w:i/>
                <w:iCs/>
              </w:rPr>
              <w:t xml:space="preserve">suppliers that are based in regions with entrenched disadvantage </w:t>
            </w:r>
            <w:r w:rsidRPr="00AC773E">
              <w:rPr>
                <w:rFonts w:asciiTheme="minorHAnsi" w:hAnsiTheme="minorHAnsi" w:cstheme="minorHAnsi"/>
                <w:i/>
                <w:iCs/>
              </w:rPr>
              <w:t xml:space="preserve">during the term of this Agreement; and </w:t>
            </w:r>
          </w:p>
          <w:p w14:paraId="35D9EDE7" w14:textId="6EBF4853" w:rsidR="00033500" w:rsidRPr="00032961" w:rsidRDefault="00033500" w:rsidP="000100D7">
            <w:pPr>
              <w:pStyle w:val="DHHStabletext6pt"/>
              <w:numPr>
                <w:ilvl w:val="0"/>
                <w:numId w:val="44"/>
              </w:numPr>
              <w:spacing w:before="60" w:after="60"/>
              <w:rPr>
                <w:rFonts w:asciiTheme="minorHAnsi" w:hAnsiTheme="minorHAnsi" w:cstheme="minorHAnsi"/>
                <w:i/>
                <w:iCs/>
              </w:rPr>
            </w:pPr>
            <w:r w:rsidRPr="00032961">
              <w:rPr>
                <w:rFonts w:asciiTheme="minorHAnsi" w:hAnsiTheme="minorHAnsi" w:cstheme="minorHAnsi"/>
                <w:i/>
                <w:iCs/>
              </w:rPr>
              <w:t>how your organisation will identify</w:t>
            </w:r>
            <w:r w:rsidR="0054636F">
              <w:rPr>
                <w:rFonts w:asciiTheme="minorHAnsi" w:hAnsiTheme="minorHAnsi" w:cstheme="minorHAnsi"/>
                <w:i/>
                <w:iCs/>
              </w:rPr>
              <w:t xml:space="preserve"> and engage with</w:t>
            </w:r>
            <w:r w:rsidRPr="00032961">
              <w:rPr>
                <w:rFonts w:asciiTheme="minorHAnsi" w:hAnsiTheme="minorHAnsi" w:cstheme="minorHAnsi"/>
                <w:i/>
                <w:iCs/>
              </w:rPr>
              <w:t xml:space="preserve"> </w:t>
            </w:r>
            <w:r w:rsidR="00032961">
              <w:rPr>
                <w:rFonts w:asciiTheme="minorHAnsi" w:hAnsiTheme="minorHAnsi" w:cstheme="minorHAnsi"/>
                <w:i/>
                <w:iCs/>
              </w:rPr>
              <w:t xml:space="preserve">these suppliers </w:t>
            </w:r>
            <w:r w:rsidRPr="00032961">
              <w:rPr>
                <w:rFonts w:asciiTheme="minorHAnsi" w:hAnsiTheme="minorHAnsi" w:cstheme="minorHAnsi"/>
                <w:i/>
                <w:iCs/>
              </w:rPr>
              <w:t>to meet this commitment.</w:t>
            </w:r>
          </w:p>
        </w:tc>
      </w:tr>
    </w:tbl>
    <w:p w14:paraId="511B35DE" w14:textId="1C12DFF2" w:rsidR="001417FA" w:rsidRPr="00157F8D" w:rsidRDefault="001417FA" w:rsidP="001417FA">
      <w:pPr>
        <w:autoSpaceDN/>
        <w:spacing w:line="259" w:lineRule="auto"/>
      </w:pPr>
      <w:r w:rsidRPr="00157F8D">
        <w:rPr>
          <w:b/>
          <w:bCs/>
          <w:u w:val="single"/>
        </w:rPr>
        <w:t>Note</w:t>
      </w:r>
      <w:r>
        <w:rPr>
          <w:b/>
          <w:bCs/>
        </w:rPr>
        <w:t xml:space="preserve">: </w:t>
      </w:r>
      <w:r w:rsidRPr="00157F8D">
        <w:t xml:space="preserve">If the </w:t>
      </w:r>
      <w:r w:rsidR="000E3A45">
        <w:t>Bidder</w:t>
      </w:r>
      <w:r w:rsidRPr="00157F8D">
        <w:t xml:space="preserve"> answers ‘Yes’ to Questions </w:t>
      </w:r>
      <w:r>
        <w:t>2, 4, 7 or 9 of this Schedule</w:t>
      </w:r>
      <w:r w:rsidRPr="00157F8D">
        <w:t xml:space="preserve">, the </w:t>
      </w:r>
      <w:r w:rsidR="000E3A45">
        <w:t>Bidder</w:t>
      </w:r>
      <w:r w:rsidRPr="00157F8D">
        <w:t xml:space="preserve"> is making a Social Procurement Commitment that must be summarised in </w:t>
      </w:r>
      <w:r w:rsidRPr="001D0767">
        <w:rPr>
          <w:highlight w:val="yellow"/>
        </w:rPr>
        <w:t>Section X.</w:t>
      </w:r>
      <w:r w:rsidR="004B7497" w:rsidRPr="001D0767">
        <w:rPr>
          <w:highlight w:val="yellow"/>
        </w:rPr>
        <w:t>3</w:t>
      </w:r>
      <w:r w:rsidRPr="00157F8D">
        <w:t>.</w:t>
      </w:r>
    </w:p>
    <w:p w14:paraId="7F7A1C8D" w14:textId="77777777" w:rsidR="00780278" w:rsidRDefault="00780278">
      <w:pPr>
        <w:autoSpaceDN/>
        <w:spacing w:line="259" w:lineRule="auto"/>
        <w:rPr>
          <w:rFonts w:cstheme="minorHAnsi"/>
          <w:b/>
          <w:bCs/>
        </w:rPr>
      </w:pPr>
      <w:r>
        <w:rPr>
          <w:rFonts w:cstheme="minorHAnsi"/>
          <w:b/>
          <w:bCs/>
        </w:rPr>
        <w:br w:type="page"/>
      </w:r>
    </w:p>
    <w:p w14:paraId="77B479B4" w14:textId="30024A2F" w:rsidR="00032961" w:rsidRPr="007B4694" w:rsidRDefault="00032961" w:rsidP="007B4694">
      <w:pPr>
        <w:pStyle w:val="Heading3"/>
        <w:rPr>
          <w:rFonts w:asciiTheme="minorHAnsi" w:hAnsiTheme="minorHAnsi" w:cstheme="minorHAnsi"/>
          <w:b/>
          <w:bCs/>
          <w:color w:val="auto"/>
        </w:rPr>
      </w:pPr>
      <w:bookmarkStart w:id="12" w:name="Schedule8"/>
      <w:r w:rsidRPr="007B4694">
        <w:rPr>
          <w:rFonts w:asciiTheme="minorHAnsi" w:hAnsiTheme="minorHAnsi" w:cstheme="minorHAnsi"/>
          <w:b/>
          <w:bCs/>
          <w:color w:val="auto"/>
        </w:rPr>
        <w:lastRenderedPageBreak/>
        <w:t>Schedule 8 – Environmental</w:t>
      </w:r>
      <w:r w:rsidR="004C4535" w:rsidRPr="007B4694">
        <w:rPr>
          <w:rFonts w:asciiTheme="minorHAnsi" w:hAnsiTheme="minorHAnsi" w:cstheme="minorHAnsi"/>
          <w:b/>
          <w:bCs/>
          <w:color w:val="auto"/>
        </w:rPr>
        <w:t>ly</w:t>
      </w:r>
      <w:r w:rsidRPr="007B4694">
        <w:rPr>
          <w:rFonts w:asciiTheme="minorHAnsi" w:hAnsiTheme="minorHAnsi" w:cstheme="minorHAnsi"/>
          <w:b/>
          <w:bCs/>
          <w:color w:val="auto"/>
        </w:rPr>
        <w:t xml:space="preserve"> </w:t>
      </w:r>
      <w:r w:rsidR="00BD1D25" w:rsidRPr="007B4694">
        <w:rPr>
          <w:rFonts w:asciiTheme="minorHAnsi" w:hAnsiTheme="minorHAnsi" w:cstheme="minorHAnsi"/>
          <w:b/>
          <w:bCs/>
          <w:color w:val="auto"/>
        </w:rPr>
        <w:t>sustainabl</w:t>
      </w:r>
      <w:r w:rsidR="004C4535" w:rsidRPr="007B4694">
        <w:rPr>
          <w:rFonts w:asciiTheme="minorHAnsi" w:hAnsiTheme="minorHAnsi" w:cstheme="minorHAnsi"/>
          <w:b/>
          <w:bCs/>
          <w:color w:val="auto"/>
        </w:rPr>
        <w:t>e business practices</w:t>
      </w:r>
    </w:p>
    <w:p w14:paraId="66063953" w14:textId="77777777" w:rsidR="00003A0D" w:rsidRPr="00000072" w:rsidRDefault="00003A0D" w:rsidP="004D3AC1">
      <w:pPr>
        <w:spacing w:before="120" w:after="120"/>
        <w:ind w:left="720"/>
        <w:rPr>
          <w:b/>
          <w:bCs/>
          <w:highlight w:val="yellow"/>
        </w:rPr>
      </w:pPr>
      <w:r w:rsidRPr="00000072">
        <w:rPr>
          <w:b/>
          <w:bCs/>
          <w:highlight w:val="yellow"/>
        </w:rPr>
        <w:t>DRAFTING NOTE:</w:t>
      </w:r>
    </w:p>
    <w:p w14:paraId="17D21A58" w14:textId="77777777" w:rsidR="00003A0D" w:rsidRDefault="00003A0D" w:rsidP="004D3AC1">
      <w:pPr>
        <w:pStyle w:val="NormalIndent"/>
        <w:autoSpaceDN/>
        <w:spacing w:before="100" w:line="276" w:lineRule="auto"/>
        <w:ind w:left="708"/>
      </w:pPr>
      <w:r w:rsidRPr="00000072">
        <w:rPr>
          <w:highlight w:val="yellow"/>
        </w:rPr>
        <w:t>If Option B is selected and this Schedule is not identified in the table at Section X.1, delete the Schedule.</w:t>
      </w:r>
    </w:p>
    <w:p w14:paraId="53455C8F" w14:textId="35DE8694" w:rsidR="00003A0D" w:rsidRPr="00003A0D" w:rsidRDefault="00003A0D" w:rsidP="004D3AC1">
      <w:pPr>
        <w:pStyle w:val="NormalIndent"/>
        <w:autoSpaceDN/>
        <w:spacing w:before="100" w:line="276" w:lineRule="auto"/>
        <w:ind w:left="708"/>
        <w:rPr>
          <w:rFonts w:ascii="Calibri" w:hAnsi="Calibri" w:cstheme="minorHAnsi"/>
          <w:b/>
          <w:bCs/>
        </w:rPr>
      </w:pPr>
      <w:r w:rsidRPr="00003A0D">
        <w:rPr>
          <w:b/>
          <w:highlight w:val="yellow"/>
        </w:rPr>
        <w:t>NOTE FOR DEPARTMENTS AND AGENCIES:</w:t>
      </w:r>
      <w:r w:rsidRPr="00003A0D">
        <w:rPr>
          <w:highlight w:val="yellow"/>
        </w:rPr>
        <w:t xml:space="preserve"> </w:t>
      </w:r>
      <w:r w:rsidRPr="00003A0D">
        <w:rPr>
          <w:b/>
          <w:highlight w:val="yellow"/>
        </w:rPr>
        <w:t>This Schedule is only applicable to Environmentally Sustainable Business Practices</w:t>
      </w:r>
      <w:r w:rsidRPr="00003A0D">
        <w:rPr>
          <w:highlight w:val="yellow"/>
        </w:rPr>
        <w:t xml:space="preserve">. For the objectives: Environmentally Sustainable Outputs and Implementation of the Climate Change Policy, contact the </w:t>
      </w:r>
      <w:hyperlink r:id="rId23" w:history="1">
        <w:r w:rsidRPr="00DD5EE1">
          <w:rPr>
            <w:rStyle w:val="Hyperlink"/>
            <w:rFonts w:ascii="Calibri" w:hAnsi="Calibri"/>
            <w:color w:val="0563C1"/>
            <w:highlight w:val="yellow"/>
          </w:rPr>
          <w:t>DJPR's Social Procurement Team</w:t>
        </w:r>
      </w:hyperlink>
      <w:r w:rsidRPr="00003A0D">
        <w:rPr>
          <w:highlight w:val="yellow"/>
        </w:rPr>
        <w:t xml:space="preserve"> </w:t>
      </w:r>
      <w:r w:rsidR="008910F6">
        <w:rPr>
          <w:highlight w:val="yellow"/>
        </w:rPr>
        <w:t xml:space="preserve">(&lt;$20M) or </w:t>
      </w:r>
      <w:hyperlink r:id="rId24" w:history="1">
        <w:r w:rsidR="00161A95" w:rsidRPr="00161A95">
          <w:rPr>
            <w:rStyle w:val="Hyperlink"/>
            <w:highlight w:val="yellow"/>
          </w:rPr>
          <w:t>DTF's SPF Assurance Team</w:t>
        </w:r>
      </w:hyperlink>
      <w:r w:rsidR="00161A95" w:rsidRPr="00161A95">
        <w:rPr>
          <w:highlight w:val="yellow"/>
        </w:rPr>
        <w:t xml:space="preserve"> (&gt;$20M) </w:t>
      </w:r>
      <w:r w:rsidRPr="00003A0D">
        <w:rPr>
          <w:highlight w:val="yellow"/>
        </w:rPr>
        <w:t>to discuss tailoring Response Schedules to suit your specific project needs.</w:t>
      </w:r>
    </w:p>
    <w:p w14:paraId="724958BD" w14:textId="513320E7" w:rsidR="00003A0D" w:rsidRPr="00FD73C1" w:rsidRDefault="00003A0D" w:rsidP="00003A0D">
      <w:pPr>
        <w:pStyle w:val="DHHSbody"/>
        <w:spacing w:before="100" w:after="100" w:line="276" w:lineRule="auto"/>
        <w:rPr>
          <w:rFonts w:asciiTheme="minorHAnsi" w:hAnsiTheme="minorHAnsi"/>
          <w:b/>
          <w:bCs/>
          <w:sz w:val="22"/>
          <w:szCs w:val="22"/>
        </w:rPr>
      </w:pPr>
      <w:r w:rsidRPr="00FD73C1">
        <w:rPr>
          <w:rFonts w:asciiTheme="minorHAnsi" w:hAnsiTheme="minorHAnsi"/>
          <w:b/>
          <w:bCs/>
          <w:sz w:val="22"/>
          <w:szCs w:val="22"/>
        </w:rPr>
        <w:t>Note for Bidders: Outcomes in this Schedule have been prioritised by the Agency and must be completed (</w:t>
      </w:r>
      <w:r w:rsidRPr="00FD73C1">
        <w:rPr>
          <w:rFonts w:asciiTheme="minorHAnsi" w:hAnsiTheme="minorHAnsi"/>
          <w:b/>
          <w:bCs/>
          <w:sz w:val="22"/>
          <w:szCs w:val="22"/>
          <w:highlight w:val="yellow"/>
        </w:rPr>
        <w:t>delete if not applicable</w:t>
      </w:r>
      <w:r w:rsidRPr="00FD73C1">
        <w:rPr>
          <w:rFonts w:asciiTheme="minorHAnsi" w:hAnsiTheme="minorHAnsi"/>
          <w:b/>
          <w:bCs/>
          <w:sz w:val="22"/>
          <w:szCs w:val="22"/>
        </w:rPr>
        <w:t>)</w:t>
      </w:r>
      <w:r w:rsidR="008910F6">
        <w:rPr>
          <w:rFonts w:asciiTheme="minorHAnsi" w:hAnsiTheme="minorHAnsi"/>
          <w:b/>
          <w:bCs/>
          <w:sz w:val="22"/>
          <w:szCs w:val="22"/>
        </w:rPr>
        <w:t>.</w:t>
      </w:r>
    </w:p>
    <w:tbl>
      <w:tblPr>
        <w:tblStyle w:val="TableGrid"/>
        <w:tblW w:w="15027" w:type="dxa"/>
        <w:tblInd w:w="-431" w:type="dxa"/>
        <w:tblLook w:val="04A0" w:firstRow="1" w:lastRow="0" w:firstColumn="1" w:lastColumn="0" w:noHBand="0" w:noVBand="1"/>
      </w:tblPr>
      <w:tblGrid>
        <w:gridCol w:w="4679"/>
        <w:gridCol w:w="617"/>
        <w:gridCol w:w="702"/>
        <w:gridCol w:w="9029"/>
      </w:tblGrid>
      <w:tr w:rsidR="00032961" w:rsidRPr="00AC773E" w14:paraId="4B471705" w14:textId="77777777" w:rsidTr="007B4694">
        <w:trPr>
          <w:tblHeader/>
        </w:trPr>
        <w:tc>
          <w:tcPr>
            <w:tcW w:w="4679" w:type="dxa"/>
            <w:shd w:val="clear" w:color="auto" w:fill="000000" w:themeFill="text1"/>
          </w:tcPr>
          <w:bookmarkEnd w:id="12"/>
          <w:p w14:paraId="05A710A1" w14:textId="77777777" w:rsidR="00032961" w:rsidRPr="00AC773E" w:rsidRDefault="00032961" w:rsidP="00032961">
            <w:pPr>
              <w:pStyle w:val="DHHSbullet2"/>
              <w:numPr>
                <w:ilvl w:val="0"/>
                <w:numId w:val="0"/>
              </w:numPr>
              <w:spacing w:before="60" w:after="60" w:line="240" w:lineRule="auto"/>
              <w:rPr>
                <w:rFonts w:asciiTheme="minorHAnsi" w:hAnsiTheme="minorHAnsi" w:cstheme="minorHAnsi"/>
                <w:b/>
                <w:bCs/>
                <w:color w:val="FFFFFF" w:themeColor="background1"/>
              </w:rPr>
            </w:pPr>
            <w:r w:rsidRPr="00AC773E">
              <w:rPr>
                <w:rFonts w:asciiTheme="minorHAnsi" w:hAnsiTheme="minorHAnsi" w:cstheme="minorHAnsi"/>
                <w:b/>
                <w:bCs/>
                <w:color w:val="FFFFFF" w:themeColor="background1"/>
              </w:rPr>
              <w:t>Question</w:t>
            </w:r>
          </w:p>
        </w:tc>
        <w:tc>
          <w:tcPr>
            <w:tcW w:w="617" w:type="dxa"/>
            <w:shd w:val="clear" w:color="auto" w:fill="000000" w:themeFill="text1"/>
          </w:tcPr>
          <w:p w14:paraId="7535B5A5" w14:textId="77777777" w:rsidR="00032961" w:rsidRPr="00AC773E" w:rsidRDefault="00032961" w:rsidP="00032961">
            <w:pPr>
              <w:pStyle w:val="DHHSbullet2"/>
              <w:numPr>
                <w:ilvl w:val="0"/>
                <w:numId w:val="0"/>
              </w:numPr>
              <w:spacing w:before="60" w:after="60" w:line="240" w:lineRule="auto"/>
              <w:jc w:val="center"/>
              <w:rPr>
                <w:rFonts w:ascii="Calibri" w:hAnsi="Calibri" w:cs="Calibri"/>
                <w:b/>
                <w:color w:val="FFFFFF" w:themeColor="background1"/>
              </w:rPr>
            </w:pPr>
            <w:r w:rsidRPr="00AC773E">
              <w:rPr>
                <w:rFonts w:ascii="Calibri" w:hAnsi="Calibri" w:cs="Calibri"/>
                <w:b/>
                <w:color w:val="FFFFFF" w:themeColor="background1"/>
              </w:rPr>
              <w:t>YES</w:t>
            </w:r>
          </w:p>
        </w:tc>
        <w:tc>
          <w:tcPr>
            <w:tcW w:w="702" w:type="dxa"/>
            <w:shd w:val="clear" w:color="auto" w:fill="000000" w:themeFill="text1"/>
          </w:tcPr>
          <w:p w14:paraId="28866DE2" w14:textId="77777777" w:rsidR="00032961" w:rsidRPr="00AC773E" w:rsidRDefault="00032961" w:rsidP="00032961">
            <w:pPr>
              <w:pStyle w:val="DHHSbullet2"/>
              <w:numPr>
                <w:ilvl w:val="0"/>
                <w:numId w:val="0"/>
              </w:numPr>
              <w:spacing w:before="60" w:after="60" w:line="240" w:lineRule="auto"/>
              <w:jc w:val="center"/>
              <w:rPr>
                <w:rFonts w:ascii="Calibri" w:hAnsi="Calibri" w:cs="Calibri"/>
                <w:b/>
                <w:color w:val="FFFFFF" w:themeColor="background1"/>
              </w:rPr>
            </w:pPr>
            <w:r w:rsidRPr="00AC773E">
              <w:rPr>
                <w:rFonts w:ascii="Calibri" w:hAnsi="Calibri" w:cs="Calibri"/>
                <w:b/>
                <w:color w:val="FFFFFF" w:themeColor="background1"/>
              </w:rPr>
              <w:t>NO</w:t>
            </w:r>
          </w:p>
        </w:tc>
        <w:tc>
          <w:tcPr>
            <w:tcW w:w="9029" w:type="dxa"/>
            <w:shd w:val="clear" w:color="auto" w:fill="000000" w:themeFill="text1"/>
          </w:tcPr>
          <w:p w14:paraId="48324327" w14:textId="77777777" w:rsidR="00032961" w:rsidRPr="00AC773E" w:rsidRDefault="00032961" w:rsidP="00032961">
            <w:pPr>
              <w:pStyle w:val="DHHSbullet2"/>
              <w:numPr>
                <w:ilvl w:val="0"/>
                <w:numId w:val="0"/>
              </w:numPr>
              <w:spacing w:before="60" w:after="60" w:line="240" w:lineRule="auto"/>
              <w:rPr>
                <w:rFonts w:asciiTheme="minorHAnsi" w:hAnsiTheme="minorHAnsi" w:cstheme="minorHAnsi"/>
                <w:b/>
                <w:color w:val="FFFFFF" w:themeColor="background1"/>
              </w:rPr>
            </w:pPr>
            <w:r w:rsidRPr="00AC773E">
              <w:rPr>
                <w:rFonts w:asciiTheme="minorHAnsi" w:hAnsiTheme="minorHAnsi" w:cstheme="minorHAnsi"/>
                <w:b/>
                <w:color w:val="FFFFFF" w:themeColor="background1"/>
              </w:rPr>
              <w:t>Explanations / Further information / Evidence</w:t>
            </w:r>
          </w:p>
        </w:tc>
      </w:tr>
      <w:tr w:rsidR="00032961" w:rsidRPr="00AC773E" w14:paraId="4B4BFA02" w14:textId="77777777" w:rsidTr="00032961">
        <w:trPr>
          <w:trHeight w:val="1231"/>
        </w:trPr>
        <w:tc>
          <w:tcPr>
            <w:tcW w:w="4679" w:type="dxa"/>
          </w:tcPr>
          <w:p w14:paraId="3AFE8E8F" w14:textId="5E7E4FA8" w:rsidR="00032961" w:rsidRPr="00AC773E" w:rsidRDefault="00032961" w:rsidP="000100D7">
            <w:pPr>
              <w:pStyle w:val="DHHSbullet2"/>
              <w:numPr>
                <w:ilvl w:val="0"/>
                <w:numId w:val="67"/>
              </w:numPr>
              <w:spacing w:before="60" w:after="60" w:line="240" w:lineRule="auto"/>
              <w:ind w:left="457"/>
              <w:rPr>
                <w:rFonts w:asciiTheme="minorHAnsi" w:hAnsiTheme="minorHAnsi" w:cstheme="minorHAnsi"/>
              </w:rPr>
            </w:pPr>
            <w:r w:rsidRPr="00032961">
              <w:rPr>
                <w:rFonts w:asciiTheme="minorHAnsi" w:hAnsiTheme="minorHAnsi" w:cstheme="minorHAnsi"/>
                <w:bCs/>
              </w:rPr>
              <w:t xml:space="preserve">Does your organisation </w:t>
            </w:r>
            <w:r w:rsidR="007A36ED">
              <w:rPr>
                <w:rFonts w:asciiTheme="minorHAnsi" w:hAnsiTheme="minorHAnsi" w:cstheme="minorHAnsi"/>
                <w:bCs/>
              </w:rPr>
              <w:t xml:space="preserve">currently </w:t>
            </w:r>
            <w:r w:rsidRPr="00032961">
              <w:rPr>
                <w:rFonts w:asciiTheme="minorHAnsi" w:hAnsiTheme="minorHAnsi" w:cstheme="minorHAnsi"/>
                <w:bCs/>
              </w:rPr>
              <w:t>have a</w:t>
            </w:r>
            <w:r w:rsidR="007A36ED">
              <w:rPr>
                <w:rFonts w:asciiTheme="minorHAnsi" w:hAnsiTheme="minorHAnsi" w:cstheme="minorHAnsi"/>
                <w:bCs/>
              </w:rPr>
              <w:t>n</w:t>
            </w:r>
            <w:r w:rsidRPr="00032961">
              <w:rPr>
                <w:rFonts w:asciiTheme="minorHAnsi" w:hAnsiTheme="minorHAnsi" w:cstheme="minorHAnsi"/>
                <w:bCs/>
              </w:rPr>
              <w:t xml:space="preserve"> environmental management system</w:t>
            </w:r>
            <w:r w:rsidR="007A36ED">
              <w:rPr>
                <w:rFonts w:asciiTheme="minorHAnsi" w:hAnsiTheme="minorHAnsi" w:cstheme="minorHAnsi"/>
                <w:bCs/>
              </w:rPr>
              <w:t xml:space="preserve"> (EMS)</w:t>
            </w:r>
            <w:r w:rsidRPr="00032961">
              <w:rPr>
                <w:rFonts w:asciiTheme="minorHAnsi" w:hAnsiTheme="minorHAnsi" w:cstheme="minorHAnsi"/>
                <w:bCs/>
              </w:rPr>
              <w:t>?</w:t>
            </w:r>
          </w:p>
        </w:tc>
        <w:sdt>
          <w:sdtPr>
            <w:rPr>
              <w:rFonts w:ascii="MS Gothic" w:eastAsia="MS Gothic" w:hAnsi="MS Gothic" w:cs="Calibri"/>
              <w:sz w:val="28"/>
              <w:szCs w:val="28"/>
            </w:rPr>
            <w:id w:val="-1609966268"/>
            <w14:checkbox>
              <w14:checked w14:val="0"/>
              <w14:checkedState w14:val="2612" w14:font="MS Gothic"/>
              <w14:uncheckedState w14:val="2610" w14:font="MS Gothic"/>
            </w14:checkbox>
          </w:sdtPr>
          <w:sdtEndPr/>
          <w:sdtContent>
            <w:tc>
              <w:tcPr>
                <w:tcW w:w="617" w:type="dxa"/>
              </w:tcPr>
              <w:p w14:paraId="52AFD4D5" w14:textId="77777777" w:rsidR="00032961" w:rsidRPr="00B01FAD" w:rsidRDefault="00032961" w:rsidP="00032961">
                <w:pPr>
                  <w:pStyle w:val="DHHSbullet2"/>
                  <w:numPr>
                    <w:ilvl w:val="0"/>
                    <w:numId w:val="0"/>
                  </w:numPr>
                  <w:spacing w:before="60" w:after="60" w:line="240" w:lineRule="auto"/>
                  <w:jc w:val="center"/>
                  <w:rPr>
                    <w:rFonts w:ascii="MS Gothic" w:eastAsia="MS Gothic" w:hAnsi="MS Gothic" w:cs="Calibri"/>
                    <w:sz w:val="28"/>
                    <w:szCs w:val="28"/>
                  </w:rPr>
                </w:pPr>
                <w:r w:rsidRPr="00B01FAD">
                  <w:rPr>
                    <w:rFonts w:ascii="MS Gothic" w:eastAsia="MS Gothic" w:hAnsi="MS Gothic" w:cs="Segoe UI Symbol"/>
                    <w:sz w:val="28"/>
                    <w:szCs w:val="28"/>
                  </w:rPr>
                  <w:t>☐</w:t>
                </w:r>
              </w:p>
            </w:tc>
          </w:sdtContent>
        </w:sdt>
        <w:sdt>
          <w:sdtPr>
            <w:rPr>
              <w:rFonts w:ascii="MS Gothic" w:eastAsia="MS Gothic" w:hAnsi="MS Gothic" w:cs="Calibri"/>
              <w:sz w:val="28"/>
              <w:szCs w:val="28"/>
            </w:rPr>
            <w:id w:val="-292133091"/>
            <w14:checkbox>
              <w14:checked w14:val="0"/>
              <w14:checkedState w14:val="2612" w14:font="MS Gothic"/>
              <w14:uncheckedState w14:val="2610" w14:font="MS Gothic"/>
            </w14:checkbox>
          </w:sdtPr>
          <w:sdtEndPr/>
          <w:sdtContent>
            <w:tc>
              <w:tcPr>
                <w:tcW w:w="702" w:type="dxa"/>
              </w:tcPr>
              <w:p w14:paraId="3E84DF79" w14:textId="77777777" w:rsidR="00032961" w:rsidRPr="00B01FAD" w:rsidRDefault="00032961" w:rsidP="00032961">
                <w:pPr>
                  <w:pStyle w:val="DHHSbullet2"/>
                  <w:numPr>
                    <w:ilvl w:val="0"/>
                    <w:numId w:val="0"/>
                  </w:numPr>
                  <w:spacing w:before="60" w:after="60" w:line="240" w:lineRule="auto"/>
                  <w:jc w:val="center"/>
                  <w:rPr>
                    <w:rFonts w:ascii="MS Gothic" w:eastAsia="MS Gothic" w:hAnsi="MS Gothic" w:cs="Calibri"/>
                    <w:sz w:val="28"/>
                    <w:szCs w:val="28"/>
                  </w:rPr>
                </w:pPr>
                <w:r w:rsidRPr="00B01FAD">
                  <w:rPr>
                    <w:rFonts w:ascii="MS Gothic" w:eastAsia="MS Gothic" w:hAnsi="MS Gothic" w:cs="Segoe UI Symbol"/>
                    <w:sz w:val="28"/>
                    <w:szCs w:val="28"/>
                  </w:rPr>
                  <w:t>☐</w:t>
                </w:r>
              </w:p>
            </w:tc>
          </w:sdtContent>
        </w:sdt>
        <w:tc>
          <w:tcPr>
            <w:tcW w:w="9029" w:type="dxa"/>
          </w:tcPr>
          <w:p w14:paraId="0A7DF49C" w14:textId="77777777" w:rsidR="00032961" w:rsidRPr="00AC773E" w:rsidRDefault="00032961" w:rsidP="00032961">
            <w:pPr>
              <w:pStyle w:val="DHHStabletext6pt"/>
              <w:spacing w:before="60" w:after="60"/>
              <w:rPr>
                <w:rFonts w:asciiTheme="minorHAnsi" w:hAnsiTheme="minorHAnsi" w:cstheme="minorHAnsi"/>
                <w:i/>
                <w:iCs/>
              </w:rPr>
            </w:pPr>
            <w:r w:rsidRPr="00AC773E">
              <w:rPr>
                <w:rFonts w:asciiTheme="minorHAnsi" w:hAnsiTheme="minorHAnsi" w:cstheme="minorHAnsi"/>
                <w:i/>
                <w:iCs/>
                <w:u w:val="single"/>
              </w:rPr>
              <w:t>Instruction</w:t>
            </w:r>
            <w:r w:rsidRPr="00AC773E">
              <w:rPr>
                <w:rFonts w:asciiTheme="minorHAnsi" w:hAnsiTheme="minorHAnsi" w:cstheme="minorHAnsi"/>
                <w:i/>
                <w:iCs/>
              </w:rPr>
              <w:t xml:space="preserve">: </w:t>
            </w:r>
          </w:p>
          <w:p w14:paraId="1D1DBB5F" w14:textId="01FF3329" w:rsidR="00032961" w:rsidRPr="00AC773E" w:rsidRDefault="00032961" w:rsidP="000100D7">
            <w:pPr>
              <w:pStyle w:val="DHHStabletext6pt"/>
              <w:numPr>
                <w:ilvl w:val="0"/>
                <w:numId w:val="50"/>
              </w:numPr>
              <w:spacing w:before="60" w:after="60"/>
              <w:rPr>
                <w:rFonts w:asciiTheme="minorHAnsi" w:hAnsiTheme="minorHAnsi" w:cstheme="minorHAnsi"/>
                <w:i/>
                <w:iCs/>
              </w:rPr>
            </w:pPr>
            <w:r w:rsidRPr="00AC773E">
              <w:rPr>
                <w:rFonts w:asciiTheme="minorHAnsi" w:hAnsiTheme="minorHAnsi" w:cstheme="minorHAnsi"/>
                <w:i/>
                <w:iCs/>
              </w:rPr>
              <w:t xml:space="preserve">If ‘YES’, explain the key features of </w:t>
            </w:r>
            <w:r w:rsidR="007A36ED">
              <w:rPr>
                <w:rFonts w:asciiTheme="minorHAnsi" w:hAnsiTheme="minorHAnsi" w:cstheme="minorHAnsi"/>
                <w:i/>
                <w:iCs/>
              </w:rPr>
              <w:t xml:space="preserve">the EMS </w:t>
            </w:r>
            <w:r w:rsidRPr="00AC773E">
              <w:rPr>
                <w:rFonts w:asciiTheme="minorHAnsi" w:hAnsiTheme="minorHAnsi" w:cstheme="minorHAnsi"/>
                <w:i/>
                <w:iCs/>
              </w:rPr>
              <w:t>(including whether your organisation’s governance body has endorsed)</w:t>
            </w:r>
            <w:r w:rsidR="007A36ED">
              <w:rPr>
                <w:rFonts w:asciiTheme="minorHAnsi" w:hAnsiTheme="minorHAnsi" w:cstheme="minorHAnsi"/>
                <w:i/>
                <w:iCs/>
              </w:rPr>
              <w:t>. Do not answer Question 3 of this Schedule.</w:t>
            </w:r>
          </w:p>
          <w:p w14:paraId="18A9F5EB" w14:textId="616B2649" w:rsidR="00032961" w:rsidRPr="00AC773E" w:rsidRDefault="00032961" w:rsidP="000100D7">
            <w:pPr>
              <w:pStyle w:val="DHHStabletext6pt"/>
              <w:numPr>
                <w:ilvl w:val="0"/>
                <w:numId w:val="50"/>
              </w:numPr>
              <w:spacing w:before="60" w:after="60"/>
              <w:rPr>
                <w:rFonts w:asciiTheme="minorHAnsi" w:hAnsiTheme="minorHAnsi" w:cstheme="minorHAnsi"/>
                <w:i/>
                <w:iCs/>
              </w:rPr>
            </w:pPr>
            <w:r w:rsidRPr="00AC773E">
              <w:rPr>
                <w:rFonts w:asciiTheme="minorHAnsi" w:hAnsiTheme="minorHAnsi" w:cstheme="minorHAnsi"/>
                <w:i/>
                <w:iCs/>
              </w:rPr>
              <w:t xml:space="preserve">If ‘NO’, explain whether your organisation is </w:t>
            </w:r>
            <w:r w:rsidR="00755126">
              <w:rPr>
                <w:rFonts w:asciiTheme="minorHAnsi" w:hAnsiTheme="minorHAnsi" w:cstheme="minorHAnsi"/>
                <w:i/>
                <w:iCs/>
              </w:rPr>
              <w:t xml:space="preserve">currently </w:t>
            </w:r>
            <w:r w:rsidRPr="00AC773E">
              <w:rPr>
                <w:rFonts w:asciiTheme="minorHAnsi" w:hAnsiTheme="minorHAnsi" w:cstheme="minorHAnsi"/>
                <w:i/>
                <w:iCs/>
              </w:rPr>
              <w:t>taking any steps to implement a</w:t>
            </w:r>
            <w:r w:rsidR="007A36ED">
              <w:rPr>
                <w:rFonts w:asciiTheme="minorHAnsi" w:hAnsiTheme="minorHAnsi" w:cstheme="minorHAnsi"/>
                <w:i/>
                <w:iCs/>
              </w:rPr>
              <w:t xml:space="preserve">n EMS </w:t>
            </w:r>
            <w:r w:rsidRPr="00AC773E">
              <w:rPr>
                <w:rFonts w:asciiTheme="minorHAnsi" w:hAnsiTheme="minorHAnsi" w:cstheme="minorHAnsi"/>
                <w:i/>
                <w:iCs/>
              </w:rPr>
              <w:t xml:space="preserve">(including the implementation process and timeline). </w:t>
            </w:r>
            <w:r w:rsidR="007A36ED">
              <w:rPr>
                <w:rFonts w:asciiTheme="minorHAnsi" w:hAnsiTheme="minorHAnsi" w:cstheme="minorHAnsi"/>
                <w:i/>
                <w:iCs/>
              </w:rPr>
              <w:t xml:space="preserve">Do not answer Question 2 of this Schedule. </w:t>
            </w:r>
          </w:p>
        </w:tc>
      </w:tr>
      <w:tr w:rsidR="007A36ED" w:rsidRPr="00AC773E" w14:paraId="13B337CD" w14:textId="77777777" w:rsidTr="00032961">
        <w:trPr>
          <w:trHeight w:val="1231"/>
        </w:trPr>
        <w:tc>
          <w:tcPr>
            <w:tcW w:w="4679" w:type="dxa"/>
          </w:tcPr>
          <w:p w14:paraId="664D6121" w14:textId="17043EF2" w:rsidR="007A36ED" w:rsidRPr="00032961" w:rsidRDefault="007A36ED" w:rsidP="000100D7">
            <w:pPr>
              <w:pStyle w:val="DHHSbullet2"/>
              <w:numPr>
                <w:ilvl w:val="0"/>
                <w:numId w:val="67"/>
              </w:numPr>
              <w:spacing w:before="60" w:after="60" w:line="240" w:lineRule="auto"/>
              <w:ind w:left="457"/>
              <w:rPr>
                <w:rFonts w:asciiTheme="minorHAnsi" w:hAnsiTheme="minorHAnsi" w:cstheme="minorHAnsi"/>
                <w:bCs/>
              </w:rPr>
            </w:pPr>
            <w:r w:rsidRPr="007A36ED">
              <w:rPr>
                <w:rFonts w:asciiTheme="minorHAnsi" w:hAnsiTheme="minorHAnsi" w:cstheme="minorHAnsi"/>
                <w:bCs/>
              </w:rPr>
              <w:t xml:space="preserve">Is your organisation’s </w:t>
            </w:r>
            <w:r>
              <w:rPr>
                <w:rFonts w:asciiTheme="minorHAnsi" w:hAnsiTheme="minorHAnsi" w:cstheme="minorHAnsi"/>
                <w:bCs/>
              </w:rPr>
              <w:t xml:space="preserve">EMS </w:t>
            </w:r>
            <w:r w:rsidRPr="007A36ED">
              <w:rPr>
                <w:rFonts w:asciiTheme="minorHAnsi" w:hAnsiTheme="minorHAnsi" w:cstheme="minorHAnsi"/>
                <w:bCs/>
              </w:rPr>
              <w:t>accredited by ISO or a similar accrediting authority?</w:t>
            </w:r>
          </w:p>
        </w:tc>
        <w:sdt>
          <w:sdtPr>
            <w:rPr>
              <w:rFonts w:ascii="MS Gothic" w:eastAsia="MS Gothic" w:hAnsi="MS Gothic" w:cs="Calibri"/>
              <w:sz w:val="28"/>
              <w:szCs w:val="28"/>
            </w:rPr>
            <w:id w:val="-1375153727"/>
            <w14:checkbox>
              <w14:checked w14:val="0"/>
              <w14:checkedState w14:val="2612" w14:font="MS Gothic"/>
              <w14:uncheckedState w14:val="2610" w14:font="MS Gothic"/>
            </w14:checkbox>
          </w:sdtPr>
          <w:sdtEndPr/>
          <w:sdtContent>
            <w:tc>
              <w:tcPr>
                <w:tcW w:w="617" w:type="dxa"/>
              </w:tcPr>
              <w:p w14:paraId="41942C45" w14:textId="5EAC524E" w:rsidR="007A36ED" w:rsidRPr="00B01FAD" w:rsidRDefault="007A36ED" w:rsidP="007A36ED">
                <w:pPr>
                  <w:pStyle w:val="DHHSbullet2"/>
                  <w:numPr>
                    <w:ilvl w:val="0"/>
                    <w:numId w:val="0"/>
                  </w:numPr>
                  <w:spacing w:before="60" w:after="60" w:line="240" w:lineRule="auto"/>
                  <w:jc w:val="center"/>
                  <w:rPr>
                    <w:rFonts w:ascii="MS Gothic" w:eastAsia="MS Gothic" w:hAnsi="MS Gothic" w:cs="Calibri"/>
                    <w:sz w:val="28"/>
                    <w:szCs w:val="28"/>
                  </w:rPr>
                </w:pPr>
                <w:r w:rsidRPr="00B01FAD">
                  <w:rPr>
                    <w:rFonts w:ascii="MS Gothic" w:eastAsia="MS Gothic" w:hAnsi="MS Gothic" w:cs="Segoe UI Symbol"/>
                    <w:sz w:val="28"/>
                    <w:szCs w:val="28"/>
                  </w:rPr>
                  <w:t>☐</w:t>
                </w:r>
              </w:p>
            </w:tc>
          </w:sdtContent>
        </w:sdt>
        <w:sdt>
          <w:sdtPr>
            <w:rPr>
              <w:rFonts w:ascii="MS Gothic" w:eastAsia="MS Gothic" w:hAnsi="MS Gothic" w:cs="Calibri"/>
              <w:sz w:val="28"/>
              <w:szCs w:val="28"/>
            </w:rPr>
            <w:id w:val="1367103573"/>
            <w14:checkbox>
              <w14:checked w14:val="0"/>
              <w14:checkedState w14:val="2612" w14:font="MS Gothic"/>
              <w14:uncheckedState w14:val="2610" w14:font="MS Gothic"/>
            </w14:checkbox>
          </w:sdtPr>
          <w:sdtEndPr/>
          <w:sdtContent>
            <w:tc>
              <w:tcPr>
                <w:tcW w:w="702" w:type="dxa"/>
              </w:tcPr>
              <w:p w14:paraId="6C732184" w14:textId="13DE6CE8" w:rsidR="007A36ED" w:rsidRPr="00B01FAD" w:rsidRDefault="007A36ED" w:rsidP="007A36ED">
                <w:pPr>
                  <w:pStyle w:val="DHHSbullet2"/>
                  <w:numPr>
                    <w:ilvl w:val="0"/>
                    <w:numId w:val="0"/>
                  </w:numPr>
                  <w:spacing w:before="60" w:after="60" w:line="240" w:lineRule="auto"/>
                  <w:jc w:val="center"/>
                  <w:rPr>
                    <w:rFonts w:ascii="MS Gothic" w:eastAsia="MS Gothic" w:hAnsi="MS Gothic" w:cs="Calibri"/>
                    <w:sz w:val="28"/>
                    <w:szCs w:val="28"/>
                  </w:rPr>
                </w:pPr>
                <w:r w:rsidRPr="00B01FAD">
                  <w:rPr>
                    <w:rFonts w:ascii="MS Gothic" w:eastAsia="MS Gothic" w:hAnsi="MS Gothic" w:cs="Segoe UI Symbol"/>
                    <w:sz w:val="28"/>
                    <w:szCs w:val="28"/>
                  </w:rPr>
                  <w:t>☐</w:t>
                </w:r>
              </w:p>
            </w:tc>
          </w:sdtContent>
        </w:sdt>
        <w:tc>
          <w:tcPr>
            <w:tcW w:w="9029" w:type="dxa"/>
          </w:tcPr>
          <w:p w14:paraId="259D2962" w14:textId="669E47A3" w:rsidR="007A36ED" w:rsidRDefault="007A36ED" w:rsidP="007A36ED">
            <w:pPr>
              <w:pStyle w:val="DHHStabletext6pt"/>
              <w:spacing w:before="60" w:after="60"/>
              <w:rPr>
                <w:rFonts w:asciiTheme="minorHAnsi" w:hAnsiTheme="minorHAnsi" w:cstheme="minorHAnsi"/>
                <w:i/>
                <w:iCs/>
                <w:u w:val="single"/>
              </w:rPr>
            </w:pPr>
            <w:r>
              <w:rPr>
                <w:rFonts w:asciiTheme="minorHAnsi" w:hAnsiTheme="minorHAnsi" w:cstheme="minorHAnsi"/>
                <w:i/>
                <w:iCs/>
                <w:u w:val="single"/>
              </w:rPr>
              <w:t>Instruction</w:t>
            </w:r>
            <w:r w:rsidRPr="007A36ED">
              <w:rPr>
                <w:rFonts w:asciiTheme="minorHAnsi" w:hAnsiTheme="minorHAnsi" w:cstheme="minorHAnsi"/>
                <w:i/>
                <w:iCs/>
              </w:rPr>
              <w:t>:</w:t>
            </w:r>
          </w:p>
          <w:p w14:paraId="6F411CFF" w14:textId="1316F217" w:rsidR="007A36ED" w:rsidRDefault="007A36ED" w:rsidP="000100D7">
            <w:pPr>
              <w:pStyle w:val="DHHStabletext6pt"/>
              <w:numPr>
                <w:ilvl w:val="0"/>
                <w:numId w:val="50"/>
              </w:numPr>
              <w:spacing w:before="60" w:after="60"/>
              <w:rPr>
                <w:rFonts w:asciiTheme="minorHAnsi" w:hAnsiTheme="minorHAnsi" w:cstheme="minorHAnsi"/>
                <w:i/>
                <w:iCs/>
              </w:rPr>
            </w:pPr>
            <w:r w:rsidRPr="00AC773E">
              <w:rPr>
                <w:rFonts w:asciiTheme="minorHAnsi" w:hAnsiTheme="minorHAnsi" w:cstheme="minorHAnsi"/>
                <w:i/>
                <w:iCs/>
              </w:rPr>
              <w:t xml:space="preserve">If ‘YES’, </w:t>
            </w:r>
            <w:r>
              <w:rPr>
                <w:rFonts w:asciiTheme="minorHAnsi" w:hAnsiTheme="minorHAnsi" w:cstheme="minorHAnsi"/>
                <w:i/>
                <w:iCs/>
              </w:rPr>
              <w:t>provide evidence of your certification and your last annual report in relation to targets / measures in your organisation’s EMS. Do not answer Question 3 of this Schedule.</w:t>
            </w:r>
          </w:p>
          <w:p w14:paraId="17D9A59D" w14:textId="73266270" w:rsidR="007A36ED" w:rsidRPr="007A36ED" w:rsidRDefault="007A36ED" w:rsidP="000100D7">
            <w:pPr>
              <w:pStyle w:val="DHHStabletext6pt"/>
              <w:numPr>
                <w:ilvl w:val="0"/>
                <w:numId w:val="50"/>
              </w:numPr>
              <w:spacing w:before="60" w:after="60"/>
              <w:rPr>
                <w:rFonts w:asciiTheme="minorHAnsi" w:hAnsiTheme="minorHAnsi" w:cstheme="minorHAnsi"/>
                <w:i/>
                <w:iCs/>
              </w:rPr>
            </w:pPr>
            <w:r w:rsidRPr="007A36ED">
              <w:rPr>
                <w:rFonts w:asciiTheme="minorHAnsi" w:hAnsiTheme="minorHAnsi" w:cstheme="minorHAnsi"/>
                <w:i/>
                <w:iCs/>
              </w:rPr>
              <w:t xml:space="preserve">If ‘NO’, explain whether your organisation is </w:t>
            </w:r>
            <w:r w:rsidR="00755126">
              <w:rPr>
                <w:rFonts w:asciiTheme="minorHAnsi" w:hAnsiTheme="minorHAnsi" w:cstheme="minorHAnsi"/>
                <w:i/>
                <w:iCs/>
              </w:rPr>
              <w:t xml:space="preserve">currently </w:t>
            </w:r>
            <w:r w:rsidRPr="007A36ED">
              <w:rPr>
                <w:rFonts w:asciiTheme="minorHAnsi" w:hAnsiTheme="minorHAnsi" w:cstheme="minorHAnsi"/>
                <w:i/>
                <w:iCs/>
              </w:rPr>
              <w:t xml:space="preserve">taking any steps to </w:t>
            </w:r>
            <w:r w:rsidR="000F363F">
              <w:rPr>
                <w:rFonts w:asciiTheme="minorHAnsi" w:hAnsiTheme="minorHAnsi" w:cstheme="minorHAnsi"/>
                <w:i/>
                <w:iCs/>
              </w:rPr>
              <w:t xml:space="preserve">obtain accreditation of </w:t>
            </w:r>
            <w:r>
              <w:rPr>
                <w:rFonts w:asciiTheme="minorHAnsi" w:hAnsiTheme="minorHAnsi" w:cstheme="minorHAnsi"/>
                <w:i/>
                <w:iCs/>
              </w:rPr>
              <w:t xml:space="preserve">your organisation’s EMS </w:t>
            </w:r>
            <w:r w:rsidRPr="007A36ED">
              <w:rPr>
                <w:rFonts w:asciiTheme="minorHAnsi" w:hAnsiTheme="minorHAnsi" w:cstheme="minorHAnsi"/>
                <w:i/>
                <w:iCs/>
              </w:rPr>
              <w:t>(including timeline</w:t>
            </w:r>
            <w:r>
              <w:rPr>
                <w:rFonts w:asciiTheme="minorHAnsi" w:hAnsiTheme="minorHAnsi" w:cstheme="minorHAnsi"/>
                <w:i/>
                <w:iCs/>
              </w:rPr>
              <w:t xml:space="preserve"> and </w:t>
            </w:r>
            <w:r w:rsidR="00953782">
              <w:rPr>
                <w:rFonts w:asciiTheme="minorHAnsi" w:hAnsiTheme="minorHAnsi" w:cstheme="minorHAnsi"/>
                <w:i/>
                <w:iCs/>
              </w:rPr>
              <w:t xml:space="preserve">details </w:t>
            </w:r>
            <w:r>
              <w:rPr>
                <w:rFonts w:asciiTheme="minorHAnsi" w:hAnsiTheme="minorHAnsi" w:cstheme="minorHAnsi"/>
                <w:i/>
                <w:iCs/>
              </w:rPr>
              <w:t>of accrediting authority</w:t>
            </w:r>
            <w:r w:rsidRPr="007A36ED">
              <w:rPr>
                <w:rFonts w:asciiTheme="minorHAnsi" w:hAnsiTheme="minorHAnsi" w:cstheme="minorHAnsi"/>
                <w:i/>
                <w:iCs/>
              </w:rPr>
              <w:t>).</w:t>
            </w:r>
            <w:r w:rsidR="000F363F">
              <w:t xml:space="preserve"> </w:t>
            </w:r>
          </w:p>
        </w:tc>
      </w:tr>
      <w:tr w:rsidR="00032961" w:rsidRPr="00AC773E" w14:paraId="2DD60E38" w14:textId="77777777" w:rsidTr="00032961">
        <w:tc>
          <w:tcPr>
            <w:tcW w:w="4679" w:type="dxa"/>
          </w:tcPr>
          <w:p w14:paraId="3CC2FD10" w14:textId="13C95E1C" w:rsidR="00032961" w:rsidRPr="00AC773E" w:rsidRDefault="00032961" w:rsidP="000100D7">
            <w:pPr>
              <w:pStyle w:val="DHHSbullet2"/>
              <w:numPr>
                <w:ilvl w:val="0"/>
                <w:numId w:val="67"/>
              </w:numPr>
              <w:spacing w:before="60" w:after="60" w:line="240" w:lineRule="auto"/>
              <w:ind w:left="447"/>
              <w:rPr>
                <w:rFonts w:asciiTheme="minorHAnsi" w:hAnsiTheme="minorHAnsi" w:cstheme="minorHAnsi"/>
              </w:rPr>
            </w:pPr>
            <w:r w:rsidRPr="00AC773E">
              <w:rPr>
                <w:rFonts w:asciiTheme="minorHAnsi" w:hAnsiTheme="minorHAnsi" w:cstheme="minorHAnsi"/>
              </w:rPr>
              <w:t>Does your organisation commit to implementing</w:t>
            </w:r>
            <w:r>
              <w:rPr>
                <w:rFonts w:asciiTheme="minorHAnsi" w:hAnsiTheme="minorHAnsi" w:cstheme="minorHAnsi"/>
              </w:rPr>
              <w:t xml:space="preserve"> a</w:t>
            </w:r>
            <w:r w:rsidR="000F363F">
              <w:rPr>
                <w:rFonts w:asciiTheme="minorHAnsi" w:hAnsiTheme="minorHAnsi" w:cstheme="minorHAnsi"/>
              </w:rPr>
              <w:t>n EMS</w:t>
            </w:r>
            <w:r>
              <w:rPr>
                <w:rFonts w:asciiTheme="minorHAnsi" w:hAnsiTheme="minorHAnsi" w:cstheme="minorHAnsi"/>
              </w:rPr>
              <w:t xml:space="preserve"> </w:t>
            </w:r>
            <w:r w:rsidRPr="00AC773E">
              <w:rPr>
                <w:rFonts w:asciiTheme="minorHAnsi" w:hAnsiTheme="minorHAnsi" w:cstheme="minorHAnsi"/>
              </w:rPr>
              <w:t>during the term of this Agreement?</w:t>
            </w:r>
          </w:p>
        </w:tc>
        <w:sdt>
          <w:sdtPr>
            <w:rPr>
              <w:rFonts w:ascii="MS Gothic" w:eastAsia="MS Gothic" w:hAnsi="MS Gothic" w:cs="Calibri"/>
              <w:sz w:val="28"/>
              <w:szCs w:val="28"/>
            </w:rPr>
            <w:id w:val="779681311"/>
            <w14:checkbox>
              <w14:checked w14:val="0"/>
              <w14:checkedState w14:val="2612" w14:font="MS Gothic"/>
              <w14:uncheckedState w14:val="2610" w14:font="MS Gothic"/>
            </w14:checkbox>
          </w:sdtPr>
          <w:sdtEndPr/>
          <w:sdtContent>
            <w:tc>
              <w:tcPr>
                <w:tcW w:w="617" w:type="dxa"/>
              </w:tcPr>
              <w:p w14:paraId="1F731C97" w14:textId="77777777" w:rsidR="00032961" w:rsidRPr="00B01FAD" w:rsidRDefault="00032961" w:rsidP="00032961">
                <w:pPr>
                  <w:pStyle w:val="DHHSbullet2"/>
                  <w:numPr>
                    <w:ilvl w:val="0"/>
                    <w:numId w:val="0"/>
                  </w:numPr>
                  <w:spacing w:before="60" w:after="60" w:line="240" w:lineRule="auto"/>
                  <w:jc w:val="center"/>
                  <w:rPr>
                    <w:rFonts w:ascii="MS Gothic" w:eastAsia="MS Gothic" w:hAnsi="MS Gothic" w:cs="Calibri"/>
                    <w:sz w:val="28"/>
                    <w:szCs w:val="28"/>
                  </w:rPr>
                </w:pPr>
                <w:r w:rsidRPr="00B01FAD">
                  <w:rPr>
                    <w:rFonts w:ascii="MS Gothic" w:eastAsia="MS Gothic" w:hAnsi="MS Gothic" w:cs="Segoe UI Symbol"/>
                    <w:sz w:val="28"/>
                    <w:szCs w:val="28"/>
                  </w:rPr>
                  <w:t>☐</w:t>
                </w:r>
              </w:p>
            </w:tc>
          </w:sdtContent>
        </w:sdt>
        <w:sdt>
          <w:sdtPr>
            <w:rPr>
              <w:rFonts w:ascii="MS Gothic" w:eastAsia="MS Gothic" w:hAnsi="MS Gothic" w:cs="Calibri"/>
              <w:sz w:val="28"/>
              <w:szCs w:val="28"/>
            </w:rPr>
            <w:id w:val="1287007926"/>
            <w14:checkbox>
              <w14:checked w14:val="0"/>
              <w14:checkedState w14:val="2612" w14:font="MS Gothic"/>
              <w14:uncheckedState w14:val="2610" w14:font="MS Gothic"/>
            </w14:checkbox>
          </w:sdtPr>
          <w:sdtEndPr/>
          <w:sdtContent>
            <w:tc>
              <w:tcPr>
                <w:tcW w:w="702" w:type="dxa"/>
              </w:tcPr>
              <w:p w14:paraId="1E1C952A" w14:textId="77777777" w:rsidR="00032961" w:rsidRPr="00B01FAD" w:rsidRDefault="00032961" w:rsidP="00032961">
                <w:pPr>
                  <w:pStyle w:val="DHHSbullet2"/>
                  <w:numPr>
                    <w:ilvl w:val="0"/>
                    <w:numId w:val="0"/>
                  </w:numPr>
                  <w:spacing w:before="60" w:after="60" w:line="240" w:lineRule="auto"/>
                  <w:jc w:val="center"/>
                  <w:rPr>
                    <w:rFonts w:ascii="MS Gothic" w:eastAsia="MS Gothic" w:hAnsi="MS Gothic" w:cs="Calibri"/>
                    <w:sz w:val="28"/>
                    <w:szCs w:val="28"/>
                  </w:rPr>
                </w:pPr>
                <w:r w:rsidRPr="00B01FAD">
                  <w:rPr>
                    <w:rFonts w:ascii="MS Gothic" w:eastAsia="MS Gothic" w:hAnsi="MS Gothic" w:cs="Segoe UI Symbol"/>
                    <w:sz w:val="28"/>
                    <w:szCs w:val="28"/>
                  </w:rPr>
                  <w:t>☐</w:t>
                </w:r>
              </w:p>
            </w:tc>
          </w:sdtContent>
        </w:sdt>
        <w:tc>
          <w:tcPr>
            <w:tcW w:w="9029" w:type="dxa"/>
          </w:tcPr>
          <w:p w14:paraId="49932A99" w14:textId="3A6BECF9" w:rsidR="00032961" w:rsidRPr="00AC773E" w:rsidRDefault="00032961" w:rsidP="00032961">
            <w:pPr>
              <w:pStyle w:val="DHHStabletext6pt"/>
              <w:spacing w:before="60" w:after="60"/>
              <w:rPr>
                <w:rFonts w:asciiTheme="minorHAnsi" w:hAnsiTheme="minorHAnsi" w:cstheme="minorHAnsi"/>
                <w:i/>
                <w:iCs/>
                <w:u w:val="single"/>
              </w:rPr>
            </w:pPr>
            <w:r w:rsidRPr="001470D3">
              <w:rPr>
                <w:rFonts w:asciiTheme="minorHAnsi" w:hAnsiTheme="minorHAnsi" w:cstheme="minorHAnsi"/>
                <w:i/>
                <w:iCs/>
                <w:u w:val="single"/>
              </w:rPr>
              <w:t>Instruction</w:t>
            </w:r>
            <w:r w:rsidRPr="001470D3">
              <w:rPr>
                <w:rFonts w:asciiTheme="minorHAnsi" w:hAnsiTheme="minorHAnsi" w:cstheme="minorHAnsi"/>
                <w:i/>
                <w:iCs/>
              </w:rPr>
              <w:t>: If ‘YES’, explain the specific commitment your organisation is making to implement a</w:t>
            </w:r>
            <w:r w:rsidR="000F363F">
              <w:rPr>
                <w:rFonts w:asciiTheme="minorHAnsi" w:hAnsiTheme="minorHAnsi" w:cstheme="minorHAnsi"/>
                <w:i/>
                <w:iCs/>
              </w:rPr>
              <w:t xml:space="preserve">n EMS </w:t>
            </w:r>
            <w:r w:rsidRPr="001470D3">
              <w:rPr>
                <w:rFonts w:asciiTheme="minorHAnsi" w:hAnsiTheme="minorHAnsi" w:cstheme="minorHAnsi"/>
                <w:i/>
                <w:iCs/>
              </w:rPr>
              <w:t>(e.g. key features, implementation process and timeline).</w:t>
            </w:r>
          </w:p>
        </w:tc>
      </w:tr>
      <w:tr w:rsidR="000F363F" w:rsidRPr="00AC773E" w14:paraId="1153119B" w14:textId="77777777" w:rsidTr="00032961">
        <w:tc>
          <w:tcPr>
            <w:tcW w:w="4679" w:type="dxa"/>
          </w:tcPr>
          <w:p w14:paraId="081CC4DA" w14:textId="7BB3F2EE" w:rsidR="000F363F" w:rsidRDefault="000F363F" w:rsidP="000100D7">
            <w:pPr>
              <w:pStyle w:val="DHHSbullet2"/>
              <w:numPr>
                <w:ilvl w:val="0"/>
                <w:numId w:val="67"/>
              </w:numPr>
              <w:spacing w:before="60" w:after="60" w:line="240" w:lineRule="auto"/>
              <w:ind w:left="447"/>
              <w:rPr>
                <w:rFonts w:asciiTheme="minorHAnsi" w:hAnsiTheme="minorHAnsi" w:cstheme="minorHAnsi"/>
              </w:rPr>
            </w:pPr>
            <w:r w:rsidRPr="000F363F">
              <w:rPr>
                <w:rFonts w:asciiTheme="minorHAnsi" w:hAnsiTheme="minorHAnsi" w:cstheme="minorHAnsi"/>
              </w:rPr>
              <w:t>Does your organisation</w:t>
            </w:r>
            <w:r w:rsidR="00A94522">
              <w:rPr>
                <w:rFonts w:asciiTheme="minorHAnsi" w:hAnsiTheme="minorHAnsi" w:cstheme="minorHAnsi"/>
              </w:rPr>
              <w:t xml:space="preserve"> </w:t>
            </w:r>
            <w:r w:rsidRPr="000F363F">
              <w:rPr>
                <w:rFonts w:asciiTheme="minorHAnsi" w:hAnsiTheme="minorHAnsi" w:cstheme="minorHAnsi"/>
              </w:rPr>
              <w:t xml:space="preserve">have policies / procedures </w:t>
            </w:r>
            <w:r w:rsidR="00DC74A7">
              <w:rPr>
                <w:rFonts w:asciiTheme="minorHAnsi" w:hAnsiTheme="minorHAnsi" w:cstheme="minorHAnsi"/>
              </w:rPr>
              <w:t xml:space="preserve">/ initiatives </w:t>
            </w:r>
            <w:r>
              <w:rPr>
                <w:rFonts w:asciiTheme="minorHAnsi" w:hAnsiTheme="minorHAnsi" w:cstheme="minorHAnsi"/>
              </w:rPr>
              <w:t xml:space="preserve">that promote </w:t>
            </w:r>
            <w:r w:rsidRPr="000F363F">
              <w:rPr>
                <w:rFonts w:asciiTheme="minorHAnsi" w:hAnsiTheme="minorHAnsi" w:cstheme="minorHAnsi"/>
              </w:rPr>
              <w:t>the following environmentally sustainable business practices?</w:t>
            </w:r>
          </w:p>
          <w:p w14:paraId="172E7155" w14:textId="337F9975" w:rsidR="000F363F" w:rsidRDefault="000F363F" w:rsidP="000100D7">
            <w:pPr>
              <w:pStyle w:val="DHHSbullet2"/>
              <w:numPr>
                <w:ilvl w:val="0"/>
                <w:numId w:val="70"/>
              </w:numPr>
              <w:spacing w:before="60" w:after="60" w:line="240" w:lineRule="auto"/>
              <w:rPr>
                <w:rFonts w:asciiTheme="minorHAnsi" w:hAnsiTheme="minorHAnsi" w:cstheme="minorHAnsi"/>
              </w:rPr>
            </w:pPr>
            <w:r>
              <w:rPr>
                <w:rFonts w:asciiTheme="minorHAnsi" w:hAnsiTheme="minorHAnsi" w:cstheme="minorHAnsi"/>
              </w:rPr>
              <w:t>e</w:t>
            </w:r>
            <w:r w:rsidRPr="000F363F">
              <w:rPr>
                <w:rFonts w:asciiTheme="minorHAnsi" w:hAnsiTheme="minorHAnsi" w:cstheme="minorHAnsi"/>
              </w:rPr>
              <w:t>nergy use efficiency</w:t>
            </w:r>
          </w:p>
          <w:p w14:paraId="412EE25D" w14:textId="6BDEECDE" w:rsidR="000F363F" w:rsidRDefault="000F363F" w:rsidP="000100D7">
            <w:pPr>
              <w:pStyle w:val="DHHSbullet2"/>
              <w:numPr>
                <w:ilvl w:val="0"/>
                <w:numId w:val="70"/>
              </w:numPr>
              <w:spacing w:before="60" w:after="60" w:line="240" w:lineRule="auto"/>
              <w:rPr>
                <w:rFonts w:asciiTheme="minorHAnsi" w:hAnsiTheme="minorHAnsi" w:cstheme="minorHAnsi"/>
              </w:rPr>
            </w:pPr>
            <w:r>
              <w:rPr>
                <w:rFonts w:asciiTheme="minorHAnsi" w:hAnsiTheme="minorHAnsi" w:cstheme="minorHAnsi"/>
              </w:rPr>
              <w:lastRenderedPageBreak/>
              <w:t>u</w:t>
            </w:r>
            <w:r w:rsidRPr="000F363F">
              <w:rPr>
                <w:rFonts w:asciiTheme="minorHAnsi" w:hAnsiTheme="minorHAnsi" w:cstheme="minorHAnsi"/>
              </w:rPr>
              <w:t>se of renewable energy or green energy</w:t>
            </w:r>
          </w:p>
          <w:p w14:paraId="6231E068" w14:textId="535607B2" w:rsidR="000F363F" w:rsidRDefault="000F363F" w:rsidP="000100D7">
            <w:pPr>
              <w:pStyle w:val="DHHSbullet2"/>
              <w:numPr>
                <w:ilvl w:val="0"/>
                <w:numId w:val="70"/>
              </w:numPr>
              <w:spacing w:before="60" w:after="60" w:line="240" w:lineRule="auto"/>
              <w:rPr>
                <w:rFonts w:asciiTheme="minorHAnsi" w:hAnsiTheme="minorHAnsi" w:cstheme="minorHAnsi"/>
              </w:rPr>
            </w:pPr>
            <w:r>
              <w:rPr>
                <w:rFonts w:asciiTheme="minorHAnsi" w:hAnsiTheme="minorHAnsi" w:cstheme="minorHAnsi"/>
              </w:rPr>
              <w:t>w</w:t>
            </w:r>
            <w:r w:rsidRPr="000F363F">
              <w:rPr>
                <w:rFonts w:asciiTheme="minorHAnsi" w:hAnsiTheme="minorHAnsi" w:cstheme="minorHAnsi"/>
              </w:rPr>
              <w:t>ater use efficiency</w:t>
            </w:r>
          </w:p>
          <w:p w14:paraId="267218B3" w14:textId="7E6B413F" w:rsidR="000F363F" w:rsidRDefault="000F363F" w:rsidP="000100D7">
            <w:pPr>
              <w:pStyle w:val="DHHSbullet2"/>
              <w:numPr>
                <w:ilvl w:val="0"/>
                <w:numId w:val="70"/>
              </w:numPr>
              <w:spacing w:before="60" w:after="60" w:line="240" w:lineRule="auto"/>
              <w:rPr>
                <w:rFonts w:asciiTheme="minorHAnsi" w:hAnsiTheme="minorHAnsi" w:cstheme="minorHAnsi"/>
              </w:rPr>
            </w:pPr>
            <w:r>
              <w:rPr>
                <w:rFonts w:asciiTheme="minorHAnsi" w:hAnsiTheme="minorHAnsi" w:cstheme="minorHAnsi"/>
              </w:rPr>
              <w:t>w</w:t>
            </w:r>
            <w:r w:rsidRPr="000F363F">
              <w:rPr>
                <w:rFonts w:asciiTheme="minorHAnsi" w:hAnsiTheme="minorHAnsi" w:cstheme="minorHAnsi"/>
              </w:rPr>
              <w:t>aste management</w:t>
            </w:r>
            <w:r w:rsidR="003739D9">
              <w:rPr>
                <w:rFonts w:asciiTheme="minorHAnsi" w:hAnsiTheme="minorHAnsi" w:cstheme="minorHAnsi"/>
              </w:rPr>
              <w:t xml:space="preserve"> </w:t>
            </w:r>
          </w:p>
          <w:p w14:paraId="0118859B" w14:textId="7FEB113F" w:rsidR="000F363F" w:rsidRDefault="003739D9" w:rsidP="000100D7">
            <w:pPr>
              <w:pStyle w:val="DHHSbullet2"/>
              <w:numPr>
                <w:ilvl w:val="0"/>
                <w:numId w:val="70"/>
              </w:numPr>
              <w:spacing w:before="60" w:after="60" w:line="240" w:lineRule="auto"/>
              <w:rPr>
                <w:rFonts w:asciiTheme="minorHAnsi" w:hAnsiTheme="minorHAnsi" w:cstheme="minorHAnsi"/>
              </w:rPr>
            </w:pPr>
            <w:r>
              <w:rPr>
                <w:rFonts w:asciiTheme="minorHAnsi" w:hAnsiTheme="minorHAnsi" w:cstheme="minorHAnsi"/>
              </w:rPr>
              <w:t>recycling</w:t>
            </w:r>
          </w:p>
          <w:p w14:paraId="3503E7A7" w14:textId="282C14F3" w:rsidR="000F363F" w:rsidRPr="00A94522" w:rsidRDefault="00A94522" w:rsidP="000100D7">
            <w:pPr>
              <w:pStyle w:val="DHHSbullet2"/>
              <w:numPr>
                <w:ilvl w:val="0"/>
                <w:numId w:val="70"/>
              </w:numPr>
              <w:spacing w:before="60" w:after="60" w:line="240" w:lineRule="auto"/>
              <w:rPr>
                <w:rFonts w:asciiTheme="minorHAnsi" w:hAnsiTheme="minorHAnsi" w:cstheme="minorHAnsi"/>
              </w:rPr>
            </w:pPr>
            <w:r>
              <w:rPr>
                <w:rFonts w:asciiTheme="minorHAnsi" w:hAnsiTheme="minorHAnsi" w:cstheme="minorHAnsi"/>
              </w:rPr>
              <w:t xml:space="preserve">reducing </w:t>
            </w:r>
            <w:r w:rsidR="000F363F" w:rsidRPr="000F363F">
              <w:rPr>
                <w:rFonts w:asciiTheme="minorHAnsi" w:hAnsiTheme="minorHAnsi" w:cstheme="minorHAnsi"/>
              </w:rPr>
              <w:t>greenhouse gas emissions</w:t>
            </w:r>
            <w:r w:rsidR="003739D9">
              <w:rPr>
                <w:rFonts w:asciiTheme="minorHAnsi" w:hAnsiTheme="minorHAnsi" w:cstheme="minorHAnsi"/>
              </w:rPr>
              <w:t xml:space="preserve"> / carbon footprint</w:t>
            </w:r>
          </w:p>
          <w:p w14:paraId="3DFE426B" w14:textId="4DFA74C8" w:rsidR="00A94522" w:rsidRPr="00A94522" w:rsidRDefault="00A94522" w:rsidP="000100D7">
            <w:pPr>
              <w:pStyle w:val="DHHSbullet2"/>
              <w:numPr>
                <w:ilvl w:val="0"/>
                <w:numId w:val="70"/>
              </w:numPr>
              <w:spacing w:before="60" w:after="60" w:line="240" w:lineRule="auto"/>
              <w:rPr>
                <w:rFonts w:asciiTheme="minorHAnsi" w:hAnsiTheme="minorHAnsi" w:cstheme="minorHAnsi"/>
              </w:rPr>
            </w:pPr>
            <w:r>
              <w:rPr>
                <w:rFonts w:asciiTheme="minorHAnsi" w:hAnsiTheme="minorHAnsi" w:cstheme="minorHAnsi"/>
              </w:rPr>
              <w:t>transitioning to a circular economy</w:t>
            </w:r>
          </w:p>
          <w:p w14:paraId="0A2602C7" w14:textId="764866E6" w:rsidR="00A94522" w:rsidRDefault="00A94522" w:rsidP="000100D7">
            <w:pPr>
              <w:pStyle w:val="DHHSbullet2"/>
              <w:numPr>
                <w:ilvl w:val="0"/>
                <w:numId w:val="70"/>
              </w:numPr>
              <w:spacing w:before="60" w:after="60" w:line="240" w:lineRule="auto"/>
              <w:rPr>
                <w:rFonts w:asciiTheme="minorHAnsi" w:hAnsiTheme="minorHAnsi" w:cstheme="minorHAnsi"/>
              </w:rPr>
            </w:pPr>
            <w:r w:rsidRPr="00A94522">
              <w:rPr>
                <w:rFonts w:asciiTheme="minorHAnsi" w:hAnsiTheme="minorHAnsi" w:cstheme="minorHAnsi"/>
              </w:rPr>
              <w:t>statement of commitment to environmental sustainability / reducing environmental impact</w:t>
            </w:r>
          </w:p>
          <w:p w14:paraId="3CF6172F" w14:textId="3BF6E7C3" w:rsidR="000F363F" w:rsidRPr="000F363F" w:rsidRDefault="000F363F" w:rsidP="000100D7">
            <w:pPr>
              <w:pStyle w:val="DHHSbullet2"/>
              <w:numPr>
                <w:ilvl w:val="0"/>
                <w:numId w:val="70"/>
              </w:numPr>
              <w:spacing w:before="60" w:after="60" w:line="240" w:lineRule="auto"/>
              <w:rPr>
                <w:rFonts w:asciiTheme="minorHAnsi" w:hAnsiTheme="minorHAnsi" w:cstheme="minorHAnsi"/>
              </w:rPr>
            </w:pPr>
            <w:r>
              <w:rPr>
                <w:rFonts w:asciiTheme="minorHAnsi" w:hAnsiTheme="minorHAnsi" w:cstheme="minorHAnsi"/>
              </w:rPr>
              <w:t>m</w:t>
            </w:r>
            <w:r w:rsidRPr="000F363F">
              <w:rPr>
                <w:rFonts w:asciiTheme="minorHAnsi" w:hAnsiTheme="minorHAnsi" w:cstheme="minorHAnsi"/>
              </w:rPr>
              <w:t>emberships / pledges / signatory to conventions</w:t>
            </w:r>
          </w:p>
        </w:tc>
        <w:sdt>
          <w:sdtPr>
            <w:rPr>
              <w:rFonts w:ascii="MS Gothic" w:eastAsia="MS Gothic" w:hAnsi="MS Gothic" w:cs="Calibri"/>
              <w:sz w:val="28"/>
              <w:szCs w:val="28"/>
            </w:rPr>
            <w:id w:val="-774862771"/>
            <w14:checkbox>
              <w14:checked w14:val="0"/>
              <w14:checkedState w14:val="2612" w14:font="MS Gothic"/>
              <w14:uncheckedState w14:val="2610" w14:font="MS Gothic"/>
            </w14:checkbox>
          </w:sdtPr>
          <w:sdtEndPr/>
          <w:sdtContent>
            <w:tc>
              <w:tcPr>
                <w:tcW w:w="617" w:type="dxa"/>
              </w:tcPr>
              <w:p w14:paraId="47E4308E" w14:textId="67B8A7D1" w:rsidR="000F363F" w:rsidRPr="00B01FAD" w:rsidRDefault="000F363F" w:rsidP="000F363F">
                <w:pPr>
                  <w:pStyle w:val="DHHSbullet2"/>
                  <w:numPr>
                    <w:ilvl w:val="0"/>
                    <w:numId w:val="0"/>
                  </w:numPr>
                  <w:spacing w:before="60" w:after="60" w:line="240" w:lineRule="auto"/>
                  <w:jc w:val="center"/>
                  <w:rPr>
                    <w:rFonts w:ascii="MS Gothic" w:eastAsia="MS Gothic" w:hAnsi="MS Gothic" w:cs="Calibri"/>
                    <w:sz w:val="28"/>
                    <w:szCs w:val="28"/>
                  </w:rPr>
                </w:pPr>
                <w:r w:rsidRPr="00B01FAD">
                  <w:rPr>
                    <w:rFonts w:ascii="MS Gothic" w:eastAsia="MS Gothic" w:hAnsi="MS Gothic" w:cs="Segoe UI Symbol"/>
                    <w:sz w:val="28"/>
                    <w:szCs w:val="28"/>
                  </w:rPr>
                  <w:t>☐</w:t>
                </w:r>
              </w:p>
            </w:tc>
          </w:sdtContent>
        </w:sdt>
        <w:sdt>
          <w:sdtPr>
            <w:rPr>
              <w:rFonts w:ascii="MS Gothic" w:eastAsia="MS Gothic" w:hAnsi="MS Gothic" w:cs="Calibri"/>
              <w:sz w:val="28"/>
              <w:szCs w:val="28"/>
            </w:rPr>
            <w:id w:val="1041401994"/>
            <w14:checkbox>
              <w14:checked w14:val="0"/>
              <w14:checkedState w14:val="2612" w14:font="MS Gothic"/>
              <w14:uncheckedState w14:val="2610" w14:font="MS Gothic"/>
            </w14:checkbox>
          </w:sdtPr>
          <w:sdtEndPr/>
          <w:sdtContent>
            <w:tc>
              <w:tcPr>
                <w:tcW w:w="702" w:type="dxa"/>
              </w:tcPr>
              <w:p w14:paraId="18278032" w14:textId="320AF1BD" w:rsidR="000F363F" w:rsidRPr="00B01FAD" w:rsidRDefault="000F363F" w:rsidP="000F363F">
                <w:pPr>
                  <w:pStyle w:val="DHHSbullet2"/>
                  <w:numPr>
                    <w:ilvl w:val="0"/>
                    <w:numId w:val="0"/>
                  </w:numPr>
                  <w:spacing w:before="60" w:after="60" w:line="240" w:lineRule="auto"/>
                  <w:jc w:val="center"/>
                  <w:rPr>
                    <w:rFonts w:ascii="MS Gothic" w:eastAsia="MS Gothic" w:hAnsi="MS Gothic" w:cs="Calibri"/>
                    <w:sz w:val="28"/>
                    <w:szCs w:val="28"/>
                  </w:rPr>
                </w:pPr>
                <w:r w:rsidRPr="00B01FAD">
                  <w:rPr>
                    <w:rFonts w:ascii="MS Gothic" w:eastAsia="MS Gothic" w:hAnsi="MS Gothic" w:cs="Segoe UI Symbol"/>
                    <w:sz w:val="28"/>
                    <w:szCs w:val="28"/>
                  </w:rPr>
                  <w:t>☐</w:t>
                </w:r>
              </w:p>
            </w:tc>
          </w:sdtContent>
        </w:sdt>
        <w:tc>
          <w:tcPr>
            <w:tcW w:w="9029" w:type="dxa"/>
          </w:tcPr>
          <w:p w14:paraId="57B97642" w14:textId="77777777" w:rsidR="00DC74A7" w:rsidRDefault="00DC74A7" w:rsidP="00DC74A7">
            <w:pPr>
              <w:pStyle w:val="DHHStabletext6pt"/>
              <w:spacing w:before="60" w:after="60"/>
              <w:rPr>
                <w:rFonts w:asciiTheme="minorHAnsi" w:hAnsiTheme="minorHAnsi" w:cstheme="minorHAnsi"/>
                <w:i/>
                <w:iCs/>
                <w:u w:val="single"/>
              </w:rPr>
            </w:pPr>
            <w:r>
              <w:rPr>
                <w:rFonts w:asciiTheme="minorHAnsi" w:hAnsiTheme="minorHAnsi" w:cstheme="minorHAnsi"/>
                <w:i/>
                <w:iCs/>
                <w:u w:val="single"/>
              </w:rPr>
              <w:t xml:space="preserve">Instruction: </w:t>
            </w:r>
          </w:p>
          <w:p w14:paraId="716A28C6" w14:textId="3E8EF038" w:rsidR="00DC74A7" w:rsidRDefault="00DC74A7" w:rsidP="000100D7">
            <w:pPr>
              <w:pStyle w:val="DHHStabletext6pt"/>
              <w:numPr>
                <w:ilvl w:val="0"/>
                <w:numId w:val="50"/>
              </w:numPr>
              <w:spacing w:before="60" w:after="60"/>
              <w:rPr>
                <w:rFonts w:asciiTheme="minorHAnsi" w:hAnsiTheme="minorHAnsi" w:cstheme="minorHAnsi"/>
                <w:i/>
                <w:iCs/>
              </w:rPr>
            </w:pPr>
            <w:r w:rsidRPr="00AC773E">
              <w:rPr>
                <w:rFonts w:asciiTheme="minorHAnsi" w:hAnsiTheme="minorHAnsi" w:cstheme="minorHAnsi"/>
                <w:i/>
                <w:iCs/>
              </w:rPr>
              <w:t xml:space="preserve">If ‘YES’, </w:t>
            </w:r>
            <w:r>
              <w:rPr>
                <w:rFonts w:asciiTheme="minorHAnsi" w:hAnsiTheme="minorHAnsi" w:cstheme="minorHAnsi"/>
                <w:i/>
                <w:iCs/>
              </w:rPr>
              <w:t xml:space="preserve">explain the key features of these policies / procedures / initiatives (i.e. </w:t>
            </w:r>
            <w:r w:rsidR="00C0593E">
              <w:rPr>
                <w:rFonts w:asciiTheme="minorHAnsi" w:hAnsiTheme="minorHAnsi" w:cstheme="minorHAnsi"/>
                <w:i/>
                <w:iCs/>
              </w:rPr>
              <w:t xml:space="preserve">including </w:t>
            </w:r>
            <w:r>
              <w:rPr>
                <w:rFonts w:asciiTheme="minorHAnsi" w:hAnsiTheme="minorHAnsi" w:cstheme="minorHAnsi"/>
                <w:i/>
                <w:iCs/>
              </w:rPr>
              <w:t>which of the business practices listed in Question 4 of this Schedule are covered and how they are promoted</w:t>
            </w:r>
            <w:r w:rsidR="00C0593E">
              <w:rPr>
                <w:rFonts w:asciiTheme="minorHAnsi" w:hAnsiTheme="minorHAnsi" w:cstheme="minorHAnsi"/>
                <w:i/>
                <w:iCs/>
              </w:rPr>
              <w:t>, and whether your organisation’s governance body has endorsed</w:t>
            </w:r>
            <w:r>
              <w:rPr>
                <w:rFonts w:asciiTheme="minorHAnsi" w:hAnsiTheme="minorHAnsi" w:cstheme="minorHAnsi"/>
                <w:i/>
                <w:iCs/>
              </w:rPr>
              <w:t>).</w:t>
            </w:r>
          </w:p>
          <w:p w14:paraId="3E6DB204" w14:textId="2524F493" w:rsidR="00DC74A7" w:rsidRPr="00AB08A9" w:rsidRDefault="00DC74A7" w:rsidP="000100D7">
            <w:pPr>
              <w:pStyle w:val="DHHStabletext6pt"/>
              <w:numPr>
                <w:ilvl w:val="0"/>
                <w:numId w:val="50"/>
              </w:numPr>
              <w:spacing w:before="60" w:after="60"/>
              <w:rPr>
                <w:rFonts w:asciiTheme="minorHAnsi" w:hAnsiTheme="minorHAnsi" w:cstheme="minorHAnsi"/>
                <w:i/>
                <w:iCs/>
              </w:rPr>
            </w:pPr>
            <w:r>
              <w:rPr>
                <w:rFonts w:asciiTheme="minorHAnsi" w:hAnsiTheme="minorHAnsi" w:cstheme="minorHAnsi"/>
                <w:i/>
                <w:iCs/>
              </w:rPr>
              <w:lastRenderedPageBreak/>
              <w:t xml:space="preserve">If ‘NO’, explain whether your organisation is </w:t>
            </w:r>
            <w:r w:rsidR="00755126">
              <w:rPr>
                <w:rFonts w:asciiTheme="minorHAnsi" w:hAnsiTheme="minorHAnsi" w:cstheme="minorHAnsi"/>
                <w:i/>
                <w:iCs/>
              </w:rPr>
              <w:t xml:space="preserve">currently </w:t>
            </w:r>
            <w:r>
              <w:rPr>
                <w:rFonts w:asciiTheme="minorHAnsi" w:hAnsiTheme="minorHAnsi" w:cstheme="minorHAnsi"/>
                <w:i/>
                <w:iCs/>
              </w:rPr>
              <w:t xml:space="preserve">taking any steps to implement a policy / procedure / initiative that promotes </w:t>
            </w:r>
            <w:r w:rsidR="00AB08A9">
              <w:rPr>
                <w:rFonts w:asciiTheme="minorHAnsi" w:hAnsiTheme="minorHAnsi" w:cstheme="minorHAnsi"/>
                <w:i/>
                <w:iCs/>
              </w:rPr>
              <w:t>one or more of the business practices listed in Question 4 of this Schedule (including key features, implementation process and timeline)</w:t>
            </w:r>
          </w:p>
        </w:tc>
      </w:tr>
      <w:tr w:rsidR="00AB08A9" w:rsidRPr="00AC773E" w14:paraId="0590398C" w14:textId="77777777" w:rsidTr="00032961">
        <w:tc>
          <w:tcPr>
            <w:tcW w:w="4679" w:type="dxa"/>
          </w:tcPr>
          <w:p w14:paraId="3BE53999" w14:textId="5B676A20" w:rsidR="00AB08A9" w:rsidRPr="000F363F" w:rsidRDefault="00AB08A9" w:rsidP="000100D7">
            <w:pPr>
              <w:pStyle w:val="DHHSbullet2"/>
              <w:numPr>
                <w:ilvl w:val="0"/>
                <w:numId w:val="67"/>
              </w:numPr>
              <w:spacing w:before="60" w:after="60" w:line="240" w:lineRule="auto"/>
              <w:ind w:left="447"/>
              <w:rPr>
                <w:rFonts w:asciiTheme="minorHAnsi" w:hAnsiTheme="minorHAnsi" w:cstheme="minorHAnsi"/>
              </w:rPr>
            </w:pPr>
            <w:r w:rsidRPr="0062317A">
              <w:rPr>
                <w:rFonts w:asciiTheme="minorHAnsi" w:hAnsiTheme="minorHAnsi" w:cstheme="minorHAnsi"/>
              </w:rPr>
              <w:lastRenderedPageBreak/>
              <w:t xml:space="preserve">Does your organisation commit to implementing a policy / procedure </w:t>
            </w:r>
            <w:r>
              <w:rPr>
                <w:rFonts w:asciiTheme="minorHAnsi" w:hAnsiTheme="minorHAnsi" w:cstheme="minorHAnsi"/>
              </w:rPr>
              <w:t xml:space="preserve">/ initiative during the term of this Agreement </w:t>
            </w:r>
            <w:r w:rsidRPr="0062317A">
              <w:rPr>
                <w:rFonts w:asciiTheme="minorHAnsi" w:hAnsiTheme="minorHAnsi" w:cstheme="minorHAnsi"/>
              </w:rPr>
              <w:t>that promotes</w:t>
            </w:r>
            <w:r>
              <w:rPr>
                <w:rFonts w:asciiTheme="minorHAnsi" w:hAnsiTheme="minorHAnsi" w:cstheme="minorHAnsi"/>
              </w:rPr>
              <w:t xml:space="preserve"> one or more of the</w:t>
            </w:r>
            <w:r w:rsidR="001417FA">
              <w:rPr>
                <w:rFonts w:asciiTheme="minorHAnsi" w:hAnsiTheme="minorHAnsi" w:cstheme="minorHAnsi"/>
              </w:rPr>
              <w:t xml:space="preserve"> environmentally sustainable</w:t>
            </w:r>
            <w:r>
              <w:rPr>
                <w:rFonts w:asciiTheme="minorHAnsi" w:hAnsiTheme="minorHAnsi" w:cstheme="minorHAnsi"/>
              </w:rPr>
              <w:t xml:space="preserve"> business practices listed in Question 4 of this Schedule</w:t>
            </w:r>
            <w:r w:rsidRPr="0062317A">
              <w:rPr>
                <w:rFonts w:asciiTheme="minorHAnsi" w:hAnsiTheme="minorHAnsi" w:cstheme="minorHAnsi"/>
              </w:rPr>
              <w:t>?</w:t>
            </w:r>
          </w:p>
        </w:tc>
        <w:sdt>
          <w:sdtPr>
            <w:rPr>
              <w:rFonts w:ascii="MS Gothic" w:eastAsia="MS Gothic" w:hAnsi="MS Gothic" w:cs="Calibri"/>
              <w:sz w:val="28"/>
              <w:szCs w:val="28"/>
            </w:rPr>
            <w:id w:val="2111542809"/>
            <w14:checkbox>
              <w14:checked w14:val="0"/>
              <w14:checkedState w14:val="2612" w14:font="MS Gothic"/>
              <w14:uncheckedState w14:val="2610" w14:font="MS Gothic"/>
            </w14:checkbox>
          </w:sdtPr>
          <w:sdtEndPr/>
          <w:sdtContent>
            <w:tc>
              <w:tcPr>
                <w:tcW w:w="617" w:type="dxa"/>
              </w:tcPr>
              <w:p w14:paraId="63DF882F" w14:textId="6DB2BD39" w:rsidR="00AB08A9" w:rsidRPr="00B01FAD" w:rsidRDefault="00AB08A9" w:rsidP="00AB08A9">
                <w:pPr>
                  <w:pStyle w:val="DHHSbullet2"/>
                  <w:numPr>
                    <w:ilvl w:val="0"/>
                    <w:numId w:val="0"/>
                  </w:numPr>
                  <w:spacing w:before="60" w:after="60" w:line="240" w:lineRule="auto"/>
                  <w:jc w:val="center"/>
                  <w:rPr>
                    <w:rFonts w:ascii="MS Gothic" w:eastAsia="MS Gothic" w:hAnsi="MS Gothic" w:cs="Calibri"/>
                    <w:sz w:val="28"/>
                    <w:szCs w:val="28"/>
                  </w:rPr>
                </w:pPr>
                <w:r w:rsidRPr="00B01FAD">
                  <w:rPr>
                    <w:rFonts w:ascii="MS Gothic" w:eastAsia="MS Gothic" w:hAnsi="MS Gothic" w:cs="Segoe UI Symbol"/>
                    <w:sz w:val="28"/>
                    <w:szCs w:val="28"/>
                  </w:rPr>
                  <w:t>☐</w:t>
                </w:r>
              </w:p>
            </w:tc>
          </w:sdtContent>
        </w:sdt>
        <w:sdt>
          <w:sdtPr>
            <w:rPr>
              <w:rFonts w:ascii="MS Gothic" w:eastAsia="MS Gothic" w:hAnsi="MS Gothic" w:cs="Calibri"/>
              <w:sz w:val="28"/>
              <w:szCs w:val="28"/>
            </w:rPr>
            <w:id w:val="-1868354720"/>
            <w14:checkbox>
              <w14:checked w14:val="0"/>
              <w14:checkedState w14:val="2612" w14:font="MS Gothic"/>
              <w14:uncheckedState w14:val="2610" w14:font="MS Gothic"/>
            </w14:checkbox>
          </w:sdtPr>
          <w:sdtEndPr/>
          <w:sdtContent>
            <w:tc>
              <w:tcPr>
                <w:tcW w:w="702" w:type="dxa"/>
              </w:tcPr>
              <w:p w14:paraId="1178589B" w14:textId="7D1237A7" w:rsidR="00AB08A9" w:rsidRPr="00B01FAD" w:rsidRDefault="00AB08A9" w:rsidP="00AB08A9">
                <w:pPr>
                  <w:pStyle w:val="DHHSbullet2"/>
                  <w:numPr>
                    <w:ilvl w:val="0"/>
                    <w:numId w:val="0"/>
                  </w:numPr>
                  <w:spacing w:before="60" w:after="60" w:line="240" w:lineRule="auto"/>
                  <w:jc w:val="center"/>
                  <w:rPr>
                    <w:rFonts w:ascii="MS Gothic" w:eastAsia="MS Gothic" w:hAnsi="MS Gothic" w:cs="Calibri"/>
                    <w:sz w:val="28"/>
                    <w:szCs w:val="28"/>
                  </w:rPr>
                </w:pPr>
                <w:r w:rsidRPr="00B01FAD">
                  <w:rPr>
                    <w:rFonts w:ascii="MS Gothic" w:eastAsia="MS Gothic" w:hAnsi="MS Gothic" w:cs="Segoe UI Symbol"/>
                    <w:sz w:val="28"/>
                    <w:szCs w:val="28"/>
                  </w:rPr>
                  <w:t>☐</w:t>
                </w:r>
              </w:p>
            </w:tc>
          </w:sdtContent>
        </w:sdt>
        <w:tc>
          <w:tcPr>
            <w:tcW w:w="9029" w:type="dxa"/>
          </w:tcPr>
          <w:p w14:paraId="50EBEA81" w14:textId="2ADC37D4" w:rsidR="00AB08A9" w:rsidRPr="001470D3" w:rsidRDefault="00AB08A9" w:rsidP="00AB08A9">
            <w:pPr>
              <w:pStyle w:val="DHHStabletext6pt"/>
              <w:spacing w:before="60" w:after="60"/>
              <w:rPr>
                <w:rFonts w:asciiTheme="minorHAnsi" w:hAnsiTheme="minorHAnsi" w:cstheme="minorHAnsi"/>
                <w:i/>
                <w:iCs/>
                <w:u w:val="single"/>
              </w:rPr>
            </w:pPr>
            <w:r w:rsidRPr="00AB08A9">
              <w:rPr>
                <w:rFonts w:asciiTheme="minorHAnsi" w:hAnsiTheme="minorHAnsi" w:cstheme="minorHAnsi"/>
                <w:i/>
                <w:iCs/>
                <w:u w:val="single"/>
              </w:rPr>
              <w:t>Instruction</w:t>
            </w:r>
            <w:r w:rsidRPr="00AB08A9">
              <w:rPr>
                <w:rFonts w:asciiTheme="minorHAnsi" w:hAnsiTheme="minorHAnsi" w:cstheme="minorHAnsi"/>
                <w:i/>
                <w:iCs/>
              </w:rPr>
              <w:t>: If ‘YES’, explain the specific commitment your organisation is making to implement a policy / procedure / initiative (e.g. key features, implementation process and timeline).</w:t>
            </w:r>
          </w:p>
        </w:tc>
      </w:tr>
      <w:tr w:rsidR="00032961" w:rsidRPr="00AC773E" w14:paraId="540C1621" w14:textId="77777777" w:rsidTr="00032961">
        <w:tc>
          <w:tcPr>
            <w:tcW w:w="4679" w:type="dxa"/>
          </w:tcPr>
          <w:p w14:paraId="20D02CEA" w14:textId="0A4DFC6D" w:rsidR="00032961" w:rsidRPr="0062317A" w:rsidRDefault="00032961" w:rsidP="000100D7">
            <w:pPr>
              <w:pStyle w:val="DHHSbullet2"/>
              <w:numPr>
                <w:ilvl w:val="0"/>
                <w:numId w:val="67"/>
              </w:numPr>
              <w:spacing w:before="60" w:after="60" w:line="240" w:lineRule="auto"/>
              <w:ind w:left="447"/>
              <w:rPr>
                <w:rFonts w:asciiTheme="minorHAnsi" w:hAnsiTheme="minorHAnsi" w:cstheme="minorHAnsi"/>
                <w:bCs/>
              </w:rPr>
            </w:pPr>
            <w:r w:rsidRPr="0062317A">
              <w:rPr>
                <w:rFonts w:asciiTheme="minorHAnsi" w:hAnsiTheme="minorHAnsi" w:cstheme="minorHAnsi"/>
                <w:bCs/>
              </w:rPr>
              <w:t xml:space="preserve">Does your organisation have performance measures / targets </w:t>
            </w:r>
            <w:r w:rsidR="0062317A" w:rsidRPr="0062317A">
              <w:rPr>
                <w:rFonts w:asciiTheme="minorHAnsi" w:hAnsiTheme="minorHAnsi" w:cstheme="minorHAnsi"/>
                <w:bCs/>
              </w:rPr>
              <w:t>in place in relation to environmentally sustainable business practices</w:t>
            </w:r>
            <w:r w:rsidRPr="0062317A">
              <w:rPr>
                <w:rFonts w:asciiTheme="minorHAnsi" w:hAnsiTheme="minorHAnsi" w:cstheme="minorHAnsi"/>
                <w:bCs/>
              </w:rPr>
              <w:t>?</w:t>
            </w:r>
          </w:p>
        </w:tc>
        <w:sdt>
          <w:sdtPr>
            <w:rPr>
              <w:rFonts w:ascii="MS Gothic" w:eastAsia="MS Gothic" w:hAnsi="MS Gothic" w:cs="Calibri"/>
              <w:sz w:val="28"/>
              <w:szCs w:val="28"/>
            </w:rPr>
            <w:id w:val="79802419"/>
            <w14:checkbox>
              <w14:checked w14:val="0"/>
              <w14:checkedState w14:val="2612" w14:font="MS Gothic"/>
              <w14:uncheckedState w14:val="2610" w14:font="MS Gothic"/>
            </w14:checkbox>
          </w:sdtPr>
          <w:sdtEndPr/>
          <w:sdtContent>
            <w:tc>
              <w:tcPr>
                <w:tcW w:w="617" w:type="dxa"/>
              </w:tcPr>
              <w:p w14:paraId="6D57CC65" w14:textId="77777777" w:rsidR="00032961" w:rsidRPr="0062317A" w:rsidRDefault="00032961" w:rsidP="00032961">
                <w:pPr>
                  <w:pStyle w:val="DHHSbullet2"/>
                  <w:numPr>
                    <w:ilvl w:val="0"/>
                    <w:numId w:val="0"/>
                  </w:numPr>
                  <w:spacing w:before="60" w:after="60" w:line="240" w:lineRule="auto"/>
                  <w:jc w:val="center"/>
                  <w:rPr>
                    <w:rFonts w:ascii="MS Gothic" w:eastAsia="MS Gothic" w:hAnsi="MS Gothic" w:cs="Segoe UI Symbol"/>
                    <w:sz w:val="28"/>
                    <w:szCs w:val="28"/>
                  </w:rPr>
                </w:pPr>
                <w:r w:rsidRPr="0062317A">
                  <w:rPr>
                    <w:rFonts w:ascii="MS Gothic" w:eastAsia="MS Gothic" w:hAnsi="MS Gothic" w:cs="Segoe UI Symbol"/>
                    <w:sz w:val="28"/>
                    <w:szCs w:val="28"/>
                  </w:rPr>
                  <w:t>☐</w:t>
                </w:r>
              </w:p>
            </w:tc>
          </w:sdtContent>
        </w:sdt>
        <w:sdt>
          <w:sdtPr>
            <w:rPr>
              <w:rFonts w:ascii="MS Gothic" w:eastAsia="MS Gothic" w:hAnsi="MS Gothic" w:cs="Calibri"/>
              <w:sz w:val="28"/>
              <w:szCs w:val="28"/>
            </w:rPr>
            <w:id w:val="-350722760"/>
            <w14:checkbox>
              <w14:checked w14:val="0"/>
              <w14:checkedState w14:val="2612" w14:font="MS Gothic"/>
              <w14:uncheckedState w14:val="2610" w14:font="MS Gothic"/>
            </w14:checkbox>
          </w:sdtPr>
          <w:sdtEndPr/>
          <w:sdtContent>
            <w:tc>
              <w:tcPr>
                <w:tcW w:w="702" w:type="dxa"/>
              </w:tcPr>
              <w:p w14:paraId="5C493228" w14:textId="77777777" w:rsidR="00032961" w:rsidRPr="0062317A" w:rsidRDefault="00032961" w:rsidP="00032961">
                <w:pPr>
                  <w:pStyle w:val="DHHSbullet2"/>
                  <w:numPr>
                    <w:ilvl w:val="0"/>
                    <w:numId w:val="0"/>
                  </w:numPr>
                  <w:spacing w:before="60" w:after="60" w:line="240" w:lineRule="auto"/>
                  <w:jc w:val="center"/>
                  <w:rPr>
                    <w:rFonts w:ascii="MS Gothic" w:eastAsia="MS Gothic" w:hAnsi="MS Gothic" w:cs="Segoe UI Symbol"/>
                    <w:sz w:val="28"/>
                    <w:szCs w:val="28"/>
                  </w:rPr>
                </w:pPr>
                <w:r w:rsidRPr="0062317A">
                  <w:rPr>
                    <w:rFonts w:ascii="MS Gothic" w:eastAsia="MS Gothic" w:hAnsi="MS Gothic" w:cs="Segoe UI Symbol"/>
                    <w:sz w:val="28"/>
                    <w:szCs w:val="28"/>
                  </w:rPr>
                  <w:t>☐</w:t>
                </w:r>
              </w:p>
            </w:tc>
          </w:sdtContent>
        </w:sdt>
        <w:tc>
          <w:tcPr>
            <w:tcW w:w="9029" w:type="dxa"/>
          </w:tcPr>
          <w:p w14:paraId="7F15FEEC" w14:textId="77777777" w:rsidR="00032961" w:rsidRPr="0062317A" w:rsidRDefault="00032961" w:rsidP="00032961">
            <w:pPr>
              <w:pStyle w:val="DHHStabletext6pt"/>
              <w:spacing w:before="60" w:after="60"/>
              <w:rPr>
                <w:rFonts w:asciiTheme="minorHAnsi" w:hAnsiTheme="minorHAnsi" w:cstheme="minorHAnsi"/>
                <w:i/>
                <w:iCs/>
              </w:rPr>
            </w:pPr>
            <w:r w:rsidRPr="0062317A">
              <w:rPr>
                <w:rFonts w:asciiTheme="minorHAnsi" w:hAnsiTheme="minorHAnsi" w:cstheme="minorHAnsi"/>
                <w:i/>
                <w:iCs/>
                <w:u w:val="single"/>
              </w:rPr>
              <w:t>Instruction</w:t>
            </w:r>
            <w:r w:rsidRPr="0062317A">
              <w:rPr>
                <w:rFonts w:asciiTheme="minorHAnsi" w:hAnsiTheme="minorHAnsi" w:cstheme="minorHAnsi"/>
                <w:i/>
                <w:iCs/>
              </w:rPr>
              <w:t xml:space="preserve">: </w:t>
            </w:r>
          </w:p>
          <w:p w14:paraId="09E18E23" w14:textId="0DBCD885" w:rsidR="00032961" w:rsidRPr="0062317A" w:rsidRDefault="00032961" w:rsidP="000100D7">
            <w:pPr>
              <w:pStyle w:val="DHHStabletext6pt"/>
              <w:numPr>
                <w:ilvl w:val="0"/>
                <w:numId w:val="51"/>
              </w:numPr>
              <w:spacing w:before="60" w:after="60"/>
              <w:rPr>
                <w:rFonts w:asciiTheme="minorHAnsi" w:hAnsiTheme="minorHAnsi" w:cstheme="minorHAnsi"/>
                <w:i/>
                <w:iCs/>
              </w:rPr>
            </w:pPr>
            <w:r w:rsidRPr="0062317A">
              <w:rPr>
                <w:rFonts w:asciiTheme="minorHAnsi" w:hAnsiTheme="minorHAnsi" w:cstheme="minorHAnsi"/>
                <w:i/>
                <w:iCs/>
              </w:rPr>
              <w:t>If ‘YES’, identify what performance measures / targets your organisation has (e.g. KPIs, data collection / reporting on performance).</w:t>
            </w:r>
          </w:p>
          <w:p w14:paraId="2D16857F" w14:textId="218B9377" w:rsidR="00032961" w:rsidRPr="0062317A" w:rsidRDefault="00032961" w:rsidP="000100D7">
            <w:pPr>
              <w:pStyle w:val="DHHStabletext6pt"/>
              <w:numPr>
                <w:ilvl w:val="0"/>
                <w:numId w:val="51"/>
              </w:numPr>
              <w:spacing w:before="60" w:after="60"/>
              <w:rPr>
                <w:rFonts w:asciiTheme="minorHAnsi" w:hAnsiTheme="minorHAnsi" w:cstheme="minorHAnsi"/>
                <w:i/>
                <w:iCs/>
              </w:rPr>
            </w:pPr>
            <w:r w:rsidRPr="0062317A">
              <w:rPr>
                <w:rFonts w:asciiTheme="minorHAnsi" w:hAnsiTheme="minorHAnsi" w:cstheme="minorHAnsi"/>
                <w:i/>
                <w:iCs/>
              </w:rPr>
              <w:t>If ‘NO’, explain whether your organisation is</w:t>
            </w:r>
            <w:r w:rsidR="00755126">
              <w:rPr>
                <w:rFonts w:asciiTheme="minorHAnsi" w:hAnsiTheme="minorHAnsi" w:cstheme="minorHAnsi"/>
                <w:i/>
                <w:iCs/>
              </w:rPr>
              <w:t xml:space="preserve"> currently</w:t>
            </w:r>
            <w:r w:rsidRPr="0062317A">
              <w:rPr>
                <w:rFonts w:asciiTheme="minorHAnsi" w:hAnsiTheme="minorHAnsi" w:cstheme="minorHAnsi"/>
                <w:i/>
                <w:iCs/>
              </w:rPr>
              <w:t xml:space="preserve"> taking any steps to implement performance measures / targets </w:t>
            </w:r>
            <w:r w:rsidR="009D5749">
              <w:rPr>
                <w:rFonts w:asciiTheme="minorHAnsi" w:hAnsiTheme="minorHAnsi" w:cstheme="minorHAnsi"/>
                <w:i/>
                <w:iCs/>
              </w:rPr>
              <w:t xml:space="preserve">for </w:t>
            </w:r>
            <w:r w:rsidR="0062317A" w:rsidRPr="0062317A">
              <w:rPr>
                <w:rFonts w:asciiTheme="minorHAnsi" w:hAnsiTheme="minorHAnsi" w:cstheme="minorHAnsi"/>
                <w:i/>
                <w:iCs/>
              </w:rPr>
              <w:t>environmentally sustainable business practices</w:t>
            </w:r>
            <w:r w:rsidR="009D5749">
              <w:rPr>
                <w:rFonts w:asciiTheme="minorHAnsi" w:hAnsiTheme="minorHAnsi" w:cstheme="minorHAnsi"/>
                <w:i/>
                <w:iCs/>
              </w:rPr>
              <w:t xml:space="preserve"> </w:t>
            </w:r>
            <w:r w:rsidR="009D5749" w:rsidRPr="00AC773E">
              <w:rPr>
                <w:rFonts w:asciiTheme="minorHAnsi" w:hAnsiTheme="minorHAnsi" w:cstheme="minorHAnsi"/>
                <w:i/>
                <w:iCs/>
              </w:rPr>
              <w:t>(including implementation process and timeline)</w:t>
            </w:r>
            <w:r w:rsidRPr="0062317A">
              <w:rPr>
                <w:rFonts w:asciiTheme="minorHAnsi" w:hAnsiTheme="minorHAnsi" w:cstheme="minorHAnsi"/>
                <w:i/>
                <w:iCs/>
              </w:rPr>
              <w:t>.</w:t>
            </w:r>
          </w:p>
        </w:tc>
      </w:tr>
      <w:tr w:rsidR="00032961" w:rsidRPr="00AC773E" w14:paraId="271B5264" w14:textId="77777777" w:rsidTr="00032961">
        <w:tc>
          <w:tcPr>
            <w:tcW w:w="4679" w:type="dxa"/>
          </w:tcPr>
          <w:p w14:paraId="6EB9C448" w14:textId="53322A5F" w:rsidR="00032961" w:rsidRPr="0062317A" w:rsidRDefault="00032961" w:rsidP="000100D7">
            <w:pPr>
              <w:pStyle w:val="DHHSbullet2"/>
              <w:numPr>
                <w:ilvl w:val="0"/>
                <w:numId w:val="67"/>
              </w:numPr>
              <w:spacing w:before="60" w:after="60" w:line="240" w:lineRule="auto"/>
              <w:ind w:left="447"/>
              <w:rPr>
                <w:rFonts w:asciiTheme="minorHAnsi" w:hAnsiTheme="minorHAnsi" w:cstheme="minorHAnsi"/>
                <w:bCs/>
              </w:rPr>
            </w:pPr>
            <w:r w:rsidRPr="0062317A">
              <w:rPr>
                <w:rFonts w:asciiTheme="minorHAnsi" w:hAnsiTheme="minorHAnsi" w:cstheme="minorHAnsi"/>
                <w:bCs/>
              </w:rPr>
              <w:t xml:space="preserve">Does your organisation have monitoring and oversight arrangements </w:t>
            </w:r>
            <w:r w:rsidR="0062317A" w:rsidRPr="0062317A">
              <w:rPr>
                <w:rFonts w:asciiTheme="minorHAnsi" w:hAnsiTheme="minorHAnsi" w:cstheme="minorHAnsi"/>
                <w:bCs/>
              </w:rPr>
              <w:t>in place in relation to environmentally sustainable business practices</w:t>
            </w:r>
            <w:r w:rsidRPr="0062317A">
              <w:rPr>
                <w:rFonts w:asciiTheme="minorHAnsi" w:hAnsiTheme="minorHAnsi" w:cstheme="minorHAnsi"/>
                <w:bCs/>
              </w:rPr>
              <w:t>?</w:t>
            </w:r>
          </w:p>
        </w:tc>
        <w:sdt>
          <w:sdtPr>
            <w:rPr>
              <w:rFonts w:ascii="MS Gothic" w:eastAsia="MS Gothic" w:hAnsi="MS Gothic" w:cs="Calibri"/>
              <w:sz w:val="28"/>
              <w:szCs w:val="28"/>
            </w:rPr>
            <w:id w:val="1533459428"/>
            <w14:checkbox>
              <w14:checked w14:val="0"/>
              <w14:checkedState w14:val="2612" w14:font="MS Gothic"/>
              <w14:uncheckedState w14:val="2610" w14:font="MS Gothic"/>
            </w14:checkbox>
          </w:sdtPr>
          <w:sdtEndPr/>
          <w:sdtContent>
            <w:tc>
              <w:tcPr>
                <w:tcW w:w="617" w:type="dxa"/>
              </w:tcPr>
              <w:p w14:paraId="67ABE541" w14:textId="77777777" w:rsidR="00032961" w:rsidRPr="0062317A" w:rsidRDefault="00032961" w:rsidP="00032961">
                <w:pPr>
                  <w:pStyle w:val="DHHSbullet2"/>
                  <w:numPr>
                    <w:ilvl w:val="0"/>
                    <w:numId w:val="0"/>
                  </w:numPr>
                  <w:spacing w:before="60" w:after="60" w:line="240" w:lineRule="auto"/>
                  <w:jc w:val="center"/>
                  <w:rPr>
                    <w:rFonts w:ascii="MS Gothic" w:eastAsia="MS Gothic" w:hAnsi="MS Gothic" w:cs="Segoe UI Symbol"/>
                    <w:sz w:val="28"/>
                    <w:szCs w:val="28"/>
                  </w:rPr>
                </w:pPr>
                <w:r w:rsidRPr="0062317A">
                  <w:rPr>
                    <w:rFonts w:ascii="MS Gothic" w:eastAsia="MS Gothic" w:hAnsi="MS Gothic" w:cs="Segoe UI Symbol"/>
                    <w:sz w:val="28"/>
                    <w:szCs w:val="28"/>
                  </w:rPr>
                  <w:t>☐</w:t>
                </w:r>
              </w:p>
            </w:tc>
          </w:sdtContent>
        </w:sdt>
        <w:sdt>
          <w:sdtPr>
            <w:rPr>
              <w:rFonts w:ascii="MS Gothic" w:eastAsia="MS Gothic" w:hAnsi="MS Gothic" w:cs="Calibri"/>
              <w:sz w:val="28"/>
              <w:szCs w:val="28"/>
            </w:rPr>
            <w:id w:val="2115252952"/>
            <w14:checkbox>
              <w14:checked w14:val="0"/>
              <w14:checkedState w14:val="2612" w14:font="MS Gothic"/>
              <w14:uncheckedState w14:val="2610" w14:font="MS Gothic"/>
            </w14:checkbox>
          </w:sdtPr>
          <w:sdtEndPr/>
          <w:sdtContent>
            <w:tc>
              <w:tcPr>
                <w:tcW w:w="702" w:type="dxa"/>
              </w:tcPr>
              <w:p w14:paraId="4886EC6B" w14:textId="77777777" w:rsidR="00032961" w:rsidRPr="0062317A" w:rsidRDefault="00032961" w:rsidP="00032961">
                <w:pPr>
                  <w:pStyle w:val="DHHSbullet2"/>
                  <w:numPr>
                    <w:ilvl w:val="0"/>
                    <w:numId w:val="0"/>
                  </w:numPr>
                  <w:spacing w:before="60" w:after="60" w:line="240" w:lineRule="auto"/>
                  <w:jc w:val="center"/>
                  <w:rPr>
                    <w:rFonts w:ascii="MS Gothic" w:eastAsia="MS Gothic" w:hAnsi="MS Gothic" w:cs="Segoe UI Symbol"/>
                    <w:sz w:val="28"/>
                    <w:szCs w:val="28"/>
                  </w:rPr>
                </w:pPr>
                <w:r w:rsidRPr="0062317A">
                  <w:rPr>
                    <w:rFonts w:ascii="MS Gothic" w:eastAsia="MS Gothic" w:hAnsi="MS Gothic" w:cs="Segoe UI Symbol"/>
                    <w:sz w:val="28"/>
                    <w:szCs w:val="28"/>
                  </w:rPr>
                  <w:t>☐</w:t>
                </w:r>
              </w:p>
            </w:tc>
          </w:sdtContent>
        </w:sdt>
        <w:tc>
          <w:tcPr>
            <w:tcW w:w="9029" w:type="dxa"/>
          </w:tcPr>
          <w:p w14:paraId="7B289DBC" w14:textId="77777777" w:rsidR="00032961" w:rsidRPr="0062317A" w:rsidRDefault="00032961" w:rsidP="00032961">
            <w:pPr>
              <w:pStyle w:val="DHHStabletext6pt"/>
              <w:spacing w:before="60" w:after="60"/>
              <w:rPr>
                <w:rFonts w:asciiTheme="minorHAnsi" w:hAnsiTheme="minorHAnsi" w:cstheme="minorHAnsi"/>
                <w:i/>
                <w:iCs/>
              </w:rPr>
            </w:pPr>
            <w:r w:rsidRPr="0062317A">
              <w:rPr>
                <w:rFonts w:asciiTheme="minorHAnsi" w:hAnsiTheme="minorHAnsi" w:cstheme="minorHAnsi"/>
                <w:i/>
                <w:iCs/>
                <w:u w:val="single"/>
              </w:rPr>
              <w:t>Instruction</w:t>
            </w:r>
            <w:r w:rsidRPr="0062317A">
              <w:rPr>
                <w:rFonts w:asciiTheme="minorHAnsi" w:hAnsiTheme="minorHAnsi" w:cstheme="minorHAnsi"/>
                <w:i/>
                <w:iCs/>
              </w:rPr>
              <w:t>:</w:t>
            </w:r>
          </w:p>
          <w:p w14:paraId="60381F78" w14:textId="34288AD5" w:rsidR="00032961" w:rsidRPr="0062317A" w:rsidRDefault="00032961" w:rsidP="000100D7">
            <w:pPr>
              <w:pStyle w:val="DHHStabletext6pt"/>
              <w:numPr>
                <w:ilvl w:val="0"/>
                <w:numId w:val="52"/>
              </w:numPr>
              <w:spacing w:before="60" w:after="60"/>
              <w:rPr>
                <w:rFonts w:asciiTheme="minorHAnsi" w:hAnsiTheme="minorHAnsi" w:cstheme="minorHAnsi"/>
                <w:i/>
                <w:iCs/>
              </w:rPr>
            </w:pPr>
            <w:r w:rsidRPr="0062317A">
              <w:rPr>
                <w:rFonts w:asciiTheme="minorHAnsi" w:hAnsiTheme="minorHAnsi" w:cstheme="minorHAnsi"/>
                <w:i/>
                <w:iCs/>
              </w:rPr>
              <w:t>If ‘YES’, explain what monitoring and oversight arrangements your organisation has (e.g. management / governance review, periodic internal / external auditing).</w:t>
            </w:r>
          </w:p>
          <w:p w14:paraId="641C2744" w14:textId="0E4A5062" w:rsidR="00032961" w:rsidRPr="0062317A" w:rsidRDefault="00032961" w:rsidP="000100D7">
            <w:pPr>
              <w:pStyle w:val="DHHStabletext6pt"/>
              <w:numPr>
                <w:ilvl w:val="0"/>
                <w:numId w:val="52"/>
              </w:numPr>
              <w:spacing w:before="60" w:after="60"/>
              <w:rPr>
                <w:rFonts w:asciiTheme="minorHAnsi" w:hAnsiTheme="minorHAnsi" w:cstheme="minorHAnsi"/>
                <w:i/>
                <w:iCs/>
              </w:rPr>
            </w:pPr>
            <w:r w:rsidRPr="0062317A">
              <w:rPr>
                <w:rFonts w:asciiTheme="minorHAnsi" w:hAnsiTheme="minorHAnsi" w:cstheme="minorHAnsi"/>
                <w:i/>
                <w:iCs/>
              </w:rPr>
              <w:lastRenderedPageBreak/>
              <w:t xml:space="preserve">If ‘NO’, explain whether your organisation is </w:t>
            </w:r>
            <w:r w:rsidR="00755126">
              <w:rPr>
                <w:rFonts w:asciiTheme="minorHAnsi" w:hAnsiTheme="minorHAnsi" w:cstheme="minorHAnsi"/>
                <w:i/>
                <w:iCs/>
              </w:rPr>
              <w:t xml:space="preserve">currently </w:t>
            </w:r>
            <w:r w:rsidRPr="0062317A">
              <w:rPr>
                <w:rFonts w:asciiTheme="minorHAnsi" w:hAnsiTheme="minorHAnsi" w:cstheme="minorHAnsi"/>
                <w:i/>
                <w:iCs/>
              </w:rPr>
              <w:t>taking any steps to implement monitoring and oversight arrangements in relation to</w:t>
            </w:r>
            <w:r w:rsidR="0062317A" w:rsidRPr="0062317A">
              <w:rPr>
                <w:rFonts w:asciiTheme="minorHAnsi" w:hAnsiTheme="minorHAnsi" w:cstheme="minorHAnsi"/>
                <w:i/>
                <w:iCs/>
              </w:rPr>
              <w:t xml:space="preserve"> environmentally sustainable business practices</w:t>
            </w:r>
            <w:r w:rsidR="009D5749">
              <w:rPr>
                <w:rFonts w:asciiTheme="minorHAnsi" w:hAnsiTheme="minorHAnsi" w:cstheme="minorHAnsi"/>
                <w:i/>
                <w:iCs/>
              </w:rPr>
              <w:t xml:space="preserve"> </w:t>
            </w:r>
            <w:r w:rsidR="009D5749" w:rsidRPr="00AC773E">
              <w:rPr>
                <w:rFonts w:asciiTheme="minorHAnsi" w:hAnsiTheme="minorHAnsi" w:cstheme="minorHAnsi"/>
                <w:i/>
                <w:iCs/>
              </w:rPr>
              <w:t>(including implementation process and timeline)</w:t>
            </w:r>
            <w:r w:rsidRPr="0062317A">
              <w:rPr>
                <w:rFonts w:asciiTheme="minorHAnsi" w:hAnsiTheme="minorHAnsi" w:cstheme="minorHAnsi"/>
                <w:i/>
                <w:iCs/>
              </w:rPr>
              <w:t xml:space="preserve">. </w:t>
            </w:r>
          </w:p>
        </w:tc>
      </w:tr>
      <w:tr w:rsidR="00032961" w:rsidRPr="00AC773E" w14:paraId="4912EF10" w14:textId="77777777" w:rsidTr="00032961">
        <w:tc>
          <w:tcPr>
            <w:tcW w:w="4679" w:type="dxa"/>
          </w:tcPr>
          <w:p w14:paraId="7FA3BAE5" w14:textId="77777777" w:rsidR="00032961" w:rsidRPr="00AC773E" w:rsidRDefault="00032961" w:rsidP="000100D7">
            <w:pPr>
              <w:pStyle w:val="DHHSbullet2"/>
              <w:numPr>
                <w:ilvl w:val="0"/>
                <w:numId w:val="67"/>
              </w:numPr>
              <w:spacing w:before="60" w:after="60" w:line="240" w:lineRule="auto"/>
              <w:ind w:left="447"/>
              <w:rPr>
                <w:rFonts w:asciiTheme="minorHAnsi" w:hAnsiTheme="minorHAnsi" w:cstheme="minorHAnsi"/>
                <w:bCs/>
              </w:rPr>
            </w:pPr>
            <w:r w:rsidRPr="00AC773E">
              <w:rPr>
                <w:rFonts w:asciiTheme="minorHAnsi" w:hAnsiTheme="minorHAnsi" w:cstheme="minorHAnsi"/>
                <w:bCs/>
              </w:rPr>
              <w:lastRenderedPageBreak/>
              <w:t>In the last 24-month period, has your organisation been subject to any:</w:t>
            </w:r>
          </w:p>
          <w:p w14:paraId="4745D4C8" w14:textId="03FF835E" w:rsidR="00032961" w:rsidRDefault="00A94522" w:rsidP="000100D7">
            <w:pPr>
              <w:pStyle w:val="DHHSbullet2"/>
              <w:numPr>
                <w:ilvl w:val="1"/>
                <w:numId w:val="71"/>
              </w:numPr>
              <w:spacing w:before="60" w:after="60" w:line="240" w:lineRule="auto"/>
              <w:ind w:left="886"/>
              <w:rPr>
                <w:rFonts w:asciiTheme="minorHAnsi" w:hAnsiTheme="minorHAnsi" w:cstheme="minorHAnsi"/>
                <w:bCs/>
              </w:rPr>
            </w:pPr>
            <w:r w:rsidRPr="00A94522">
              <w:rPr>
                <w:rFonts w:asciiTheme="minorHAnsi" w:hAnsiTheme="minorHAnsi" w:cstheme="minorHAnsi"/>
                <w:bCs/>
              </w:rPr>
              <w:t>penalties or notices from the Victorian Environmental Protection Authority (EPA) or breaches of any other environmental legislation or regulation</w:t>
            </w:r>
            <w:r w:rsidR="00032961">
              <w:rPr>
                <w:rFonts w:asciiTheme="minorHAnsi" w:hAnsiTheme="minorHAnsi" w:cstheme="minorHAnsi"/>
                <w:bCs/>
              </w:rPr>
              <w:t>; or</w:t>
            </w:r>
          </w:p>
          <w:p w14:paraId="2C7A38BA" w14:textId="6ED9E187" w:rsidR="00032961" w:rsidRDefault="00A94522" w:rsidP="000100D7">
            <w:pPr>
              <w:pStyle w:val="DHHSbullet2"/>
              <w:numPr>
                <w:ilvl w:val="1"/>
                <w:numId w:val="71"/>
              </w:numPr>
              <w:spacing w:before="60" w:after="60" w:line="240" w:lineRule="auto"/>
              <w:ind w:left="886"/>
              <w:rPr>
                <w:rFonts w:asciiTheme="minorHAnsi" w:hAnsiTheme="minorHAnsi" w:cstheme="minorHAnsi"/>
                <w:bCs/>
              </w:rPr>
            </w:pPr>
            <w:r w:rsidRPr="00A94522">
              <w:rPr>
                <w:rFonts w:asciiTheme="minorHAnsi" w:hAnsiTheme="minorHAnsi" w:cstheme="minorHAnsi"/>
                <w:bCs/>
              </w:rPr>
              <w:t>investigations / proceedings in respect of a possible breach of any environmental legislation or regulation</w:t>
            </w:r>
            <w:r w:rsidR="00032961" w:rsidRPr="00A94522">
              <w:rPr>
                <w:rFonts w:asciiTheme="minorHAnsi" w:hAnsiTheme="minorHAnsi" w:cstheme="minorHAnsi"/>
                <w:bCs/>
              </w:rPr>
              <w:t>?</w:t>
            </w:r>
          </w:p>
          <w:p w14:paraId="064DFF80" w14:textId="106D3A0D" w:rsidR="00A94522" w:rsidRPr="003739D9" w:rsidRDefault="003739D9" w:rsidP="00A94522">
            <w:pPr>
              <w:pStyle w:val="DHHSbullet2"/>
              <w:numPr>
                <w:ilvl w:val="0"/>
                <w:numId w:val="0"/>
              </w:numPr>
              <w:spacing w:before="60" w:after="60" w:line="240" w:lineRule="auto"/>
              <w:rPr>
                <w:rFonts w:asciiTheme="minorHAnsi" w:hAnsiTheme="minorHAnsi" w:cstheme="minorHAnsi"/>
                <w:bCs/>
              </w:rPr>
            </w:pPr>
            <w:r w:rsidRPr="003739D9">
              <w:rPr>
                <w:rFonts w:asciiTheme="minorHAnsi" w:hAnsiTheme="minorHAnsi" w:cstheme="minorHAnsi"/>
                <w:bCs/>
                <w:u w:val="single"/>
              </w:rPr>
              <w:t>Note</w:t>
            </w:r>
            <w:r>
              <w:rPr>
                <w:rFonts w:asciiTheme="minorHAnsi" w:hAnsiTheme="minorHAnsi" w:cstheme="minorHAnsi"/>
                <w:bCs/>
              </w:rPr>
              <w:t xml:space="preserve">: </w:t>
            </w:r>
            <w:r w:rsidR="00A94522" w:rsidRPr="003739D9">
              <w:rPr>
                <w:rFonts w:asciiTheme="minorHAnsi" w:hAnsiTheme="minorHAnsi" w:cstheme="minorHAnsi"/>
                <w:bCs/>
              </w:rPr>
              <w:t>The Agency acknowledges that checks may be undertaken with the EPA or other regulators or bodies about your organisation’s (including any related entities) environmental or other regulatory performance.</w:t>
            </w:r>
          </w:p>
        </w:tc>
        <w:sdt>
          <w:sdtPr>
            <w:rPr>
              <w:rFonts w:ascii="MS Gothic" w:eastAsia="MS Gothic" w:hAnsi="MS Gothic" w:cs="Calibri"/>
              <w:sz w:val="28"/>
              <w:szCs w:val="28"/>
            </w:rPr>
            <w:id w:val="1138610133"/>
            <w14:checkbox>
              <w14:checked w14:val="0"/>
              <w14:checkedState w14:val="2612" w14:font="MS Gothic"/>
              <w14:uncheckedState w14:val="2610" w14:font="MS Gothic"/>
            </w14:checkbox>
          </w:sdtPr>
          <w:sdtEndPr/>
          <w:sdtContent>
            <w:tc>
              <w:tcPr>
                <w:tcW w:w="617" w:type="dxa"/>
              </w:tcPr>
              <w:p w14:paraId="794F7D08" w14:textId="77777777" w:rsidR="00032961" w:rsidRPr="00B01FAD" w:rsidRDefault="00032961" w:rsidP="00032961">
                <w:pPr>
                  <w:pStyle w:val="DHHSbullet2"/>
                  <w:numPr>
                    <w:ilvl w:val="0"/>
                    <w:numId w:val="0"/>
                  </w:numPr>
                  <w:spacing w:before="60" w:after="60" w:line="240" w:lineRule="auto"/>
                  <w:jc w:val="center"/>
                  <w:rPr>
                    <w:rFonts w:ascii="MS Gothic" w:eastAsia="MS Gothic" w:hAnsi="MS Gothic" w:cs="Segoe UI Symbol"/>
                    <w:sz w:val="28"/>
                    <w:szCs w:val="28"/>
                  </w:rPr>
                </w:pPr>
                <w:r w:rsidRPr="00B01FAD">
                  <w:rPr>
                    <w:rFonts w:ascii="MS Gothic" w:eastAsia="MS Gothic" w:hAnsi="MS Gothic" w:cs="Segoe UI Symbol"/>
                    <w:sz w:val="28"/>
                    <w:szCs w:val="28"/>
                  </w:rPr>
                  <w:t>☐</w:t>
                </w:r>
              </w:p>
            </w:tc>
          </w:sdtContent>
        </w:sdt>
        <w:sdt>
          <w:sdtPr>
            <w:rPr>
              <w:rFonts w:ascii="MS Gothic" w:eastAsia="MS Gothic" w:hAnsi="MS Gothic" w:cs="Calibri"/>
              <w:sz w:val="28"/>
              <w:szCs w:val="28"/>
            </w:rPr>
            <w:id w:val="-1749960060"/>
            <w14:checkbox>
              <w14:checked w14:val="0"/>
              <w14:checkedState w14:val="2612" w14:font="MS Gothic"/>
              <w14:uncheckedState w14:val="2610" w14:font="MS Gothic"/>
            </w14:checkbox>
          </w:sdtPr>
          <w:sdtEndPr/>
          <w:sdtContent>
            <w:tc>
              <w:tcPr>
                <w:tcW w:w="702" w:type="dxa"/>
              </w:tcPr>
              <w:p w14:paraId="797C8A33" w14:textId="77777777" w:rsidR="00032961" w:rsidRPr="00B01FAD" w:rsidRDefault="00032961" w:rsidP="00032961">
                <w:pPr>
                  <w:pStyle w:val="DHHSbullet2"/>
                  <w:numPr>
                    <w:ilvl w:val="0"/>
                    <w:numId w:val="0"/>
                  </w:numPr>
                  <w:spacing w:before="60" w:after="60" w:line="240" w:lineRule="auto"/>
                  <w:jc w:val="center"/>
                  <w:rPr>
                    <w:rFonts w:ascii="MS Gothic" w:eastAsia="MS Gothic" w:hAnsi="MS Gothic" w:cs="Segoe UI Symbol"/>
                    <w:sz w:val="28"/>
                    <w:szCs w:val="28"/>
                  </w:rPr>
                </w:pPr>
                <w:r w:rsidRPr="00B01FAD">
                  <w:rPr>
                    <w:rFonts w:ascii="MS Gothic" w:eastAsia="MS Gothic" w:hAnsi="MS Gothic" w:cs="Calibri" w:hint="eastAsia"/>
                    <w:sz w:val="28"/>
                    <w:szCs w:val="28"/>
                  </w:rPr>
                  <w:t>☐</w:t>
                </w:r>
              </w:p>
            </w:tc>
          </w:sdtContent>
        </w:sdt>
        <w:tc>
          <w:tcPr>
            <w:tcW w:w="9029" w:type="dxa"/>
          </w:tcPr>
          <w:p w14:paraId="06D96506" w14:textId="77777777" w:rsidR="00032961" w:rsidRDefault="00032961" w:rsidP="00032961">
            <w:pPr>
              <w:pStyle w:val="DHHStabletext6pt"/>
              <w:spacing w:before="60" w:after="60"/>
              <w:rPr>
                <w:rFonts w:asciiTheme="minorHAnsi" w:hAnsiTheme="minorHAnsi" w:cstheme="minorHAnsi"/>
                <w:i/>
                <w:iCs/>
              </w:rPr>
            </w:pPr>
            <w:r w:rsidRPr="00AC773E">
              <w:rPr>
                <w:rFonts w:asciiTheme="minorHAnsi" w:hAnsiTheme="minorHAnsi" w:cstheme="minorHAnsi"/>
                <w:i/>
                <w:iCs/>
                <w:u w:val="single"/>
              </w:rPr>
              <w:t>Instruction</w:t>
            </w:r>
            <w:r w:rsidRPr="00AC773E">
              <w:rPr>
                <w:rFonts w:asciiTheme="minorHAnsi" w:hAnsiTheme="minorHAnsi" w:cstheme="minorHAnsi"/>
                <w:i/>
                <w:iCs/>
              </w:rPr>
              <w:t>: If ‘YES’, provide further information about the event/s.</w:t>
            </w:r>
          </w:p>
          <w:p w14:paraId="39CEAEC1" w14:textId="6EFB594C" w:rsidR="00A94522" w:rsidRPr="00AC773E" w:rsidRDefault="00A94522" w:rsidP="00032961">
            <w:pPr>
              <w:pStyle w:val="DHHStabletext6pt"/>
              <w:spacing w:before="60" w:after="60"/>
              <w:rPr>
                <w:rFonts w:asciiTheme="minorHAnsi" w:hAnsiTheme="minorHAnsi" w:cstheme="minorHAnsi"/>
                <w:i/>
                <w:iCs/>
                <w:u w:val="single"/>
              </w:rPr>
            </w:pPr>
          </w:p>
        </w:tc>
      </w:tr>
    </w:tbl>
    <w:p w14:paraId="33D21E7D" w14:textId="7BA16EB5" w:rsidR="003739D9" w:rsidRDefault="003739D9" w:rsidP="00B72E17">
      <w:pPr>
        <w:pStyle w:val="DHHStabletext"/>
      </w:pPr>
    </w:p>
    <w:p w14:paraId="7F42F532" w14:textId="0A17E673" w:rsidR="001417FA" w:rsidRPr="00157F8D" w:rsidRDefault="001417FA" w:rsidP="001417FA">
      <w:pPr>
        <w:autoSpaceDN/>
        <w:spacing w:line="259" w:lineRule="auto"/>
      </w:pPr>
      <w:r w:rsidRPr="00157F8D">
        <w:rPr>
          <w:b/>
          <w:bCs/>
          <w:u w:val="single"/>
        </w:rPr>
        <w:t>Note</w:t>
      </w:r>
      <w:r>
        <w:rPr>
          <w:b/>
          <w:bCs/>
        </w:rPr>
        <w:t xml:space="preserve">: </w:t>
      </w:r>
      <w:r w:rsidRPr="00157F8D">
        <w:t xml:space="preserve">If the </w:t>
      </w:r>
      <w:r w:rsidR="000E3A45">
        <w:t>Bidder</w:t>
      </w:r>
      <w:r w:rsidRPr="00157F8D">
        <w:t xml:space="preserve"> answers ‘Yes’ to Questions </w:t>
      </w:r>
      <w:r>
        <w:t>3 or</w:t>
      </w:r>
      <w:r w:rsidRPr="00157F8D">
        <w:t xml:space="preserve"> </w:t>
      </w:r>
      <w:r>
        <w:t>5 of this Schedule</w:t>
      </w:r>
      <w:r w:rsidRPr="00157F8D">
        <w:t xml:space="preserve">, the </w:t>
      </w:r>
      <w:r w:rsidR="000E3A45">
        <w:t>Bidder</w:t>
      </w:r>
      <w:r w:rsidRPr="00157F8D">
        <w:t xml:space="preserve"> is making a Social Procurement Commitment that must be summarised in </w:t>
      </w:r>
      <w:r w:rsidRPr="00A40991">
        <w:rPr>
          <w:highlight w:val="yellow"/>
        </w:rPr>
        <w:t>Section X.</w:t>
      </w:r>
      <w:r w:rsidR="004B7497" w:rsidRPr="00A40991">
        <w:rPr>
          <w:highlight w:val="yellow"/>
        </w:rPr>
        <w:t>3</w:t>
      </w:r>
      <w:r w:rsidRPr="00157F8D">
        <w:t>.</w:t>
      </w:r>
    </w:p>
    <w:p w14:paraId="1A9450F9" w14:textId="2A02187F" w:rsidR="003739D9" w:rsidRPr="00DD5EE1" w:rsidRDefault="003739D9" w:rsidP="00DD5EE1">
      <w:pPr>
        <w:pStyle w:val="Heading2"/>
        <w:rPr>
          <w:rFonts w:ascii="Calibri" w:hAnsi="Calibri" w:cs="Calibri"/>
          <w:b/>
          <w:bCs w:val="0"/>
          <w:sz w:val="26"/>
        </w:rPr>
      </w:pPr>
      <w:r>
        <w:br w:type="page"/>
      </w:r>
      <w:r w:rsidRPr="00D07EEB">
        <w:rPr>
          <w:rFonts w:ascii="Calibri" w:hAnsi="Calibri" w:cs="Calibri"/>
          <w:b/>
          <w:bCs w:val="0"/>
          <w:color w:val="auto"/>
          <w:sz w:val="26"/>
          <w:highlight w:val="yellow"/>
        </w:rPr>
        <w:lastRenderedPageBreak/>
        <w:t>X.</w:t>
      </w:r>
      <w:r w:rsidR="004B7497" w:rsidRPr="00DD5EE1">
        <w:rPr>
          <w:rFonts w:ascii="Calibri" w:hAnsi="Calibri" w:cs="Calibri"/>
          <w:b/>
          <w:bCs w:val="0"/>
          <w:color w:val="auto"/>
          <w:sz w:val="26"/>
        </w:rPr>
        <w:t>3</w:t>
      </w:r>
      <w:r w:rsidRPr="00DD5EE1">
        <w:rPr>
          <w:rFonts w:ascii="Calibri" w:hAnsi="Calibri" w:cs="Calibri"/>
          <w:b/>
          <w:bCs w:val="0"/>
          <w:color w:val="auto"/>
          <w:sz w:val="26"/>
        </w:rPr>
        <w:tab/>
        <w:t>Social Procurement Commitment</w:t>
      </w:r>
      <w:r w:rsidR="00046111" w:rsidRPr="00DD5EE1">
        <w:rPr>
          <w:rFonts w:ascii="Calibri" w:hAnsi="Calibri" w:cs="Calibri"/>
          <w:b/>
          <w:bCs w:val="0"/>
          <w:color w:val="auto"/>
          <w:sz w:val="26"/>
        </w:rPr>
        <w:t xml:space="preserve"> Proposal</w:t>
      </w:r>
    </w:p>
    <w:p w14:paraId="76F42A90" w14:textId="2FA97630" w:rsidR="00A702E6" w:rsidRDefault="00194206" w:rsidP="00194206">
      <w:pPr>
        <w:pStyle w:val="DHHStabletext"/>
        <w:spacing w:before="100" w:after="100" w:line="276" w:lineRule="auto"/>
        <w:rPr>
          <w:rFonts w:ascii="Calibri" w:hAnsi="Calibri" w:cs="Calibri"/>
          <w:sz w:val="22"/>
          <w:szCs w:val="22"/>
        </w:rPr>
      </w:pPr>
      <w:r w:rsidRPr="00194206">
        <w:rPr>
          <w:rFonts w:ascii="Calibri" w:hAnsi="Calibri" w:cs="Calibri"/>
          <w:sz w:val="22"/>
          <w:szCs w:val="22"/>
        </w:rPr>
        <w:t xml:space="preserve">In the table below, the </w:t>
      </w:r>
      <w:r w:rsidR="008959C6">
        <w:rPr>
          <w:rFonts w:ascii="Calibri" w:hAnsi="Calibri" w:cs="Calibri"/>
          <w:sz w:val="22"/>
          <w:szCs w:val="22"/>
        </w:rPr>
        <w:t>B</w:t>
      </w:r>
      <w:r w:rsidRPr="00194206">
        <w:rPr>
          <w:rFonts w:ascii="Calibri" w:hAnsi="Calibri" w:cs="Calibri"/>
          <w:sz w:val="22"/>
          <w:szCs w:val="22"/>
        </w:rPr>
        <w:t>idder must</w:t>
      </w:r>
      <w:r w:rsidR="00A702E6">
        <w:rPr>
          <w:rFonts w:ascii="Calibri" w:hAnsi="Calibri" w:cs="Calibri"/>
          <w:sz w:val="22"/>
          <w:szCs w:val="22"/>
        </w:rPr>
        <w:t>:</w:t>
      </w:r>
      <w:r w:rsidRPr="00194206">
        <w:rPr>
          <w:rFonts w:ascii="Calibri" w:hAnsi="Calibri" w:cs="Calibri"/>
          <w:sz w:val="22"/>
          <w:szCs w:val="22"/>
        </w:rPr>
        <w:t xml:space="preserve"> </w:t>
      </w:r>
    </w:p>
    <w:p w14:paraId="128466A5" w14:textId="38450EA6" w:rsidR="00A702E6" w:rsidRDefault="00194206" w:rsidP="000100D7">
      <w:pPr>
        <w:pStyle w:val="DHHStabletext"/>
        <w:numPr>
          <w:ilvl w:val="0"/>
          <w:numId w:val="72"/>
        </w:numPr>
        <w:spacing w:before="100" w:after="100" w:line="276" w:lineRule="auto"/>
        <w:rPr>
          <w:rFonts w:ascii="Calibri" w:hAnsi="Calibri" w:cs="Calibri"/>
          <w:sz w:val="22"/>
          <w:szCs w:val="22"/>
        </w:rPr>
      </w:pPr>
      <w:r w:rsidRPr="00194206">
        <w:rPr>
          <w:rFonts w:ascii="Calibri" w:hAnsi="Calibri" w:cs="Calibri"/>
          <w:sz w:val="22"/>
          <w:szCs w:val="22"/>
        </w:rPr>
        <w:t xml:space="preserve">summarise the Social Procurement Commitments made in </w:t>
      </w:r>
      <w:r w:rsidRPr="004D5749">
        <w:rPr>
          <w:rFonts w:ascii="Calibri" w:hAnsi="Calibri" w:cs="Calibri"/>
          <w:sz w:val="22"/>
          <w:szCs w:val="22"/>
          <w:highlight w:val="yellow"/>
        </w:rPr>
        <w:t>Section X.</w:t>
      </w:r>
      <w:r w:rsidR="00D22BDD" w:rsidRPr="004D5749">
        <w:rPr>
          <w:rFonts w:ascii="Calibri" w:hAnsi="Calibri" w:cs="Calibri"/>
          <w:sz w:val="22"/>
          <w:szCs w:val="22"/>
          <w:highlight w:val="yellow"/>
        </w:rPr>
        <w:t>2</w:t>
      </w:r>
      <w:r w:rsidR="00A702E6">
        <w:rPr>
          <w:rFonts w:ascii="Calibri" w:hAnsi="Calibri" w:cs="Calibri"/>
          <w:sz w:val="22"/>
          <w:szCs w:val="22"/>
        </w:rPr>
        <w:t xml:space="preserve">; and </w:t>
      </w:r>
    </w:p>
    <w:p w14:paraId="4A9104EC" w14:textId="1FFCB42F" w:rsidR="00194206" w:rsidRDefault="00A702E6" w:rsidP="000100D7">
      <w:pPr>
        <w:pStyle w:val="DHHStabletext"/>
        <w:numPr>
          <w:ilvl w:val="0"/>
          <w:numId w:val="72"/>
        </w:numPr>
        <w:spacing w:before="100" w:after="100" w:line="276" w:lineRule="auto"/>
        <w:rPr>
          <w:rFonts w:ascii="Calibri" w:hAnsi="Calibri" w:cs="Calibri"/>
          <w:sz w:val="22"/>
          <w:szCs w:val="22"/>
        </w:rPr>
      </w:pPr>
      <w:r>
        <w:rPr>
          <w:rFonts w:ascii="Calibri" w:hAnsi="Calibri" w:cs="Calibri"/>
          <w:sz w:val="22"/>
          <w:szCs w:val="22"/>
        </w:rPr>
        <w:t xml:space="preserve">detail how it will measure and </w:t>
      </w:r>
      <w:r w:rsidR="00382C1E">
        <w:rPr>
          <w:rFonts w:ascii="Calibri" w:hAnsi="Calibri" w:cs="Calibri"/>
          <w:sz w:val="22"/>
          <w:szCs w:val="22"/>
        </w:rPr>
        <w:t>demonstrate</w:t>
      </w:r>
      <w:r>
        <w:rPr>
          <w:rFonts w:ascii="Calibri" w:hAnsi="Calibri" w:cs="Calibri"/>
          <w:sz w:val="22"/>
          <w:szCs w:val="22"/>
        </w:rPr>
        <w:t xml:space="preserve"> its compliance with each Social Procurement Commitment</w:t>
      </w:r>
      <w:r w:rsidR="00194206" w:rsidRPr="00194206">
        <w:rPr>
          <w:rFonts w:ascii="Calibri" w:hAnsi="Calibri" w:cs="Calibri"/>
          <w:sz w:val="22"/>
          <w:szCs w:val="22"/>
        </w:rPr>
        <w:t xml:space="preserve">. </w:t>
      </w:r>
    </w:p>
    <w:p w14:paraId="131F1C70" w14:textId="6012C5EA" w:rsidR="004E7530" w:rsidRDefault="004E7530" w:rsidP="0054636F">
      <w:pPr>
        <w:pStyle w:val="DHHStabletext"/>
        <w:spacing w:before="100" w:after="100" w:line="276" w:lineRule="auto"/>
        <w:rPr>
          <w:rFonts w:ascii="Calibri" w:hAnsi="Calibri" w:cs="Calibri"/>
          <w:sz w:val="22"/>
          <w:szCs w:val="22"/>
        </w:rPr>
      </w:pPr>
      <w:r w:rsidRPr="0054636F">
        <w:rPr>
          <w:rFonts w:ascii="Calibri" w:hAnsi="Calibri" w:cs="Calibri"/>
          <w:sz w:val="22"/>
          <w:szCs w:val="22"/>
        </w:rPr>
        <w:t>Reporting of the</w:t>
      </w:r>
      <w:r w:rsidR="003408D9">
        <w:rPr>
          <w:rFonts w:ascii="Calibri" w:hAnsi="Calibri" w:cs="Calibri"/>
          <w:sz w:val="22"/>
          <w:szCs w:val="22"/>
        </w:rPr>
        <w:t xml:space="preserve"> </w:t>
      </w:r>
      <w:r w:rsidRPr="0054636F">
        <w:rPr>
          <w:rFonts w:ascii="Calibri" w:hAnsi="Calibri" w:cs="Calibri"/>
          <w:sz w:val="22"/>
          <w:szCs w:val="22"/>
        </w:rPr>
        <w:t xml:space="preserve">Bidder’s performance on their Social Procurement Commitments will be captured in the </w:t>
      </w:r>
      <w:r w:rsidR="006A1AA8">
        <w:rPr>
          <w:rFonts w:ascii="Calibri" w:hAnsi="Calibri" w:cs="Calibri"/>
          <w:sz w:val="22"/>
          <w:szCs w:val="22"/>
        </w:rPr>
        <w:t>I</w:t>
      </w:r>
      <w:r w:rsidR="00720C7C">
        <w:rPr>
          <w:rFonts w:ascii="Calibri" w:hAnsi="Calibri" w:cs="Calibri"/>
          <w:sz w:val="22"/>
          <w:szCs w:val="22"/>
        </w:rPr>
        <w:t xml:space="preserve">ndustry </w:t>
      </w:r>
      <w:r w:rsidR="006A1AA8">
        <w:rPr>
          <w:rFonts w:ascii="Calibri" w:hAnsi="Calibri" w:cs="Calibri"/>
          <w:sz w:val="22"/>
          <w:szCs w:val="22"/>
        </w:rPr>
        <w:t>C</w:t>
      </w:r>
      <w:r w:rsidR="00720C7C">
        <w:rPr>
          <w:rFonts w:ascii="Calibri" w:hAnsi="Calibri" w:cs="Calibri"/>
          <w:sz w:val="22"/>
          <w:szCs w:val="22"/>
        </w:rPr>
        <w:t xml:space="preserve">apability </w:t>
      </w:r>
      <w:r w:rsidR="006A1AA8">
        <w:rPr>
          <w:rFonts w:ascii="Calibri" w:hAnsi="Calibri" w:cs="Calibri"/>
          <w:sz w:val="22"/>
          <w:szCs w:val="22"/>
        </w:rPr>
        <w:t>N</w:t>
      </w:r>
      <w:r w:rsidR="00720C7C">
        <w:rPr>
          <w:rFonts w:ascii="Calibri" w:hAnsi="Calibri" w:cs="Calibri"/>
          <w:sz w:val="22"/>
          <w:szCs w:val="22"/>
        </w:rPr>
        <w:t xml:space="preserve">etwork’s </w:t>
      </w:r>
      <w:r w:rsidRPr="0054636F">
        <w:rPr>
          <w:rFonts w:ascii="Calibri" w:hAnsi="Calibri" w:cs="Calibri"/>
          <w:sz w:val="22"/>
          <w:szCs w:val="22"/>
        </w:rPr>
        <w:t>V</w:t>
      </w:r>
      <w:r w:rsidR="00720C7C">
        <w:rPr>
          <w:rFonts w:ascii="Calibri" w:hAnsi="Calibri" w:cs="Calibri"/>
          <w:sz w:val="22"/>
          <w:szCs w:val="22"/>
        </w:rPr>
        <w:t xml:space="preserve">ictorian </w:t>
      </w:r>
      <w:r w:rsidRPr="0054636F">
        <w:rPr>
          <w:rFonts w:ascii="Calibri" w:hAnsi="Calibri" w:cs="Calibri"/>
          <w:sz w:val="22"/>
          <w:szCs w:val="22"/>
        </w:rPr>
        <w:t>M</w:t>
      </w:r>
      <w:r w:rsidR="00720C7C">
        <w:rPr>
          <w:rFonts w:ascii="Calibri" w:hAnsi="Calibri" w:cs="Calibri"/>
          <w:sz w:val="22"/>
          <w:szCs w:val="22"/>
        </w:rPr>
        <w:t xml:space="preserve">anagement </w:t>
      </w:r>
      <w:r w:rsidRPr="0054636F">
        <w:rPr>
          <w:rFonts w:ascii="Calibri" w:hAnsi="Calibri" w:cs="Calibri"/>
          <w:sz w:val="22"/>
          <w:szCs w:val="22"/>
        </w:rPr>
        <w:t>C</w:t>
      </w:r>
      <w:r w:rsidR="00720C7C">
        <w:rPr>
          <w:rFonts w:ascii="Calibri" w:hAnsi="Calibri" w:cs="Calibri"/>
          <w:sz w:val="22"/>
          <w:szCs w:val="22"/>
        </w:rPr>
        <w:t>entre (VMC)</w:t>
      </w:r>
      <w:r w:rsidRPr="0054636F">
        <w:rPr>
          <w:rFonts w:ascii="Calibri" w:hAnsi="Calibri" w:cs="Calibri"/>
          <w:sz w:val="22"/>
          <w:szCs w:val="22"/>
        </w:rPr>
        <w:t xml:space="preserve"> S</w:t>
      </w:r>
      <w:r w:rsidR="006A1AA8">
        <w:rPr>
          <w:rFonts w:ascii="Calibri" w:hAnsi="Calibri" w:cs="Calibri"/>
          <w:sz w:val="22"/>
          <w:szCs w:val="22"/>
        </w:rPr>
        <w:t xml:space="preserve">ocial </w:t>
      </w:r>
      <w:r w:rsidRPr="0054636F">
        <w:rPr>
          <w:rFonts w:ascii="Calibri" w:hAnsi="Calibri" w:cs="Calibri"/>
          <w:sz w:val="22"/>
          <w:szCs w:val="22"/>
        </w:rPr>
        <w:t>P</w:t>
      </w:r>
      <w:r w:rsidR="006A1AA8">
        <w:rPr>
          <w:rFonts w:ascii="Calibri" w:hAnsi="Calibri" w:cs="Calibri"/>
          <w:sz w:val="22"/>
          <w:szCs w:val="22"/>
        </w:rPr>
        <w:t xml:space="preserve">rocurement </w:t>
      </w:r>
      <w:r w:rsidRPr="0054636F">
        <w:rPr>
          <w:rFonts w:ascii="Calibri" w:hAnsi="Calibri" w:cs="Calibri"/>
          <w:sz w:val="22"/>
          <w:szCs w:val="22"/>
        </w:rPr>
        <w:t>F</w:t>
      </w:r>
      <w:r w:rsidR="006A1AA8">
        <w:rPr>
          <w:rFonts w:ascii="Calibri" w:hAnsi="Calibri" w:cs="Calibri"/>
          <w:sz w:val="22"/>
          <w:szCs w:val="22"/>
        </w:rPr>
        <w:t>ramework</w:t>
      </w:r>
      <w:r w:rsidR="003408D9">
        <w:rPr>
          <w:rFonts w:ascii="Calibri" w:hAnsi="Calibri" w:cs="Calibri"/>
          <w:sz w:val="22"/>
          <w:szCs w:val="22"/>
        </w:rPr>
        <w:t xml:space="preserve"> </w:t>
      </w:r>
      <w:r w:rsidR="006A1AA8">
        <w:rPr>
          <w:rFonts w:ascii="Calibri" w:hAnsi="Calibri" w:cs="Calibri"/>
          <w:sz w:val="22"/>
          <w:szCs w:val="22"/>
        </w:rPr>
        <w:t>r</w:t>
      </w:r>
      <w:r w:rsidRPr="0054636F">
        <w:rPr>
          <w:rFonts w:ascii="Calibri" w:hAnsi="Calibri" w:cs="Calibri"/>
          <w:sz w:val="22"/>
          <w:szCs w:val="22"/>
        </w:rPr>
        <w:t>eporting module.</w:t>
      </w:r>
      <w:r w:rsidR="003408D9">
        <w:rPr>
          <w:rFonts w:ascii="Calibri" w:hAnsi="Calibri" w:cs="Calibri"/>
          <w:sz w:val="22"/>
          <w:szCs w:val="22"/>
        </w:rPr>
        <w:t xml:space="preserve"> </w:t>
      </w:r>
      <w:r w:rsidRPr="0054636F">
        <w:rPr>
          <w:rFonts w:ascii="Calibri" w:hAnsi="Calibri" w:cs="Calibri"/>
          <w:sz w:val="22"/>
          <w:szCs w:val="22"/>
        </w:rPr>
        <w:t>Access to the system will be provided by</w:t>
      </w:r>
      <w:r w:rsidR="003408D9">
        <w:rPr>
          <w:rFonts w:ascii="Calibri" w:hAnsi="Calibri" w:cs="Calibri"/>
          <w:sz w:val="22"/>
          <w:szCs w:val="22"/>
        </w:rPr>
        <w:t xml:space="preserve"> </w:t>
      </w:r>
      <w:r w:rsidRPr="0054636F">
        <w:rPr>
          <w:rFonts w:ascii="Calibri" w:hAnsi="Calibri" w:cs="Calibri"/>
          <w:sz w:val="22"/>
          <w:szCs w:val="22"/>
        </w:rPr>
        <w:t>the Agency. </w:t>
      </w:r>
    </w:p>
    <w:p w14:paraId="0EA8E39A" w14:textId="77777777" w:rsidR="00DD65EE" w:rsidRPr="00F57E71" w:rsidRDefault="00DD65EE" w:rsidP="00DD65EE">
      <w:pPr>
        <w:pStyle w:val="Heading3"/>
        <w:spacing w:after="120"/>
        <w:rPr>
          <w:rFonts w:asciiTheme="minorHAnsi" w:hAnsiTheme="minorHAnsi" w:cstheme="minorHAnsi"/>
          <w:b/>
          <w:bCs/>
          <w:color w:val="auto"/>
        </w:rPr>
      </w:pPr>
      <w:r w:rsidRPr="009D601B">
        <w:rPr>
          <w:rFonts w:asciiTheme="minorHAnsi" w:hAnsiTheme="minorHAnsi" w:cstheme="minorHAnsi"/>
          <w:b/>
          <w:bCs/>
          <w:color w:val="auto"/>
          <w:highlight w:val="yellow"/>
        </w:rPr>
        <w:t>X</w:t>
      </w:r>
      <w:r w:rsidRPr="00F57E71">
        <w:rPr>
          <w:rFonts w:asciiTheme="minorHAnsi" w:hAnsiTheme="minorHAnsi" w:cstheme="minorHAnsi"/>
          <w:b/>
          <w:bCs/>
          <w:color w:val="auto"/>
        </w:rPr>
        <w:t>.3.1</w:t>
      </w:r>
      <w:r w:rsidRPr="00F57E71">
        <w:rPr>
          <w:rFonts w:asciiTheme="minorHAnsi" w:hAnsiTheme="minorHAnsi" w:cstheme="minorHAnsi"/>
          <w:b/>
          <w:bCs/>
          <w:color w:val="auto"/>
        </w:rPr>
        <w:tab/>
        <w:t>Social Procurement Commitments</w:t>
      </w:r>
    </w:p>
    <w:tbl>
      <w:tblPr>
        <w:tblStyle w:val="TableGrid"/>
        <w:tblW w:w="5000" w:type="pct"/>
        <w:tblInd w:w="0" w:type="dxa"/>
        <w:tblLook w:val="04A0" w:firstRow="1" w:lastRow="0" w:firstColumn="1" w:lastColumn="0" w:noHBand="0" w:noVBand="1"/>
      </w:tblPr>
      <w:tblGrid>
        <w:gridCol w:w="421"/>
        <w:gridCol w:w="3066"/>
        <w:gridCol w:w="3638"/>
        <w:gridCol w:w="3462"/>
        <w:gridCol w:w="3361"/>
      </w:tblGrid>
      <w:tr w:rsidR="004E7530" w14:paraId="3B7E620C" w14:textId="356A9242" w:rsidTr="00ED71E1">
        <w:tc>
          <w:tcPr>
            <w:tcW w:w="151" w:type="pct"/>
            <w:shd w:val="clear" w:color="auto" w:fill="000000" w:themeFill="text1"/>
            <w:vAlign w:val="center"/>
          </w:tcPr>
          <w:p w14:paraId="0AC75942" w14:textId="4C6A436F" w:rsidR="004E7530" w:rsidRPr="000035FB" w:rsidRDefault="00D22BDD" w:rsidP="00D22BDD">
            <w:pPr>
              <w:pStyle w:val="DHHStabletext"/>
              <w:jc w:val="center"/>
              <w:rPr>
                <w:rFonts w:ascii="Calibri" w:hAnsi="Calibri" w:cs="Calibri"/>
                <w:b/>
                <w:bCs/>
                <w:sz w:val="22"/>
                <w:szCs w:val="22"/>
              </w:rPr>
            </w:pPr>
            <w:r>
              <w:rPr>
                <w:rFonts w:ascii="Calibri" w:hAnsi="Calibri" w:cs="Calibri"/>
                <w:b/>
                <w:bCs/>
                <w:sz w:val="22"/>
                <w:szCs w:val="22"/>
              </w:rPr>
              <w:t>#</w:t>
            </w:r>
          </w:p>
        </w:tc>
        <w:tc>
          <w:tcPr>
            <w:tcW w:w="1099" w:type="pct"/>
            <w:shd w:val="clear" w:color="auto" w:fill="000000" w:themeFill="text1"/>
            <w:vAlign w:val="center"/>
          </w:tcPr>
          <w:p w14:paraId="32081332" w14:textId="52A5A070" w:rsidR="004E7530" w:rsidRPr="00194206" w:rsidRDefault="00D22BDD" w:rsidP="00D22BDD">
            <w:pPr>
              <w:pStyle w:val="DHHStabletext"/>
              <w:rPr>
                <w:rFonts w:ascii="Calibri" w:hAnsi="Calibri" w:cs="Calibri"/>
                <w:b/>
                <w:bCs/>
                <w:color w:val="FFFFFF" w:themeColor="background1"/>
                <w:sz w:val="22"/>
                <w:szCs w:val="22"/>
              </w:rPr>
            </w:pPr>
            <w:r>
              <w:rPr>
                <w:rFonts w:ascii="Calibri" w:hAnsi="Calibri" w:cs="Calibri"/>
                <w:b/>
                <w:bCs/>
                <w:color w:val="FFFFFF" w:themeColor="background1"/>
                <w:sz w:val="22"/>
                <w:szCs w:val="22"/>
              </w:rPr>
              <w:t>Social Procurement</w:t>
            </w:r>
            <w:r w:rsidR="004E7530" w:rsidRPr="00194206">
              <w:rPr>
                <w:rFonts w:ascii="Calibri" w:hAnsi="Calibri" w:cs="Calibri"/>
                <w:b/>
                <w:bCs/>
                <w:color w:val="FFFFFF" w:themeColor="background1"/>
                <w:sz w:val="22"/>
                <w:szCs w:val="22"/>
              </w:rPr>
              <w:t xml:space="preserve"> Outcome</w:t>
            </w:r>
          </w:p>
        </w:tc>
        <w:tc>
          <w:tcPr>
            <w:tcW w:w="1304" w:type="pct"/>
            <w:shd w:val="clear" w:color="auto" w:fill="000000" w:themeFill="text1"/>
            <w:vAlign w:val="center"/>
          </w:tcPr>
          <w:p w14:paraId="7AD53256" w14:textId="737130B5" w:rsidR="004E7530" w:rsidRPr="00194206" w:rsidRDefault="004E7530" w:rsidP="00D22BDD">
            <w:pPr>
              <w:pStyle w:val="DHHStabletext"/>
              <w:rPr>
                <w:rFonts w:ascii="Calibri" w:hAnsi="Calibri" w:cs="Calibri"/>
                <w:b/>
                <w:bCs/>
                <w:color w:val="FFFFFF" w:themeColor="background1"/>
                <w:sz w:val="22"/>
                <w:szCs w:val="22"/>
              </w:rPr>
            </w:pPr>
            <w:r w:rsidRPr="00194206">
              <w:rPr>
                <w:rFonts w:ascii="Calibri" w:hAnsi="Calibri" w:cs="Calibri"/>
                <w:b/>
                <w:bCs/>
                <w:color w:val="FFFFFF" w:themeColor="background1"/>
                <w:sz w:val="22"/>
                <w:szCs w:val="22"/>
              </w:rPr>
              <w:t>Social Procurement Commitment</w:t>
            </w:r>
          </w:p>
        </w:tc>
        <w:tc>
          <w:tcPr>
            <w:tcW w:w="1241" w:type="pct"/>
            <w:shd w:val="clear" w:color="auto" w:fill="000000" w:themeFill="text1"/>
          </w:tcPr>
          <w:p w14:paraId="72A1C082" w14:textId="14F31668" w:rsidR="004E7530" w:rsidRPr="00194206" w:rsidRDefault="004E7530" w:rsidP="00B72E17">
            <w:pPr>
              <w:pStyle w:val="DHHStabletext"/>
              <w:rPr>
                <w:rFonts w:ascii="Calibri" w:hAnsi="Calibri" w:cs="Calibri"/>
                <w:b/>
                <w:bCs/>
                <w:color w:val="FFFFFF" w:themeColor="background1"/>
                <w:sz w:val="22"/>
                <w:szCs w:val="22"/>
              </w:rPr>
            </w:pPr>
            <w:r w:rsidRPr="00194206">
              <w:rPr>
                <w:rFonts w:ascii="Calibri" w:hAnsi="Calibri" w:cs="Calibri"/>
                <w:b/>
                <w:bCs/>
                <w:color w:val="FFFFFF" w:themeColor="background1"/>
                <w:sz w:val="22"/>
                <w:szCs w:val="22"/>
              </w:rPr>
              <w:t xml:space="preserve">How will the </w:t>
            </w:r>
            <w:r w:rsidR="000E3A45">
              <w:rPr>
                <w:rFonts w:ascii="Calibri" w:hAnsi="Calibri" w:cs="Calibri"/>
                <w:b/>
                <w:bCs/>
                <w:color w:val="FFFFFF" w:themeColor="background1"/>
                <w:sz w:val="22"/>
                <w:szCs w:val="22"/>
              </w:rPr>
              <w:t>Bidder</w:t>
            </w:r>
            <w:r w:rsidRPr="00194206">
              <w:rPr>
                <w:rFonts w:ascii="Calibri" w:hAnsi="Calibri" w:cs="Calibri"/>
                <w:b/>
                <w:bCs/>
                <w:color w:val="FFFFFF" w:themeColor="background1"/>
                <w:sz w:val="22"/>
                <w:szCs w:val="22"/>
              </w:rPr>
              <w:t xml:space="preserve"> </w:t>
            </w:r>
            <w:r w:rsidRPr="00194206">
              <w:rPr>
                <w:rFonts w:ascii="Calibri" w:hAnsi="Calibri" w:cs="Calibri"/>
                <w:b/>
                <w:bCs/>
                <w:color w:val="FFFFFF" w:themeColor="background1"/>
                <w:sz w:val="22"/>
                <w:szCs w:val="22"/>
                <w:u w:val="single"/>
              </w:rPr>
              <w:t>measure its performance</w:t>
            </w:r>
            <w:r w:rsidRPr="00194206">
              <w:rPr>
                <w:rFonts w:ascii="Calibri" w:hAnsi="Calibri" w:cs="Calibri"/>
                <w:b/>
                <w:bCs/>
                <w:color w:val="FFFFFF" w:themeColor="background1"/>
                <w:sz w:val="22"/>
                <w:szCs w:val="22"/>
              </w:rPr>
              <w:t xml:space="preserve"> against the Social Procurement Commitment?</w:t>
            </w:r>
          </w:p>
        </w:tc>
        <w:tc>
          <w:tcPr>
            <w:tcW w:w="1205" w:type="pct"/>
            <w:shd w:val="clear" w:color="auto" w:fill="000000" w:themeFill="text1"/>
          </w:tcPr>
          <w:p w14:paraId="5479C365" w14:textId="54BB70C7" w:rsidR="004E7530" w:rsidRPr="00194206" w:rsidRDefault="004E7530" w:rsidP="00B72E17">
            <w:pPr>
              <w:pStyle w:val="DHHStabletext"/>
              <w:rPr>
                <w:rFonts w:ascii="Calibri" w:hAnsi="Calibri" w:cs="Calibri"/>
                <w:b/>
                <w:bCs/>
                <w:color w:val="FFFFFF" w:themeColor="background1"/>
                <w:sz w:val="22"/>
                <w:szCs w:val="22"/>
              </w:rPr>
            </w:pPr>
            <w:r w:rsidRPr="00194206">
              <w:rPr>
                <w:rFonts w:ascii="Calibri" w:hAnsi="Calibri" w:cs="Calibri"/>
                <w:b/>
                <w:bCs/>
                <w:color w:val="FFFFFF" w:themeColor="background1"/>
                <w:sz w:val="22"/>
                <w:szCs w:val="22"/>
              </w:rPr>
              <w:t xml:space="preserve">How will the </w:t>
            </w:r>
            <w:r w:rsidR="000E3A45">
              <w:rPr>
                <w:rFonts w:ascii="Calibri" w:hAnsi="Calibri" w:cs="Calibri"/>
                <w:b/>
                <w:bCs/>
                <w:color w:val="FFFFFF" w:themeColor="background1"/>
                <w:sz w:val="22"/>
                <w:szCs w:val="22"/>
              </w:rPr>
              <w:t>Bidder</w:t>
            </w:r>
            <w:r w:rsidRPr="00194206">
              <w:rPr>
                <w:rFonts w:ascii="Calibri" w:hAnsi="Calibri" w:cs="Calibri"/>
                <w:b/>
                <w:bCs/>
                <w:color w:val="FFFFFF" w:themeColor="background1"/>
                <w:sz w:val="22"/>
                <w:szCs w:val="22"/>
              </w:rPr>
              <w:t xml:space="preserve"> </w:t>
            </w:r>
            <w:r w:rsidR="00DD65EE">
              <w:rPr>
                <w:rFonts w:ascii="Calibri" w:hAnsi="Calibri" w:cs="Calibri"/>
                <w:b/>
                <w:bCs/>
                <w:color w:val="FFFFFF" w:themeColor="background1"/>
                <w:sz w:val="22"/>
                <w:szCs w:val="22"/>
              </w:rPr>
              <w:t>demonstrate</w:t>
            </w:r>
            <w:r w:rsidRPr="00194206">
              <w:rPr>
                <w:rFonts w:ascii="Calibri" w:hAnsi="Calibri" w:cs="Calibri"/>
                <w:b/>
                <w:bCs/>
                <w:color w:val="FFFFFF" w:themeColor="background1"/>
                <w:sz w:val="22"/>
                <w:szCs w:val="22"/>
                <w:u w:val="single"/>
              </w:rPr>
              <w:t xml:space="preserve"> its compliance</w:t>
            </w:r>
            <w:r w:rsidRPr="00194206">
              <w:rPr>
                <w:rFonts w:ascii="Calibri" w:hAnsi="Calibri" w:cs="Calibri"/>
                <w:b/>
                <w:bCs/>
                <w:color w:val="FFFFFF" w:themeColor="background1"/>
                <w:sz w:val="22"/>
                <w:szCs w:val="22"/>
              </w:rPr>
              <w:t xml:space="preserve"> with this Social Procurement Commitment?</w:t>
            </w:r>
          </w:p>
        </w:tc>
      </w:tr>
      <w:tr w:rsidR="004E7530" w14:paraId="7E203F96" w14:textId="5E49D63A" w:rsidTr="00ED71E1">
        <w:tc>
          <w:tcPr>
            <w:tcW w:w="151" w:type="pct"/>
          </w:tcPr>
          <w:p w14:paraId="599D514A" w14:textId="354F617F" w:rsidR="004E7530" w:rsidRPr="000035FB" w:rsidRDefault="004E7530" w:rsidP="00194206">
            <w:pPr>
              <w:pStyle w:val="DHHStabletext"/>
              <w:jc w:val="center"/>
              <w:rPr>
                <w:rFonts w:ascii="Calibri" w:hAnsi="Calibri" w:cs="Calibri"/>
                <w:sz w:val="22"/>
                <w:szCs w:val="22"/>
              </w:rPr>
            </w:pPr>
            <w:r>
              <w:rPr>
                <w:rFonts w:ascii="Calibri" w:hAnsi="Calibri" w:cs="Calibri"/>
                <w:sz w:val="22"/>
                <w:szCs w:val="22"/>
              </w:rPr>
              <w:t>1.</w:t>
            </w:r>
          </w:p>
        </w:tc>
        <w:tc>
          <w:tcPr>
            <w:tcW w:w="1099" w:type="pct"/>
          </w:tcPr>
          <w:p w14:paraId="44222DB5" w14:textId="77777777" w:rsidR="00086E3E" w:rsidRPr="00086E3E" w:rsidRDefault="00086E3E" w:rsidP="00B72E17">
            <w:pPr>
              <w:pStyle w:val="DHHStabletext"/>
              <w:rPr>
                <w:rFonts w:ascii="Calibri" w:hAnsi="Calibri" w:cs="Calibri"/>
                <w:b/>
                <w:bCs/>
                <w:i/>
                <w:iCs/>
                <w:color w:val="0000FF"/>
                <w:sz w:val="22"/>
                <w:szCs w:val="22"/>
              </w:rPr>
            </w:pPr>
            <w:r w:rsidRPr="00086E3E">
              <w:rPr>
                <w:rFonts w:ascii="Calibri" w:hAnsi="Calibri" w:cs="Calibri"/>
                <w:b/>
                <w:bCs/>
                <w:i/>
                <w:iCs/>
                <w:color w:val="0000FF"/>
                <w:sz w:val="22"/>
                <w:szCs w:val="22"/>
              </w:rPr>
              <w:t xml:space="preserve">Example only: </w:t>
            </w:r>
          </w:p>
          <w:p w14:paraId="184063B7" w14:textId="650D23C5" w:rsidR="004E7530" w:rsidRPr="00BD7329" w:rsidRDefault="0068476A" w:rsidP="00B72E17">
            <w:pPr>
              <w:pStyle w:val="DHHStabletext"/>
              <w:rPr>
                <w:rFonts w:ascii="Calibri" w:hAnsi="Calibri" w:cs="Calibri"/>
                <w:i/>
                <w:iCs/>
                <w:color w:val="0000FF"/>
                <w:sz w:val="22"/>
                <w:szCs w:val="22"/>
              </w:rPr>
            </w:pPr>
            <w:r>
              <w:rPr>
                <w:rFonts w:ascii="Calibri" w:hAnsi="Calibri" w:cs="Calibri"/>
                <w:i/>
                <w:iCs/>
                <w:color w:val="0000FF"/>
                <w:sz w:val="22"/>
                <w:szCs w:val="22"/>
              </w:rPr>
              <w:t>Women’s</w:t>
            </w:r>
            <w:r w:rsidR="00E04006" w:rsidRPr="00BD7329">
              <w:rPr>
                <w:rFonts w:ascii="Calibri" w:hAnsi="Calibri" w:cs="Calibri"/>
                <w:i/>
                <w:iCs/>
                <w:color w:val="0000FF"/>
                <w:sz w:val="22"/>
                <w:szCs w:val="22"/>
              </w:rPr>
              <w:t xml:space="preserve"> equality</w:t>
            </w:r>
            <w:r w:rsidR="00496B3E" w:rsidRPr="00BD7329">
              <w:rPr>
                <w:rFonts w:ascii="Calibri" w:hAnsi="Calibri" w:cs="Calibri"/>
                <w:i/>
                <w:iCs/>
                <w:color w:val="0000FF"/>
                <w:sz w:val="22"/>
                <w:szCs w:val="22"/>
              </w:rPr>
              <w:t xml:space="preserve"> and safety</w:t>
            </w:r>
          </w:p>
        </w:tc>
        <w:tc>
          <w:tcPr>
            <w:tcW w:w="1304" w:type="pct"/>
            <w:vAlign w:val="center"/>
          </w:tcPr>
          <w:p w14:paraId="793E2A36" w14:textId="32D72F1D" w:rsidR="004E7530" w:rsidRPr="00BD7329" w:rsidRDefault="00E04006" w:rsidP="004207D6">
            <w:pPr>
              <w:pStyle w:val="DHHStabletext"/>
              <w:rPr>
                <w:rFonts w:ascii="Calibri" w:hAnsi="Calibri" w:cs="Calibri"/>
                <w:i/>
                <w:iCs/>
                <w:color w:val="0000FF"/>
                <w:sz w:val="22"/>
                <w:szCs w:val="22"/>
              </w:rPr>
            </w:pPr>
            <w:r w:rsidRPr="00BD7329">
              <w:rPr>
                <w:rFonts w:ascii="Calibri" w:hAnsi="Calibri" w:cs="Calibri"/>
                <w:i/>
                <w:iCs/>
                <w:color w:val="0000FF"/>
                <w:sz w:val="22"/>
                <w:szCs w:val="22"/>
              </w:rPr>
              <w:t>Implement a Family Violence Leave policy</w:t>
            </w:r>
          </w:p>
        </w:tc>
        <w:tc>
          <w:tcPr>
            <w:tcW w:w="1241" w:type="pct"/>
            <w:vAlign w:val="center"/>
          </w:tcPr>
          <w:p w14:paraId="741C9A6E" w14:textId="57A13C9D" w:rsidR="004E7530" w:rsidRPr="00BD7329" w:rsidRDefault="00EA7D25" w:rsidP="004207D6">
            <w:pPr>
              <w:pStyle w:val="DHHStabletext"/>
              <w:rPr>
                <w:rFonts w:ascii="Calibri" w:hAnsi="Calibri" w:cs="Calibri"/>
                <w:i/>
                <w:iCs/>
                <w:color w:val="0000FF"/>
                <w:sz w:val="22"/>
                <w:szCs w:val="22"/>
              </w:rPr>
            </w:pPr>
            <w:r w:rsidRPr="00BD7329">
              <w:rPr>
                <w:rFonts w:ascii="Calibri" w:hAnsi="Calibri" w:cs="Calibri"/>
                <w:i/>
                <w:iCs/>
                <w:color w:val="0000FF"/>
                <w:sz w:val="22"/>
                <w:szCs w:val="22"/>
              </w:rPr>
              <w:t>Draft the policy within the first 12 months of contract</w:t>
            </w:r>
          </w:p>
        </w:tc>
        <w:tc>
          <w:tcPr>
            <w:tcW w:w="1205" w:type="pct"/>
            <w:vAlign w:val="center"/>
          </w:tcPr>
          <w:p w14:paraId="51AC556C" w14:textId="67418569" w:rsidR="004E7530" w:rsidRPr="00BD7329" w:rsidRDefault="002874C2" w:rsidP="004207D6">
            <w:pPr>
              <w:pStyle w:val="DHHStabletext"/>
              <w:rPr>
                <w:rFonts w:ascii="Calibri" w:hAnsi="Calibri" w:cs="Calibri"/>
                <w:i/>
                <w:iCs/>
                <w:color w:val="0000FF"/>
                <w:sz w:val="22"/>
                <w:szCs w:val="22"/>
              </w:rPr>
            </w:pPr>
            <w:r w:rsidRPr="00BD7329">
              <w:rPr>
                <w:rFonts w:ascii="Calibri" w:hAnsi="Calibri" w:cs="Calibri"/>
                <w:i/>
                <w:iCs/>
                <w:color w:val="0000FF"/>
                <w:sz w:val="22"/>
                <w:szCs w:val="22"/>
              </w:rPr>
              <w:t xml:space="preserve">Policy provided to </w:t>
            </w:r>
            <w:r w:rsidR="0068476A">
              <w:rPr>
                <w:rFonts w:ascii="Calibri" w:hAnsi="Calibri" w:cs="Calibri"/>
                <w:i/>
                <w:iCs/>
                <w:color w:val="0000FF"/>
                <w:sz w:val="22"/>
                <w:szCs w:val="22"/>
              </w:rPr>
              <w:t>Agency</w:t>
            </w:r>
            <w:r w:rsidRPr="00BD7329">
              <w:rPr>
                <w:rFonts w:ascii="Calibri" w:hAnsi="Calibri" w:cs="Calibri"/>
                <w:i/>
                <w:iCs/>
                <w:color w:val="0000FF"/>
                <w:sz w:val="22"/>
                <w:szCs w:val="22"/>
              </w:rPr>
              <w:t xml:space="preserve"> when finalised</w:t>
            </w:r>
          </w:p>
        </w:tc>
      </w:tr>
      <w:tr w:rsidR="004E7530" w14:paraId="57B929A8" w14:textId="5B55EEB8" w:rsidTr="00ED71E1">
        <w:tc>
          <w:tcPr>
            <w:tcW w:w="151" w:type="pct"/>
          </w:tcPr>
          <w:p w14:paraId="747569B7" w14:textId="04DB3CFB" w:rsidR="004E7530" w:rsidRPr="000035FB" w:rsidRDefault="004E7530" w:rsidP="00194206">
            <w:pPr>
              <w:pStyle w:val="DHHStabletext"/>
              <w:jc w:val="center"/>
              <w:rPr>
                <w:rFonts w:ascii="Calibri" w:hAnsi="Calibri" w:cs="Calibri"/>
                <w:sz w:val="22"/>
                <w:szCs w:val="22"/>
              </w:rPr>
            </w:pPr>
            <w:r>
              <w:rPr>
                <w:rFonts w:ascii="Calibri" w:hAnsi="Calibri" w:cs="Calibri"/>
                <w:sz w:val="22"/>
                <w:szCs w:val="22"/>
              </w:rPr>
              <w:t>2.</w:t>
            </w:r>
          </w:p>
        </w:tc>
        <w:tc>
          <w:tcPr>
            <w:tcW w:w="1099" w:type="pct"/>
          </w:tcPr>
          <w:p w14:paraId="4592155D" w14:textId="5F898D9F" w:rsidR="00086E3E" w:rsidRPr="00086E3E" w:rsidRDefault="00086E3E" w:rsidP="00194206">
            <w:pPr>
              <w:pStyle w:val="DHHStabletext"/>
              <w:rPr>
                <w:rFonts w:ascii="Calibri" w:hAnsi="Calibri" w:cs="Calibri"/>
                <w:b/>
                <w:bCs/>
                <w:i/>
                <w:iCs/>
                <w:color w:val="0000FF"/>
                <w:sz w:val="22"/>
                <w:szCs w:val="22"/>
              </w:rPr>
            </w:pPr>
            <w:r w:rsidRPr="00086E3E">
              <w:rPr>
                <w:rFonts w:ascii="Calibri" w:hAnsi="Calibri" w:cs="Calibri"/>
                <w:b/>
                <w:bCs/>
                <w:i/>
                <w:iCs/>
                <w:color w:val="0000FF"/>
                <w:sz w:val="22"/>
                <w:szCs w:val="22"/>
              </w:rPr>
              <w:t>Example only:</w:t>
            </w:r>
          </w:p>
          <w:p w14:paraId="2D23822E" w14:textId="25C65AB2" w:rsidR="004E7530" w:rsidRPr="00BD7329" w:rsidRDefault="0068476A" w:rsidP="00194206">
            <w:pPr>
              <w:pStyle w:val="DHHStabletext"/>
              <w:rPr>
                <w:rFonts w:ascii="Calibri" w:hAnsi="Calibri" w:cs="Calibri"/>
                <w:i/>
                <w:iCs/>
                <w:color w:val="0000FF"/>
                <w:sz w:val="22"/>
                <w:szCs w:val="22"/>
              </w:rPr>
            </w:pPr>
            <w:r>
              <w:rPr>
                <w:rFonts w:ascii="Calibri" w:hAnsi="Calibri" w:cs="Calibri"/>
                <w:i/>
                <w:iCs/>
                <w:color w:val="0000FF"/>
                <w:sz w:val="22"/>
                <w:szCs w:val="22"/>
              </w:rPr>
              <w:t>Women’s</w:t>
            </w:r>
            <w:r w:rsidRPr="00BD7329">
              <w:rPr>
                <w:rFonts w:ascii="Calibri" w:hAnsi="Calibri" w:cs="Calibri"/>
                <w:i/>
                <w:iCs/>
                <w:color w:val="0000FF"/>
                <w:sz w:val="22"/>
                <w:szCs w:val="22"/>
              </w:rPr>
              <w:t xml:space="preserve"> equality and safety</w:t>
            </w:r>
          </w:p>
        </w:tc>
        <w:tc>
          <w:tcPr>
            <w:tcW w:w="1304" w:type="pct"/>
            <w:vAlign w:val="center"/>
          </w:tcPr>
          <w:p w14:paraId="4645F8ED" w14:textId="249E7143" w:rsidR="004E7530" w:rsidRPr="00BD7329" w:rsidRDefault="0095427D" w:rsidP="004207D6">
            <w:pPr>
              <w:pStyle w:val="DHHStabletext"/>
              <w:rPr>
                <w:rFonts w:ascii="Calibri" w:hAnsi="Calibri" w:cs="Calibri"/>
                <w:i/>
                <w:iCs/>
                <w:color w:val="0000FF"/>
                <w:sz w:val="22"/>
                <w:szCs w:val="22"/>
              </w:rPr>
            </w:pPr>
            <w:r w:rsidRPr="00BD7329">
              <w:rPr>
                <w:rFonts w:ascii="Calibri" w:hAnsi="Calibri" w:cs="Calibri"/>
                <w:i/>
                <w:iCs/>
                <w:color w:val="0000FF"/>
                <w:sz w:val="22"/>
                <w:szCs w:val="22"/>
              </w:rPr>
              <w:t xml:space="preserve">Increased </w:t>
            </w:r>
            <w:r w:rsidR="00EE4B2F" w:rsidRPr="00BD7329">
              <w:rPr>
                <w:rFonts w:ascii="Calibri" w:hAnsi="Calibri" w:cs="Calibri"/>
                <w:i/>
                <w:iCs/>
                <w:color w:val="0000FF"/>
                <w:sz w:val="22"/>
                <w:szCs w:val="22"/>
              </w:rPr>
              <w:t>e</w:t>
            </w:r>
            <w:r w:rsidRPr="00BD7329">
              <w:rPr>
                <w:rFonts w:ascii="Calibri" w:hAnsi="Calibri" w:cs="Calibri"/>
                <w:i/>
                <w:iCs/>
                <w:color w:val="0000FF"/>
                <w:sz w:val="22"/>
                <w:szCs w:val="22"/>
              </w:rPr>
              <w:t>mployment of wom</w:t>
            </w:r>
            <w:r w:rsidR="00EE4B2F" w:rsidRPr="00BD7329">
              <w:rPr>
                <w:rFonts w:ascii="Calibri" w:hAnsi="Calibri" w:cs="Calibri"/>
                <w:i/>
                <w:iCs/>
                <w:color w:val="0000FF"/>
                <w:sz w:val="22"/>
                <w:szCs w:val="22"/>
              </w:rPr>
              <w:t>e</w:t>
            </w:r>
            <w:r w:rsidRPr="00BD7329">
              <w:rPr>
                <w:rFonts w:ascii="Calibri" w:hAnsi="Calibri" w:cs="Calibri"/>
                <w:i/>
                <w:iCs/>
                <w:color w:val="0000FF"/>
                <w:sz w:val="22"/>
                <w:szCs w:val="22"/>
              </w:rPr>
              <w:t>n</w:t>
            </w:r>
            <w:r w:rsidR="00EE4B2F" w:rsidRPr="00BD7329">
              <w:rPr>
                <w:rFonts w:ascii="Calibri" w:hAnsi="Calibri" w:cs="Calibri"/>
                <w:i/>
                <w:iCs/>
                <w:color w:val="0000FF"/>
                <w:sz w:val="22"/>
                <w:szCs w:val="22"/>
              </w:rPr>
              <w:t xml:space="preserve"> of 5% above current baseline </w:t>
            </w:r>
          </w:p>
        </w:tc>
        <w:tc>
          <w:tcPr>
            <w:tcW w:w="1241" w:type="pct"/>
            <w:vAlign w:val="center"/>
          </w:tcPr>
          <w:p w14:paraId="0446A859" w14:textId="69EB2D19" w:rsidR="004E7530" w:rsidRPr="00BD7329" w:rsidRDefault="00EE4B2F" w:rsidP="004207D6">
            <w:pPr>
              <w:pStyle w:val="DHHStabletext"/>
              <w:rPr>
                <w:rFonts w:ascii="Calibri" w:hAnsi="Calibri" w:cs="Calibri"/>
                <w:i/>
                <w:iCs/>
                <w:color w:val="0000FF"/>
                <w:sz w:val="22"/>
                <w:szCs w:val="22"/>
              </w:rPr>
            </w:pPr>
            <w:r w:rsidRPr="00BD7329">
              <w:rPr>
                <w:rFonts w:ascii="Calibri" w:hAnsi="Calibri" w:cs="Calibri"/>
                <w:i/>
                <w:iCs/>
                <w:color w:val="0000FF"/>
                <w:sz w:val="22"/>
                <w:szCs w:val="22"/>
              </w:rPr>
              <w:t xml:space="preserve">Track employment and recruitment over course of contract to </w:t>
            </w:r>
            <w:r w:rsidR="007828E8" w:rsidRPr="00BD7329">
              <w:rPr>
                <w:rFonts w:ascii="Calibri" w:hAnsi="Calibri" w:cs="Calibri"/>
                <w:i/>
                <w:iCs/>
                <w:color w:val="0000FF"/>
                <w:sz w:val="22"/>
                <w:szCs w:val="22"/>
              </w:rPr>
              <w:t>measure increase</w:t>
            </w:r>
          </w:p>
        </w:tc>
        <w:tc>
          <w:tcPr>
            <w:tcW w:w="1205" w:type="pct"/>
            <w:vAlign w:val="center"/>
          </w:tcPr>
          <w:p w14:paraId="0AB3E48F" w14:textId="7C9A2F17" w:rsidR="004E7530" w:rsidRPr="00BD7329" w:rsidRDefault="007828E8" w:rsidP="004207D6">
            <w:pPr>
              <w:pStyle w:val="DHHStabletext"/>
              <w:rPr>
                <w:rFonts w:ascii="Calibri" w:hAnsi="Calibri" w:cs="Calibri"/>
                <w:i/>
                <w:iCs/>
                <w:color w:val="0000FF"/>
                <w:sz w:val="22"/>
                <w:szCs w:val="22"/>
              </w:rPr>
            </w:pPr>
            <w:r w:rsidRPr="00BD7329">
              <w:rPr>
                <w:rFonts w:ascii="Calibri" w:hAnsi="Calibri" w:cs="Calibri"/>
                <w:i/>
                <w:iCs/>
                <w:color w:val="0000FF"/>
                <w:sz w:val="22"/>
                <w:szCs w:val="22"/>
              </w:rPr>
              <w:t>Annual reporting will include employment profile demonstrating increase</w:t>
            </w:r>
          </w:p>
        </w:tc>
      </w:tr>
      <w:tr w:rsidR="004B7497" w14:paraId="745129BF" w14:textId="32540204" w:rsidTr="00ED71E1">
        <w:tc>
          <w:tcPr>
            <w:tcW w:w="151" w:type="pct"/>
          </w:tcPr>
          <w:p w14:paraId="6E64D151" w14:textId="63D80FC5" w:rsidR="004B7497" w:rsidRPr="000035FB" w:rsidRDefault="004B7497" w:rsidP="004B7497">
            <w:pPr>
              <w:pStyle w:val="DHHStabletext"/>
              <w:jc w:val="center"/>
              <w:rPr>
                <w:rFonts w:ascii="Calibri" w:hAnsi="Calibri" w:cs="Calibri"/>
                <w:sz w:val="22"/>
                <w:szCs w:val="22"/>
              </w:rPr>
            </w:pPr>
            <w:r>
              <w:rPr>
                <w:rFonts w:ascii="Calibri" w:hAnsi="Calibri" w:cs="Calibri"/>
                <w:sz w:val="22"/>
                <w:szCs w:val="22"/>
              </w:rPr>
              <w:t>3.</w:t>
            </w:r>
          </w:p>
        </w:tc>
        <w:tc>
          <w:tcPr>
            <w:tcW w:w="1099" w:type="pct"/>
            <w:shd w:val="clear" w:color="auto" w:fill="DEEAF6" w:themeFill="accent5" w:themeFillTint="33"/>
          </w:tcPr>
          <w:p w14:paraId="4395711B" w14:textId="1D0F0BE5" w:rsidR="004B7497" w:rsidRPr="00BD7329" w:rsidRDefault="004B7497" w:rsidP="004B7497">
            <w:pPr>
              <w:pStyle w:val="DHHStabletext"/>
              <w:rPr>
                <w:rFonts w:ascii="Calibri" w:hAnsi="Calibri" w:cs="Calibri"/>
                <w:i/>
                <w:iCs/>
                <w:color w:val="0000FF"/>
                <w:sz w:val="22"/>
                <w:szCs w:val="22"/>
              </w:rPr>
            </w:pPr>
          </w:p>
        </w:tc>
        <w:tc>
          <w:tcPr>
            <w:tcW w:w="1304" w:type="pct"/>
            <w:shd w:val="clear" w:color="auto" w:fill="DEEAF6" w:themeFill="accent5" w:themeFillTint="33"/>
          </w:tcPr>
          <w:p w14:paraId="5720EC0E" w14:textId="1DB5AF7B" w:rsidR="004B7497" w:rsidRPr="00BD7329" w:rsidRDefault="004B7497" w:rsidP="004B7497">
            <w:pPr>
              <w:pStyle w:val="DHHStabletext"/>
              <w:rPr>
                <w:rFonts w:ascii="Calibri" w:hAnsi="Calibri" w:cs="Calibri"/>
                <w:i/>
                <w:iCs/>
                <w:color w:val="0000FF"/>
                <w:sz w:val="22"/>
                <w:szCs w:val="22"/>
              </w:rPr>
            </w:pPr>
          </w:p>
        </w:tc>
        <w:tc>
          <w:tcPr>
            <w:tcW w:w="1241" w:type="pct"/>
            <w:shd w:val="clear" w:color="auto" w:fill="DEEAF6" w:themeFill="accent5" w:themeFillTint="33"/>
          </w:tcPr>
          <w:p w14:paraId="30FA0708" w14:textId="1C084EE7" w:rsidR="00214308" w:rsidRPr="0068476A" w:rsidRDefault="00214308" w:rsidP="00214308">
            <w:pPr>
              <w:pStyle w:val="DHHStabletext"/>
              <w:rPr>
                <w:rFonts w:ascii="Calibri" w:hAnsi="Calibri" w:cs="Calibri"/>
                <w:i/>
                <w:iCs/>
                <w:color w:val="0000FF"/>
                <w:sz w:val="22"/>
                <w:szCs w:val="22"/>
              </w:rPr>
            </w:pPr>
          </w:p>
        </w:tc>
        <w:tc>
          <w:tcPr>
            <w:tcW w:w="1205" w:type="pct"/>
            <w:shd w:val="clear" w:color="auto" w:fill="DEEAF6" w:themeFill="accent5" w:themeFillTint="33"/>
          </w:tcPr>
          <w:p w14:paraId="5BDE128B" w14:textId="31E2DCCB" w:rsidR="004B7497" w:rsidRPr="004B7497" w:rsidRDefault="004B7497" w:rsidP="004B7497">
            <w:pPr>
              <w:pStyle w:val="DHHStabletext"/>
              <w:rPr>
                <w:rFonts w:ascii="Calibri" w:hAnsi="Calibri" w:cs="Calibri"/>
                <w:i/>
                <w:iCs/>
                <w:color w:val="0000FF"/>
                <w:sz w:val="22"/>
                <w:szCs w:val="22"/>
              </w:rPr>
            </w:pPr>
          </w:p>
        </w:tc>
      </w:tr>
    </w:tbl>
    <w:p w14:paraId="279FE78C" w14:textId="3DB53D19" w:rsidR="003739D9" w:rsidRDefault="00B22B2D" w:rsidP="0054636F">
      <w:pPr>
        <w:pStyle w:val="DHHSbody"/>
        <w:spacing w:before="240"/>
      </w:pPr>
      <w:r w:rsidRPr="00BE798A">
        <w:rPr>
          <w:rFonts w:ascii="Calibri" w:hAnsi="Calibri"/>
          <w:b/>
          <w:bCs/>
        </w:rPr>
        <w:t>NOTE:</w:t>
      </w:r>
      <w:r w:rsidRPr="0054636F">
        <w:rPr>
          <w:rFonts w:ascii="Calibri" w:hAnsi="Calibri"/>
        </w:rPr>
        <w:t xml:space="preserve"> The successful Bidder’s Social Procurement Commitments</w:t>
      </w:r>
      <w:r w:rsidR="00A90C64">
        <w:rPr>
          <w:rFonts w:ascii="Calibri" w:hAnsi="Calibri"/>
        </w:rPr>
        <w:t xml:space="preserve"> </w:t>
      </w:r>
      <w:r w:rsidRPr="0054636F">
        <w:rPr>
          <w:rFonts w:ascii="Calibri" w:hAnsi="Calibri"/>
        </w:rPr>
        <w:t xml:space="preserve">will be included as part of the </w:t>
      </w:r>
      <w:r w:rsidR="00A90C64">
        <w:rPr>
          <w:rFonts w:ascii="Calibri" w:hAnsi="Calibri"/>
        </w:rPr>
        <w:t>c</w:t>
      </w:r>
      <w:r w:rsidRPr="0054636F">
        <w:rPr>
          <w:rFonts w:ascii="Calibri" w:hAnsi="Calibri"/>
        </w:rPr>
        <w:t>ontract entered into between the successful Bidder and the Agency (</w:t>
      </w:r>
      <w:r w:rsidRPr="0054636F">
        <w:rPr>
          <w:rFonts w:ascii="Calibri" w:hAnsi="Calibri"/>
          <w:b/>
          <w:bCs/>
        </w:rPr>
        <w:t>Agreement</w:t>
      </w:r>
      <w:r w:rsidRPr="0054636F">
        <w:rPr>
          <w:rFonts w:ascii="Calibri" w:hAnsi="Calibri"/>
        </w:rPr>
        <w:t>).</w:t>
      </w:r>
    </w:p>
    <w:sectPr w:rsidR="003739D9" w:rsidSect="0041294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BC90E" w14:textId="77777777" w:rsidR="00037F2D" w:rsidRDefault="00037F2D" w:rsidP="009B6D78">
      <w:pPr>
        <w:spacing w:after="0" w:line="240" w:lineRule="auto"/>
      </w:pPr>
      <w:r>
        <w:separator/>
      </w:r>
    </w:p>
  </w:endnote>
  <w:endnote w:type="continuationSeparator" w:id="0">
    <w:p w14:paraId="65FF5E7A" w14:textId="77777777" w:rsidR="00037F2D" w:rsidRDefault="00037F2D" w:rsidP="009B6D78">
      <w:pPr>
        <w:spacing w:after="0" w:line="240" w:lineRule="auto"/>
      </w:pPr>
      <w:r>
        <w:continuationSeparator/>
      </w:r>
    </w:p>
  </w:endnote>
  <w:endnote w:type="continuationNotice" w:id="1">
    <w:p w14:paraId="567D05BC" w14:textId="77777777" w:rsidR="00037F2D" w:rsidRDefault="00037F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8A54" w14:textId="77777777" w:rsidR="00E818C0" w:rsidRDefault="00E818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7EB7" w14:textId="77777777" w:rsidR="00E818C0" w:rsidRDefault="00E818C0" w:rsidP="00E818C0">
    <w:pPr>
      <w:pStyle w:val="Footer"/>
      <w:keepLines w:val="0"/>
    </w:pPr>
    <w:r>
      <mc:AlternateContent>
        <mc:Choice Requires="wps">
          <w:drawing>
            <wp:anchor distT="0" distB="0" distL="114300" distR="114300" simplePos="0" relativeHeight="251659264" behindDoc="0" locked="0" layoutInCell="0" allowOverlap="1" wp14:anchorId="62796B4A" wp14:editId="1AF00EB0">
              <wp:simplePos x="0" y="0"/>
              <wp:positionH relativeFrom="page">
                <wp:align>left</wp:align>
              </wp:positionH>
              <wp:positionV relativeFrom="page">
                <wp:align>bottom</wp:align>
              </wp:positionV>
              <wp:extent cx="7772400" cy="463550"/>
              <wp:effectExtent l="0" t="0" r="0" b="12700"/>
              <wp:wrapNone/>
              <wp:docPr id="1" name="MSIPCMfa734a65a7e9ff9460353df9"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4B6D1C" w14:textId="065D6EA0" w:rsidR="00E818C0" w:rsidRPr="00E818C0" w:rsidRDefault="00E818C0" w:rsidP="00E818C0">
                          <w:pPr>
                            <w:spacing w:after="0"/>
                            <w:rPr>
                              <w:rFonts w:ascii="Calibri" w:hAnsi="Calibri" w:cs="Calibri"/>
                              <w:color w:val="000000"/>
                            </w:rPr>
                          </w:pPr>
                          <w:r w:rsidRPr="00E818C0">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2796B4A" id="_x0000_t202" coordsize="21600,21600" o:spt="202" path="m,l,21600r21600,l21600,xe">
              <v:stroke joinstyle="miter"/>
              <v:path gradientshapeok="t" o:connecttype="rect"/>
            </v:shapetype>
            <v:shape id="MSIPCMfa734a65a7e9ff9460353df9" o:spid="_x0000_s1026" type="#_x0000_t202" alt="{&quot;HashCode&quot;:-1267603503,&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fill o:detectmouseclick="t"/>
              <v:textbox inset="20pt,0,,0">
                <w:txbxContent>
                  <w:p w14:paraId="0D4B6D1C" w14:textId="065D6EA0" w:rsidR="00E818C0" w:rsidRPr="00E818C0" w:rsidRDefault="00E818C0" w:rsidP="00E818C0">
                    <w:pPr>
                      <w:spacing w:after="0"/>
                      <w:rPr>
                        <w:rFonts w:ascii="Calibri" w:hAnsi="Calibri" w:cs="Calibri"/>
                        <w:color w:val="000000"/>
                      </w:rPr>
                    </w:pPr>
                    <w:r w:rsidRPr="00E818C0">
                      <w:rPr>
                        <w:rFonts w:ascii="Calibri" w:hAnsi="Calibri" w:cs="Calibri"/>
                        <w:color w:val="000000"/>
                      </w:rPr>
                      <w:t>OFFICIAL</w:t>
                    </w:r>
                  </w:p>
                </w:txbxContent>
              </v:textbox>
              <w10:wrap anchorx="page" anchory="page"/>
            </v:shape>
          </w:pict>
        </mc:Fallback>
      </mc:AlternateContent>
    </w:r>
  </w:p>
  <w:sdt>
    <w:sdtPr>
      <w:id w:val="-277496793"/>
      <w:docPartObj>
        <w:docPartGallery w:val="Page Numbers (Bottom of Page)"/>
        <w:docPartUnique/>
      </w:docPartObj>
    </w:sdtPr>
    <w:sdtEndPr/>
    <w:sdtContent>
      <w:sdt>
        <w:sdtPr>
          <w:id w:val="-1769616900"/>
          <w:docPartObj>
            <w:docPartGallery w:val="Page Numbers (Top of Page)"/>
            <w:docPartUnique/>
          </w:docPartObj>
        </w:sdtPr>
        <w:sdtEndPr/>
        <w:sdtContent>
          <w:p w14:paraId="362F822E" w14:textId="4DD3FB17" w:rsidR="00E818C0" w:rsidRDefault="00E818C0" w:rsidP="00E818C0">
            <w:pPr>
              <w:pStyle w:val="Footer"/>
              <w:keepLines w:val="0"/>
            </w:pPr>
            <w:r w:rsidRPr="00E818C0">
              <w:t xml:space="preserve">Social procurement model clauses - invitation to supply response schedules </w:t>
            </w:r>
          </w:p>
          <w:p w14:paraId="70E8947C" w14:textId="6191EC9F" w:rsidR="00E818C0" w:rsidRDefault="00E818C0" w:rsidP="00E818C0">
            <w:pPr>
              <w:pStyle w:val="Footer"/>
              <w:keepLines w:val="0"/>
            </w:pPr>
            <w:r>
              <w:t>Department of Jobs, Precincts and Regions</w:t>
            </w:r>
          </w:p>
          <w:p w14:paraId="25955714" w14:textId="77777777" w:rsidR="00E818C0" w:rsidRDefault="00E818C0" w:rsidP="00E818C0">
            <w:pPr>
              <w:pStyle w:val="Footer"/>
            </w:pPr>
            <w:r>
              <w:t>August 2022</w:t>
            </w:r>
          </w:p>
          <w:p w14:paraId="52833F61" w14:textId="6D3A61D2" w:rsidR="00E818C0" w:rsidRDefault="00E818C0">
            <w:pPr>
              <w:pStyle w:val="Footer"/>
              <w:jc w:val="right"/>
            </w:pPr>
          </w:p>
          <w:p w14:paraId="2D52279B" w14:textId="013111C4" w:rsidR="00300143" w:rsidRDefault="0030014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5191A44D" w14:textId="533181EC" w:rsidR="00300143" w:rsidRDefault="00300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A418" w14:textId="77777777" w:rsidR="00E818C0" w:rsidRDefault="00E81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EB592" w14:textId="77777777" w:rsidR="00037F2D" w:rsidRDefault="00037F2D" w:rsidP="009B6D78">
      <w:pPr>
        <w:spacing w:after="0" w:line="240" w:lineRule="auto"/>
      </w:pPr>
      <w:r>
        <w:separator/>
      </w:r>
    </w:p>
  </w:footnote>
  <w:footnote w:type="continuationSeparator" w:id="0">
    <w:p w14:paraId="118E3973" w14:textId="77777777" w:rsidR="00037F2D" w:rsidRDefault="00037F2D" w:rsidP="009B6D78">
      <w:pPr>
        <w:spacing w:after="0" w:line="240" w:lineRule="auto"/>
      </w:pPr>
      <w:r>
        <w:continuationSeparator/>
      </w:r>
    </w:p>
  </w:footnote>
  <w:footnote w:type="continuationNotice" w:id="1">
    <w:p w14:paraId="354FED60" w14:textId="77777777" w:rsidR="00037F2D" w:rsidRDefault="00037F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BCE2" w14:textId="77777777" w:rsidR="00E818C0" w:rsidRDefault="00E81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0E80" w14:textId="77777777" w:rsidR="00E818C0" w:rsidRDefault="00E818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DD1B" w14:textId="77777777" w:rsidR="00E818C0" w:rsidRDefault="00E81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hybridMultilevel"/>
    <w:tmpl w:val="8C4E0F3A"/>
    <w:lvl w:ilvl="0" w:tplc="00000000">
      <w:start w:val="1"/>
      <w:numFmt w:val="lowerLetter"/>
      <w:pStyle w:val="TableNum"/>
      <w:lvlText w:val="(%1)"/>
      <w:lvlJc w:val="left"/>
      <w:pPr>
        <w:ind w:left="502"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000000E"/>
    <w:multiLevelType w:val="multilevel"/>
    <w:tmpl w:val="DB90BB32"/>
    <w:lvl w:ilvl="0">
      <w:start w:val="1"/>
      <w:numFmt w:val="decimal"/>
      <w:pStyle w:val="PartsHeading2"/>
      <w:lvlText w:val="A.%1."/>
      <w:lvlJc w:val="left"/>
      <w:pPr>
        <w:ind w:left="360" w:hanging="360"/>
      </w:pPr>
    </w:lvl>
    <w:lvl w:ilvl="1">
      <w:start w:val="1"/>
      <w:numFmt w:val="decimal"/>
      <w:pStyle w:val="PartsHeading2"/>
      <w:lvlText w:val="A.2.%2."/>
      <w:lvlJc w:val="left"/>
      <w:pPr>
        <w:ind w:left="792" w:hanging="432"/>
      </w:pPr>
    </w:lvl>
    <w:lvl w:ilvl="2">
      <w:start w:val="1"/>
      <w:numFmt w:val="decimal"/>
      <w:pStyle w:val="Parts-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12"/>
    <w:multiLevelType w:val="hybridMultilevel"/>
    <w:tmpl w:val="E1343D70"/>
    <w:lvl w:ilvl="0" w:tplc="00000000">
      <w:start w:val="1"/>
      <w:numFmt w:val="decimal"/>
      <w:pStyle w:val="TableHeaderBullet"/>
      <w:lvlText w:val="%1."/>
      <w:lvlJc w:val="left"/>
      <w:pPr>
        <w:tabs>
          <w:tab w:val="num" w:pos="360"/>
        </w:tabs>
        <w:ind w:left="360" w:hanging="360"/>
      </w:pPr>
      <w:rPr>
        <w:rFonts w:ascii="Georgia" w:hAnsi="Georgia"/>
        <w:sz w:val="20"/>
        <w:szCs w:val="20"/>
      </w:rPr>
    </w:lvl>
    <w:lvl w:ilvl="1" w:tplc="00000001">
      <w:start w:val="1"/>
      <w:numFmt w:val="lowerLetter"/>
      <w:lvlText w:val="%2."/>
      <w:lvlJc w:val="left"/>
      <w:pPr>
        <w:tabs>
          <w:tab w:val="num" w:pos="567"/>
        </w:tabs>
        <w:ind w:left="567" w:hanging="567"/>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3"/>
    <w:multiLevelType w:val="hybridMultilevel"/>
    <w:tmpl w:val="C7B01F1E"/>
    <w:lvl w:ilvl="0" w:tplc="00000000">
      <w:start w:val="1"/>
      <w:numFmt w:val="decimal"/>
      <w:pStyle w:val="HeadingforA2"/>
      <w:lvlText w:val="%1."/>
      <w:lvlJc w:val="left"/>
      <w:pPr>
        <w:ind w:left="720" w:hanging="360"/>
      </w:pPr>
    </w:lvl>
    <w:lvl w:ilvl="1" w:tplc="00000001">
      <w:start w:val="1"/>
      <w:numFmt w:val="lowerLetter"/>
      <w:lvlText w:val="%2."/>
      <w:lvlJc w:val="left"/>
      <w:pPr>
        <w:ind w:left="1440" w:hanging="360"/>
      </w:pPr>
    </w:lvl>
    <w:lvl w:ilvl="2" w:tplc="00000002">
      <w:start w:val="1"/>
      <w:numFmt w:val="lowerRoman"/>
      <w:pStyle w:val="HeadingforA2"/>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 w15:restartNumberingAfterBreak="0">
    <w:nsid w:val="0000001E"/>
    <w:multiLevelType w:val="multilevel"/>
    <w:tmpl w:val="6DA6DC40"/>
    <w:lvl w:ilvl="0">
      <w:start w:val="1"/>
      <w:numFmt w:val="decimal"/>
      <w:pStyle w:val="Heading1PartBnumbered"/>
      <w:lvlText w:val="%1."/>
      <w:lvlJc w:val="left"/>
      <w:pPr>
        <w:tabs>
          <w:tab w:val="num" w:pos="792"/>
        </w:tabs>
        <w:ind w:left="792" w:hanging="792"/>
      </w:pPr>
    </w:lvl>
    <w:lvl w:ilvl="1">
      <w:start w:val="1"/>
      <w:numFmt w:val="decimal"/>
      <w:lvlText w:val="%1.%2."/>
      <w:lvlJc w:val="left"/>
      <w:pPr>
        <w:tabs>
          <w:tab w:val="num" w:pos="792"/>
        </w:tabs>
        <w:ind w:left="792" w:hanging="792"/>
      </w:pPr>
    </w:lvl>
    <w:lvl w:ilvl="2">
      <w:start w:val="1"/>
      <w:numFmt w:val="none"/>
      <w:lvlText w:val="%3"/>
      <w:lvlJc w:val="left"/>
      <w:pPr>
        <w:tabs>
          <w:tab w:val="num" w:pos="792"/>
        </w:tabs>
        <w:ind w:left="792" w:hanging="792"/>
      </w:pPr>
    </w:lvl>
    <w:lvl w:ilvl="3">
      <w:start w:val="1"/>
      <w:numFmt w:val="decimal"/>
      <w:lvlText w:val="%3.%4"/>
      <w:lvlJc w:val="left"/>
      <w:pPr>
        <w:tabs>
          <w:tab w:val="num" w:pos="792"/>
        </w:tabs>
        <w:ind w:left="792" w:hanging="792"/>
      </w:pPr>
    </w:lvl>
    <w:lvl w:ilvl="4">
      <w:start w:val="1"/>
      <w:numFmt w:val="decimal"/>
      <w:lvlRestart w:val="0"/>
      <w:lvlText w:val="%3.%4.%5"/>
      <w:lvlJc w:val="left"/>
      <w:pPr>
        <w:tabs>
          <w:tab w:val="num" w:pos="792"/>
        </w:tabs>
        <w:ind w:left="792" w:hanging="792"/>
      </w:pPr>
    </w:lvl>
    <w:lvl w:ilvl="5">
      <w:start w:val="1"/>
      <w:numFmt w:val="decimal"/>
      <w:lvlText w:val="%3.%4.%5.%6"/>
      <w:lvlJc w:val="left"/>
      <w:pPr>
        <w:tabs>
          <w:tab w:val="num" w:pos="792"/>
        </w:tabs>
        <w:ind w:left="792" w:hanging="792"/>
      </w:pPr>
    </w:lvl>
    <w:lvl w:ilvl="6">
      <w:start w:val="1"/>
      <w:numFmt w:val="lowerLetter"/>
      <w:lvlText w:val="(%7)"/>
      <w:lvlJc w:val="left"/>
      <w:pPr>
        <w:tabs>
          <w:tab w:val="num" w:pos="1296"/>
        </w:tabs>
        <w:ind w:left="1296" w:hanging="504"/>
      </w:pPr>
    </w:lvl>
    <w:lvl w:ilvl="7">
      <w:start w:val="1"/>
      <w:numFmt w:val="lowerRoman"/>
      <w:lvlText w:val="(%8)"/>
      <w:lvlJc w:val="left"/>
      <w:pPr>
        <w:tabs>
          <w:tab w:val="num" w:pos="1800"/>
        </w:tabs>
        <w:ind w:left="1800" w:hanging="504"/>
      </w:pPr>
    </w:lvl>
    <w:lvl w:ilvl="8">
      <w:start w:val="1"/>
      <w:numFmt w:val="decimal"/>
      <w:lvlText w:val="%9."/>
      <w:lvlJc w:val="left"/>
      <w:pPr>
        <w:tabs>
          <w:tab w:val="num" w:pos="1296"/>
        </w:tabs>
        <w:ind w:left="1296" w:hanging="504"/>
      </w:pPr>
    </w:lvl>
  </w:abstractNum>
  <w:abstractNum w:abstractNumId="5" w15:restartNumberingAfterBreak="0">
    <w:nsid w:val="00000021"/>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b w:val="0"/>
        <w:i w:val="0"/>
        <w:color w:val="404040"/>
        <w:sz w:val="40"/>
      </w:rPr>
    </w:lvl>
    <w:lvl w:ilvl="1">
      <w:start w:val="1"/>
      <w:numFmt w:val="decimal"/>
      <w:lvlText w:val="%1.%2"/>
      <w:lvlJc w:val="left"/>
      <w:pPr>
        <w:tabs>
          <w:tab w:val="num" w:pos="794"/>
        </w:tabs>
        <w:ind w:left="794" w:hanging="794"/>
      </w:pPr>
      <w:rPr>
        <w:rFonts w:ascii="Arial" w:hAnsi="Arial" w:cs="Arial"/>
        <w:b w:val="0"/>
        <w:i w:val="0"/>
        <w:color w:val="87746A"/>
        <w:sz w:val="24"/>
      </w:rPr>
    </w:lvl>
    <w:lvl w:ilvl="2">
      <w:start w:val="1"/>
      <w:numFmt w:val="decimal"/>
      <w:lvlText w:val="%1.%2.%3"/>
      <w:lvlJc w:val="left"/>
      <w:pPr>
        <w:tabs>
          <w:tab w:val="num" w:pos="794"/>
        </w:tabs>
        <w:ind w:left="794" w:hanging="794"/>
      </w:pPr>
      <w:rPr>
        <w:rFonts w:ascii="Arial" w:hAnsi="Arial" w:cs="Arial"/>
        <w:b w:val="0"/>
        <w:i w:val="0"/>
        <w:color w:val="B20838"/>
        <w:sz w:val="22"/>
      </w:rPr>
    </w:lvl>
    <w:lvl w:ilvl="3">
      <w:start w:val="1"/>
      <w:numFmt w:val="decimal"/>
      <w:lvlText w:val="%1.%2.%3.%4"/>
      <w:lvlJc w:val="left"/>
      <w:pPr>
        <w:tabs>
          <w:tab w:val="num" w:pos="794"/>
        </w:tabs>
        <w:ind w:left="794" w:hanging="794"/>
      </w:pPr>
      <w:rPr>
        <w:rFonts w:ascii="Arial" w:hAnsi="Arial" w:cs="Arial"/>
        <w:b/>
        <w:i w:val="0"/>
        <w:color w:val="093A80"/>
        <w:sz w:val="20"/>
      </w:rPr>
    </w:lvl>
    <w:lvl w:ilvl="4">
      <w:start w:val="1"/>
      <w:numFmt w:val="decimal"/>
      <w:lvlText w:val="%1.%2.%3.%4.%5"/>
      <w:lvlJc w:val="left"/>
      <w:pPr>
        <w:tabs>
          <w:tab w:val="num" w:pos="794"/>
        </w:tabs>
        <w:ind w:left="794" w:hanging="794"/>
      </w:pPr>
      <w:rPr>
        <w:rFonts w:ascii="Arial" w:hAnsi="Arial" w:cs="Arial"/>
        <w:b w:val="0"/>
        <w:i w:val="0"/>
        <w:color w:val="093A80"/>
        <w:sz w:val="20"/>
      </w:rPr>
    </w:lvl>
    <w:lvl w:ilvl="5">
      <w:start w:val="1"/>
      <w:numFmt w:val="decimal"/>
      <w:lvlText w:val="%1.%2.%3.%4.%5.%6"/>
      <w:lvlJc w:val="left"/>
      <w:pPr>
        <w:tabs>
          <w:tab w:val="num" w:pos="794"/>
        </w:tabs>
        <w:ind w:left="794" w:hanging="794"/>
      </w:pPr>
      <w:rPr>
        <w:rFonts w:ascii="Arial" w:hAnsi="Arial" w:cs="Arial"/>
        <w:b w:val="0"/>
        <w:i w:val="0"/>
        <w:color w:val="093A80"/>
        <w:sz w:val="20"/>
      </w:rPr>
    </w:lvl>
    <w:lvl w:ilvl="6">
      <w:start w:val="1"/>
      <w:numFmt w:val="decimal"/>
      <w:lvlText w:val="%1.%2.%3.%4.%5.%6.%7"/>
      <w:lvlJc w:val="left"/>
      <w:pPr>
        <w:tabs>
          <w:tab w:val="num" w:pos="794"/>
        </w:tabs>
        <w:ind w:left="794" w:hanging="794"/>
      </w:pPr>
      <w:rPr>
        <w:rFonts w:ascii="Arial" w:hAnsi="Arial" w:cs="Arial"/>
        <w:b w:val="0"/>
        <w:i w:val="0"/>
        <w:color w:val="093A80"/>
        <w:sz w:val="20"/>
      </w:rPr>
    </w:lvl>
    <w:lvl w:ilvl="7">
      <w:start w:val="1"/>
      <w:numFmt w:val="decimal"/>
      <w:lvlText w:val="%1.%2.%3.%4.%5.%6.%7.%8"/>
      <w:lvlJc w:val="left"/>
      <w:pPr>
        <w:tabs>
          <w:tab w:val="num" w:pos="794"/>
        </w:tabs>
        <w:ind w:left="794" w:hanging="794"/>
      </w:pPr>
      <w:rPr>
        <w:rFonts w:ascii="Arial" w:hAnsi="Arial" w:cs="Arial"/>
        <w:b w:val="0"/>
        <w:i w:val="0"/>
        <w:color w:val="093A80"/>
        <w:sz w:val="20"/>
      </w:rPr>
    </w:lvl>
    <w:lvl w:ilvl="8">
      <w:start w:val="1"/>
      <w:numFmt w:val="decimal"/>
      <w:lvlText w:val="%1.%2.%3.%4.%5.%6.%7.%8.%9"/>
      <w:lvlJc w:val="left"/>
      <w:pPr>
        <w:tabs>
          <w:tab w:val="num" w:pos="794"/>
        </w:tabs>
        <w:ind w:left="794" w:hanging="794"/>
      </w:pPr>
      <w:rPr>
        <w:rFonts w:ascii="Arial" w:hAnsi="Arial" w:cs="Arial"/>
        <w:b w:val="0"/>
        <w:i w:val="0"/>
        <w:color w:val="093A80"/>
        <w:sz w:val="20"/>
      </w:rPr>
    </w:lvl>
  </w:abstractNum>
  <w:abstractNum w:abstractNumId="6" w15:restartNumberingAfterBreak="0">
    <w:nsid w:val="00000026"/>
    <w:multiLevelType w:val="multilevel"/>
    <w:tmpl w:val="DED08DE0"/>
    <w:lvl w:ilvl="0">
      <w:start w:val="1"/>
      <w:numFmt w:val="decimal"/>
      <w:lvlText w:val="%1."/>
      <w:lvlJc w:val="left"/>
      <w:pPr>
        <w:tabs>
          <w:tab w:val="num" w:pos="794"/>
        </w:tabs>
        <w:ind w:left="794" w:hanging="794"/>
      </w:pPr>
      <w:rPr>
        <w:rFonts w:ascii="Arial" w:hAnsi="Arial" w:cs="Arial"/>
        <w:b/>
        <w:i w:val="0"/>
        <w:vanish w:val="0"/>
        <w:webHidden w:val="0"/>
        <w:color w:val="auto"/>
        <w:sz w:val="32"/>
        <w:specVanish w:val="0"/>
      </w:rPr>
    </w:lvl>
    <w:lvl w:ilvl="1">
      <w:start w:val="1"/>
      <w:numFmt w:val="decimal"/>
      <w:pStyle w:val="ClauseHeading2"/>
      <w:lvlText w:val="%1.%2"/>
      <w:lvlJc w:val="left"/>
      <w:pPr>
        <w:tabs>
          <w:tab w:val="num" w:pos="794"/>
        </w:tabs>
        <w:ind w:left="794" w:hanging="794"/>
      </w:pPr>
      <w:rPr>
        <w:rFonts w:ascii="Arial" w:hAnsi="Arial" w:cs="Arial"/>
        <w:b/>
        <w:i w:val="0"/>
        <w:vanish w:val="0"/>
        <w:webHidden w:val="0"/>
        <w:color w:val="auto"/>
        <w:sz w:val="26"/>
        <w:szCs w:val="28"/>
        <w:specVanish w:val="0"/>
      </w:rPr>
    </w:lvl>
    <w:lvl w:ilvl="2">
      <w:start w:val="1"/>
      <w:numFmt w:val="lowerLetter"/>
      <w:pStyle w:val="ClauseIndent1"/>
      <w:lvlText w:val="(%3)"/>
      <w:lvlJc w:val="left"/>
      <w:pPr>
        <w:tabs>
          <w:tab w:val="num" w:pos="794"/>
        </w:tabs>
        <w:ind w:left="1304" w:hanging="510"/>
      </w:pPr>
      <w:rPr>
        <w:rFonts w:ascii="Arial" w:hAnsi="Arial" w:cs="Arial"/>
        <w:b w:val="0"/>
        <w:i w:val="0"/>
        <w:vanish w:val="0"/>
        <w:webHidden w:val="0"/>
        <w:color w:val="auto"/>
        <w:sz w:val="21"/>
        <w:szCs w:val="21"/>
        <w:specVanish w:val="0"/>
      </w:rPr>
    </w:lvl>
    <w:lvl w:ilvl="3">
      <w:start w:val="1"/>
      <w:numFmt w:val="lowerRoman"/>
      <w:pStyle w:val="ClauseIndent2"/>
      <w:lvlText w:val="(%4)"/>
      <w:lvlJc w:val="left"/>
      <w:pPr>
        <w:tabs>
          <w:tab w:val="num" w:pos="1304"/>
        </w:tabs>
        <w:ind w:left="1814" w:hanging="510"/>
      </w:pPr>
      <w:rPr>
        <w:rFonts w:ascii="Arial" w:hAnsi="Arial" w:cs="Arial"/>
        <w:b w:val="0"/>
        <w:i w:val="0"/>
        <w:vanish w:val="0"/>
        <w:webHidden w:val="0"/>
        <w:color w:val="auto"/>
        <w:sz w:val="21"/>
        <w:szCs w:val="21"/>
        <w:specVanish w:val="0"/>
      </w:rPr>
    </w:lvl>
    <w:lvl w:ilvl="4">
      <w:start w:val="1"/>
      <w:numFmt w:val="upperLetter"/>
      <w:pStyle w:val="ClauseIndent3"/>
      <w:lvlText w:val="%5."/>
      <w:lvlJc w:val="left"/>
      <w:pPr>
        <w:tabs>
          <w:tab w:val="num" w:pos="1814"/>
        </w:tabs>
        <w:ind w:left="2325" w:hanging="511"/>
      </w:pPr>
      <w:rPr>
        <w:rFonts w:ascii="Arial" w:hAnsi="Arial" w:cs="Arial"/>
        <w:b w:val="0"/>
        <w:i w:val="0"/>
        <w:vanish w:val="0"/>
        <w:webHidden w:val="0"/>
        <w:color w:val="auto"/>
        <w:sz w:val="21"/>
        <w:szCs w:val="21"/>
        <w:specVanish w:val="0"/>
      </w:rPr>
    </w:lvl>
    <w:lvl w:ilvl="5">
      <w:start w:val="1"/>
      <w:numFmt w:val="bullet"/>
      <w:pStyle w:val="Clauseindentbullet"/>
      <w:lvlText w:val=""/>
      <w:lvlJc w:val="left"/>
      <w:pPr>
        <w:tabs>
          <w:tab w:val="num" w:pos="2678"/>
        </w:tabs>
        <w:ind w:left="2678" w:hanging="360"/>
      </w:pPr>
      <w:rPr>
        <w:rFonts w:ascii="Symbol" w:hAnsi="Symbol"/>
        <w:b w:val="0"/>
        <w:i w:val="0"/>
        <w:vanish w:val="0"/>
        <w:webHidden w:val="0"/>
        <w:color w:val="auto"/>
        <w:sz w:val="20"/>
        <w:specVanish w:val="0"/>
      </w:rPr>
    </w:lvl>
    <w:lvl w:ilvl="6">
      <w:start w:val="1"/>
      <w:numFmt w:val="decimal"/>
      <w:lvlRestart w:val="0"/>
      <w:lvlText w:val="%7."/>
      <w:lvlJc w:val="left"/>
      <w:pPr>
        <w:tabs>
          <w:tab w:val="num" w:pos="792"/>
        </w:tabs>
        <w:ind w:left="794" w:hanging="794"/>
      </w:pPr>
      <w:rPr>
        <w:rFonts w:ascii="Calibri" w:hAnsi="Calibri"/>
        <w:b/>
        <w:i w:val="0"/>
        <w:vanish w:val="0"/>
        <w:webHidden w:val="0"/>
        <w:color w:val="auto"/>
        <w:sz w:val="22"/>
        <w:specVanish w:val="0"/>
      </w:rPr>
    </w:lvl>
    <w:lvl w:ilvl="7">
      <w:start w:val="1"/>
      <w:numFmt w:val="decimal"/>
      <w:suff w:val="nothing"/>
      <w:lvlText w:val=""/>
      <w:lvlJc w:val="left"/>
      <w:pPr>
        <w:ind w:left="794" w:firstLine="0"/>
      </w:pPr>
      <w:rPr>
        <w:rFonts w:ascii="Calibri" w:hAnsi="Calibri"/>
        <w:b/>
        <w:i w:val="0"/>
        <w:vanish w:val="0"/>
        <w:webHidden w:val="0"/>
        <w:color w:val="404040"/>
        <w:sz w:val="22"/>
        <w:specVanish w:val="0"/>
      </w:rPr>
    </w:lvl>
    <w:lvl w:ilvl="8">
      <w:start w:val="1"/>
      <w:numFmt w:val="decimal"/>
      <w:suff w:val="nothing"/>
      <w:lvlText w:val=""/>
      <w:lvlJc w:val="left"/>
      <w:pPr>
        <w:ind w:left="794" w:firstLine="0"/>
      </w:pPr>
      <w:rPr>
        <w:rFonts w:ascii="Calibri" w:hAnsi="Calibri"/>
        <w:b/>
        <w:i w:val="0"/>
        <w:vanish w:val="0"/>
        <w:webHidden w:val="0"/>
        <w:color w:val="404040"/>
        <w:sz w:val="22"/>
        <w:specVanish w:val="0"/>
      </w:rPr>
    </w:lvl>
  </w:abstractNum>
  <w:abstractNum w:abstractNumId="7" w15:restartNumberingAfterBreak="0">
    <w:nsid w:val="00000028"/>
    <w:multiLevelType w:val="hybridMultilevel"/>
    <w:tmpl w:val="F3DE4AAE"/>
    <w:lvl w:ilvl="0" w:tplc="00000000">
      <w:start w:val="1"/>
      <w:numFmt w:val="decimal"/>
      <w:pStyle w:val="StyleHeading1Allcaps"/>
      <w:lvlText w:val="7,%1."/>
      <w:lvlJc w:val="right"/>
      <w:pPr>
        <w:tabs>
          <w:tab w:val="num" w:pos="180"/>
        </w:tabs>
        <w:ind w:left="180" w:hanging="180"/>
      </w:pPr>
      <w:rPr>
        <w:rFonts w:ascii="Arial Narrow" w:hAnsi="Arial Narrow"/>
        <w:color w:val="FFFFFF"/>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8" w15:restartNumberingAfterBreak="0">
    <w:nsid w:val="00000032"/>
    <w:multiLevelType w:val="multilevel"/>
    <w:tmpl w:val="31EEF686"/>
    <w:lvl w:ilvl="0">
      <w:start w:val="1"/>
      <w:numFmt w:val="none"/>
      <w:pStyle w:val="SubHeading"/>
      <w:suff w:val="nothing"/>
      <w:lvlText w:val=""/>
      <w:lvlJc w:val="left"/>
      <w:pPr>
        <w:ind w:left="0" w:firstLine="0"/>
      </w:pPr>
      <w:rPr>
        <w:vanish w:val="0"/>
        <w:webHidden w:val="0"/>
        <w:specVanish w:val="0"/>
      </w:rPr>
    </w:lvl>
    <w:lvl w:ilvl="1">
      <w:start w:val="1"/>
      <w:numFmt w:val="decimal"/>
      <w:pStyle w:val="SubHeading2"/>
      <w:lvlText w:val="%2"/>
      <w:lvlJc w:val="left"/>
      <w:pPr>
        <w:tabs>
          <w:tab w:val="num" w:pos="850"/>
        </w:tabs>
        <w:ind w:left="850" w:hanging="850"/>
      </w:pPr>
    </w:lvl>
    <w:lvl w:ilvl="2">
      <w:start w:val="1"/>
      <w:numFmt w:val="decimal"/>
      <w:isLgl/>
      <w:lvlText w:val="%2.%3"/>
      <w:lvlJc w:val="left"/>
      <w:pPr>
        <w:tabs>
          <w:tab w:val="num" w:pos="850"/>
        </w:tabs>
        <w:ind w:left="850" w:hanging="850"/>
      </w:pPr>
    </w:lvl>
    <w:lvl w:ilvl="3">
      <w:start w:val="1"/>
      <w:numFmt w:val="lowerLetter"/>
      <w:lvlText w:val="(%4)"/>
      <w:lvlJc w:val="left"/>
      <w:pPr>
        <w:tabs>
          <w:tab w:val="num" w:pos="1417"/>
        </w:tabs>
        <w:ind w:left="1417" w:hanging="567"/>
      </w:pPr>
    </w:lvl>
    <w:lvl w:ilvl="4">
      <w:start w:val="1"/>
      <w:numFmt w:val="lowerRoman"/>
      <w:lvlText w:val="(%5)"/>
      <w:lvlJc w:val="left"/>
      <w:pPr>
        <w:tabs>
          <w:tab w:val="num" w:pos="2551"/>
        </w:tabs>
        <w:ind w:left="2551" w:hanging="850"/>
      </w:pPr>
    </w:lvl>
    <w:lvl w:ilvl="5">
      <w:start w:val="1"/>
      <w:numFmt w:val="upperLetter"/>
      <w:lvlText w:val="(%6)"/>
      <w:lvlJc w:val="left"/>
      <w:pPr>
        <w:tabs>
          <w:tab w:val="num" w:pos="3402"/>
        </w:tabs>
        <w:ind w:left="3402" w:hanging="851"/>
      </w:pPr>
    </w:lvl>
    <w:lvl w:ilvl="6">
      <w:start w:val="1"/>
      <w:numFmt w:val="decimal"/>
      <w:lvlText w:val="(%7)"/>
      <w:lvlJc w:val="left"/>
      <w:pPr>
        <w:tabs>
          <w:tab w:val="num" w:pos="4252"/>
        </w:tabs>
        <w:ind w:left="4252" w:hanging="850"/>
      </w:pPr>
    </w:lvl>
    <w:lvl w:ilvl="7">
      <w:start w:val="1"/>
      <w:numFmt w:val="bullet"/>
      <w:lvlText w:val=""/>
      <w:lvlJc w:val="left"/>
      <w:pPr>
        <w:tabs>
          <w:tab w:val="num" w:pos="5102"/>
        </w:tabs>
        <w:ind w:left="5102" w:hanging="850"/>
      </w:pPr>
      <w:rPr>
        <w:rFonts w:ascii="Symbol" w:hAnsi="Symbol"/>
      </w:rPr>
    </w:lvl>
    <w:lvl w:ilvl="8">
      <w:start w:val="1"/>
      <w:numFmt w:val="none"/>
      <w:lvlText w:val=""/>
      <w:lvlJc w:val="left"/>
      <w:pPr>
        <w:tabs>
          <w:tab w:val="num" w:pos="5102"/>
        </w:tabs>
        <w:ind w:left="5102" w:hanging="850"/>
      </w:pPr>
    </w:lvl>
  </w:abstractNum>
  <w:abstractNum w:abstractNumId="9" w15:restartNumberingAfterBreak="0">
    <w:nsid w:val="0000003A"/>
    <w:multiLevelType w:val="hybridMultilevel"/>
    <w:tmpl w:val="262E2364"/>
    <w:lvl w:ilvl="0" w:tplc="00000000">
      <w:start w:val="1"/>
      <w:numFmt w:val="decimal"/>
      <w:pStyle w:val="B2Heading4"/>
      <w:lvlText w:val="%1."/>
      <w:lvlJc w:val="left"/>
      <w:pPr>
        <w:ind w:left="1080" w:hanging="360"/>
      </w:p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10" w15:restartNumberingAfterBreak="0">
    <w:nsid w:val="0000003E"/>
    <w:multiLevelType w:val="hybridMultilevel"/>
    <w:tmpl w:val="C3C00FB4"/>
    <w:lvl w:ilvl="0" w:tplc="00000000">
      <w:start w:val="1"/>
      <w:numFmt w:val="bullet"/>
      <w:pStyle w:val="Bullet12pt"/>
      <w:lvlText w:val=""/>
      <w:lvlJc w:val="left"/>
      <w:pPr>
        <w:tabs>
          <w:tab w:val="num" w:pos="360"/>
        </w:tabs>
        <w:ind w:left="397" w:hanging="397"/>
      </w:pPr>
      <w:rPr>
        <w:rFonts w:ascii="Wingdings" w:hAnsi="Wingdings"/>
        <w:sz w:val="24"/>
        <w:szCs w:val="24"/>
      </w:rPr>
    </w:lvl>
    <w:lvl w:ilvl="1" w:tplc="00000001">
      <w:start w:val="1"/>
      <w:numFmt w:val="bullet"/>
      <w:lvlText w:val="o"/>
      <w:lvlJc w:val="left"/>
      <w:pPr>
        <w:tabs>
          <w:tab w:val="num" w:pos="1440"/>
        </w:tabs>
        <w:ind w:left="1440" w:hanging="360"/>
      </w:pPr>
      <w:rPr>
        <w:rFonts w:ascii="Courier New" w:hAnsi="Courier New" w:cs="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cs="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cs="Courier New"/>
      </w:rPr>
    </w:lvl>
    <w:lvl w:ilvl="8" w:tplc="0000000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3F"/>
    <w:multiLevelType w:val="hybridMultilevel"/>
    <w:tmpl w:val="37984ED4"/>
    <w:lvl w:ilvl="0" w:tplc="00000000">
      <w:start w:val="1"/>
      <w:numFmt w:val="bullet"/>
      <w:pStyle w:val="Bullet6pt"/>
      <w:lvlText w:val=""/>
      <w:lvlJc w:val="left"/>
      <w:pPr>
        <w:tabs>
          <w:tab w:val="num" w:pos="360"/>
        </w:tabs>
        <w:ind w:left="360" w:hanging="360"/>
      </w:pPr>
      <w:rPr>
        <w:rFonts w:ascii="Symbol" w:hAnsi="Symbol"/>
        <w:b/>
        <w:i w:val="0"/>
        <w:sz w:val="24"/>
        <w:szCs w:val="24"/>
      </w:rPr>
    </w:lvl>
    <w:lvl w:ilvl="1" w:tplc="00000001">
      <w:start w:val="1"/>
      <w:numFmt w:val="bullet"/>
      <w:lvlText w:val="o"/>
      <w:lvlJc w:val="left"/>
      <w:pPr>
        <w:tabs>
          <w:tab w:val="num" w:pos="1440"/>
        </w:tabs>
        <w:ind w:left="1440" w:hanging="360"/>
      </w:pPr>
      <w:rPr>
        <w:rFonts w:ascii="Courier New" w:hAnsi="Courier New" w:cs="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cs="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cs="Courier New"/>
      </w:rPr>
    </w:lvl>
    <w:lvl w:ilvl="8" w:tplc="0000000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40"/>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b w:val="0"/>
        <w:i w:val="0"/>
        <w:sz w:val="18"/>
      </w:rPr>
    </w:lvl>
    <w:lvl w:ilvl="1">
      <w:start w:val="1"/>
      <w:numFmt w:val="bullet"/>
      <w:pStyle w:val="TableDash"/>
      <w:lvlText w:val="–"/>
      <w:lvlJc w:val="left"/>
      <w:pPr>
        <w:tabs>
          <w:tab w:val="num" w:pos="454"/>
        </w:tabs>
        <w:ind w:left="454" w:hanging="227"/>
      </w:pPr>
      <w:rPr>
        <w:rFonts w:ascii="Calibri" w:hAnsi="Calibri" w:cs="Calibri"/>
        <w:b w:val="0"/>
        <w:i w:val="0"/>
        <w:sz w:val="18"/>
      </w:rPr>
    </w:lvl>
    <w:lvl w:ilvl="2">
      <w:start w:val="1"/>
      <w:numFmt w:val="bullet"/>
      <w:lvlText w:val=""/>
      <w:lvlJc w:val="left"/>
      <w:pPr>
        <w:tabs>
          <w:tab w:val="num" w:pos="680"/>
        </w:tabs>
        <w:ind w:left="680" w:hanging="226"/>
      </w:pPr>
      <w:rPr>
        <w:rFonts w:ascii="Symbol" w:hAnsi="Symbol" w:cs="Calibri"/>
        <w:b w:val="0"/>
        <w:i w:val="0"/>
        <w:sz w:val="18"/>
      </w:rPr>
    </w:lvl>
    <w:lvl w:ilvl="3">
      <w:start w:val="1"/>
      <w:numFmt w:val="bullet"/>
      <w:lvlText w:val=""/>
      <w:lvlJc w:val="left"/>
      <w:pPr>
        <w:tabs>
          <w:tab w:val="num" w:pos="907"/>
        </w:tabs>
        <w:ind w:left="907" w:hanging="227"/>
      </w:pPr>
      <w:rPr>
        <w:rFonts w:ascii="Symbol" w:hAnsi="Symbol" w:cs="Calibri"/>
        <w:b w:val="0"/>
        <w:i w:val="0"/>
        <w:sz w:val="18"/>
      </w:rPr>
    </w:lvl>
    <w:lvl w:ilvl="4">
      <w:start w:val="1"/>
      <w:numFmt w:val="bullet"/>
      <w:lvlText w:val=""/>
      <w:lvlJc w:val="left"/>
      <w:pPr>
        <w:tabs>
          <w:tab w:val="num" w:pos="1134"/>
        </w:tabs>
        <w:ind w:left="1134" w:hanging="227"/>
      </w:pPr>
      <w:rPr>
        <w:rFonts w:ascii="Symbol" w:hAnsi="Symbol" w:cs="Calibri"/>
        <w:b w:val="0"/>
        <w:i w:val="0"/>
        <w:sz w:val="18"/>
      </w:rPr>
    </w:lvl>
    <w:lvl w:ilvl="5">
      <w:start w:val="1"/>
      <w:numFmt w:val="bullet"/>
      <w:lvlText w:val=""/>
      <w:lvlJc w:val="left"/>
      <w:pPr>
        <w:tabs>
          <w:tab w:val="num" w:pos="1361"/>
        </w:tabs>
        <w:ind w:left="1361" w:hanging="227"/>
      </w:pPr>
      <w:rPr>
        <w:rFonts w:ascii="Symbol" w:hAnsi="Symbol" w:cs="Calibri"/>
        <w:b w:val="0"/>
        <w:i w:val="0"/>
        <w:sz w:val="18"/>
      </w:rPr>
    </w:lvl>
    <w:lvl w:ilvl="6">
      <w:start w:val="1"/>
      <w:numFmt w:val="bullet"/>
      <w:lvlText w:val=""/>
      <w:lvlJc w:val="left"/>
      <w:pPr>
        <w:tabs>
          <w:tab w:val="num" w:pos="1587"/>
        </w:tabs>
        <w:ind w:left="1587" w:hanging="226"/>
      </w:pPr>
      <w:rPr>
        <w:rFonts w:ascii="Symbol" w:hAnsi="Symbol" w:cs="Calibri"/>
        <w:b w:val="0"/>
        <w:i w:val="0"/>
        <w:sz w:val="18"/>
      </w:rPr>
    </w:lvl>
    <w:lvl w:ilvl="7">
      <w:start w:val="1"/>
      <w:numFmt w:val="bullet"/>
      <w:lvlText w:val=""/>
      <w:lvlJc w:val="left"/>
      <w:pPr>
        <w:tabs>
          <w:tab w:val="num" w:pos="1814"/>
        </w:tabs>
        <w:ind w:left="1814" w:hanging="227"/>
      </w:pPr>
      <w:rPr>
        <w:rFonts w:ascii="Symbol" w:hAnsi="Symbol" w:cs="Calibri"/>
        <w:b w:val="0"/>
        <w:i w:val="0"/>
        <w:sz w:val="18"/>
      </w:rPr>
    </w:lvl>
    <w:lvl w:ilvl="8">
      <w:start w:val="1"/>
      <w:numFmt w:val="bullet"/>
      <w:lvlText w:val=""/>
      <w:lvlJc w:val="left"/>
      <w:pPr>
        <w:tabs>
          <w:tab w:val="num" w:pos="2041"/>
        </w:tabs>
        <w:ind w:left="2041" w:hanging="227"/>
      </w:pPr>
      <w:rPr>
        <w:rFonts w:ascii="Symbol" w:hAnsi="Symbol" w:cs="Calibri"/>
        <w:b w:val="0"/>
        <w:i w:val="0"/>
        <w:sz w:val="18"/>
      </w:rPr>
    </w:lvl>
  </w:abstractNum>
  <w:abstractNum w:abstractNumId="13" w15:restartNumberingAfterBreak="0">
    <w:nsid w:val="00000046"/>
    <w:multiLevelType w:val="multilevel"/>
    <w:tmpl w:val="59F8FD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forA1"/>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03D4DB7"/>
    <w:multiLevelType w:val="hybridMultilevel"/>
    <w:tmpl w:val="4210B4FA"/>
    <w:lvl w:ilvl="0" w:tplc="A5D0A898">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0F43BE9"/>
    <w:multiLevelType w:val="hybridMultilevel"/>
    <w:tmpl w:val="22FCA8C6"/>
    <w:lvl w:ilvl="0" w:tplc="A5D0A898">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1500B94"/>
    <w:multiLevelType w:val="multilevel"/>
    <w:tmpl w:val="5560BFAA"/>
    <w:styleLink w:val="CUNumber"/>
    <w:lvl w:ilvl="0">
      <w:start w:val="1"/>
      <w:numFmt w:val="decimal"/>
      <w:lvlText w:val="%1."/>
      <w:lvlJc w:val="left"/>
      <w:pPr>
        <w:tabs>
          <w:tab w:val="num" w:pos="1030"/>
        </w:tabs>
        <w:ind w:left="1030" w:hanging="964"/>
      </w:pPr>
      <w:rPr>
        <w:b w:val="0"/>
        <w:i w:val="0"/>
        <w:caps/>
        <w:strike w:val="0"/>
        <w:dstrike w:val="0"/>
        <w:sz w:val="20"/>
        <w:szCs w:val="22"/>
        <w:u w:val="none"/>
        <w:effect w:val="none"/>
      </w:rPr>
    </w:lvl>
    <w:lvl w:ilvl="1">
      <w:start w:val="1"/>
      <w:numFmt w:val="decimal"/>
      <w:lvlText w:val="%1.%2"/>
      <w:lvlJc w:val="left"/>
      <w:pPr>
        <w:tabs>
          <w:tab w:val="num" w:pos="1030"/>
        </w:tabs>
        <w:ind w:left="1030" w:hanging="964"/>
      </w:pPr>
      <w:rPr>
        <w:rFonts w:ascii="Arial" w:hAnsi="Arial" w:cs="Times New Roman" w:hint="default"/>
        <w:b w:val="0"/>
        <w:i w:val="0"/>
        <w:strike w:val="0"/>
        <w:dstrike w:val="0"/>
        <w:sz w:val="20"/>
        <w:u w:val="none"/>
        <w:effect w:val="none"/>
      </w:rPr>
    </w:lvl>
    <w:lvl w:ilvl="2">
      <w:start w:val="1"/>
      <w:numFmt w:val="lowerLetter"/>
      <w:lvlText w:val="(%3)"/>
      <w:lvlJc w:val="left"/>
      <w:pPr>
        <w:tabs>
          <w:tab w:val="num" w:pos="1994"/>
        </w:tabs>
        <w:ind w:left="1994" w:hanging="964"/>
      </w:pPr>
      <w:rPr>
        <w:rFonts w:ascii="Arial" w:hAnsi="Arial" w:cs="Times New Roman" w:hint="default"/>
        <w:b w:val="0"/>
        <w:i w:val="0"/>
        <w:strike w:val="0"/>
        <w:dstrike w:val="0"/>
        <w:sz w:val="20"/>
        <w:u w:val="none"/>
        <w:effect w:val="none"/>
      </w:rPr>
    </w:lvl>
    <w:lvl w:ilvl="3">
      <w:start w:val="1"/>
      <w:numFmt w:val="lowerRoman"/>
      <w:lvlText w:val="(%4)"/>
      <w:lvlJc w:val="left"/>
      <w:pPr>
        <w:tabs>
          <w:tab w:val="num" w:pos="2957"/>
        </w:tabs>
        <w:ind w:left="2957" w:hanging="963"/>
      </w:pPr>
      <w:rPr>
        <w:rFonts w:ascii="Arial" w:hAnsi="Arial" w:cs="Times New Roman" w:hint="default"/>
        <w:b w:val="0"/>
        <w:i w:val="0"/>
        <w:strike w:val="0"/>
        <w:dstrike w:val="0"/>
        <w:sz w:val="20"/>
        <w:u w:val="none"/>
        <w:effect w:val="none"/>
      </w:rPr>
    </w:lvl>
    <w:lvl w:ilvl="4">
      <w:start w:val="1"/>
      <w:numFmt w:val="upperLetter"/>
      <w:lvlText w:val="%5."/>
      <w:lvlJc w:val="left"/>
      <w:pPr>
        <w:tabs>
          <w:tab w:val="num" w:pos="3921"/>
        </w:tabs>
        <w:ind w:left="3921" w:hanging="964"/>
      </w:pPr>
      <w:rPr>
        <w:rFonts w:ascii="Arial" w:hAnsi="Arial" w:cs="Times New Roman" w:hint="default"/>
        <w:b w:val="0"/>
        <w:i w:val="0"/>
        <w:strike w:val="0"/>
        <w:dstrike w:val="0"/>
        <w:sz w:val="20"/>
        <w:u w:val="none"/>
        <w:effect w:val="none"/>
      </w:rPr>
    </w:lvl>
    <w:lvl w:ilvl="5">
      <w:start w:val="1"/>
      <w:numFmt w:val="decimal"/>
      <w:lvlText w:val="%6)"/>
      <w:lvlJc w:val="left"/>
      <w:pPr>
        <w:tabs>
          <w:tab w:val="num" w:pos="4885"/>
        </w:tabs>
        <w:ind w:left="4885"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849"/>
        </w:tabs>
        <w:ind w:left="5849" w:hanging="964"/>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812"/>
        </w:tabs>
        <w:ind w:left="6812" w:hanging="963"/>
      </w:pPr>
      <w:rPr>
        <w:rFonts w:ascii="Arial" w:hAnsi="Arial" w:cs="Times New Roman" w:hint="default"/>
        <w:b w:val="0"/>
        <w:i w:val="0"/>
        <w:strike w:val="0"/>
        <w:dstrike w:val="0"/>
        <w:sz w:val="20"/>
        <w:u w:val="none"/>
        <w:effect w:val="none"/>
      </w:rPr>
    </w:lvl>
    <w:lvl w:ilvl="8">
      <w:start w:val="1"/>
      <w:numFmt w:val="none"/>
      <w:suff w:val="nothing"/>
      <w:lvlText w:val=""/>
      <w:lvlJc w:val="left"/>
      <w:pPr>
        <w:ind w:left="66" w:firstLine="0"/>
      </w:pPr>
      <w:rPr>
        <w:rFonts w:ascii="Times New Roman" w:hAnsi="Times New Roman" w:cs="Times New Roman" w:hint="default"/>
        <w:b w:val="0"/>
        <w:i w:val="0"/>
        <w:sz w:val="24"/>
      </w:rPr>
    </w:lvl>
  </w:abstractNum>
  <w:abstractNum w:abstractNumId="17" w15:restartNumberingAfterBreak="0">
    <w:nsid w:val="04E27165"/>
    <w:multiLevelType w:val="multilevel"/>
    <w:tmpl w:val="E8BC2ABE"/>
    <w:styleLink w:val="DeedSchedule"/>
    <w:lvl w:ilvl="0">
      <w:start w:val="1"/>
      <w:numFmt w:val="decimal"/>
      <w:lvlText w:val="Schedule %1"/>
      <w:lvlJc w:val="left"/>
      <w:pPr>
        <w:ind w:left="1985" w:hanging="1985"/>
      </w:pPr>
    </w:lvl>
    <w:lvl w:ilvl="1">
      <w:start w:val="1"/>
      <w:numFmt w:val="decimal"/>
      <w:lvlText w:val="%2."/>
      <w:lvlJc w:val="left"/>
      <w:pPr>
        <w:ind w:left="851" w:hanging="851"/>
      </w:pPr>
    </w:lvl>
    <w:lvl w:ilvl="2">
      <w:start w:val="1"/>
      <w:numFmt w:val="decimal"/>
      <w:lvlText w:val="%2.%3"/>
      <w:lvlJc w:val="left"/>
      <w:pPr>
        <w:ind w:left="851" w:hanging="851"/>
      </w:pPr>
    </w:lvl>
    <w:lvl w:ilvl="3">
      <w:start w:val="1"/>
      <w:numFmt w:val="lowerLetter"/>
      <w:lvlText w:val="(%4)"/>
      <w:lvlJc w:val="left"/>
      <w:pPr>
        <w:ind w:left="1701" w:hanging="850"/>
      </w:pPr>
    </w:lvl>
    <w:lvl w:ilvl="4">
      <w:start w:val="1"/>
      <w:numFmt w:val="lowerRoman"/>
      <w:lvlText w:val="(%5)"/>
      <w:lvlJc w:val="left"/>
      <w:pPr>
        <w:ind w:left="2552" w:hanging="851"/>
      </w:pPr>
    </w:lvl>
    <w:lvl w:ilvl="5">
      <w:start w:val="1"/>
      <w:numFmt w:val="upperLetter"/>
      <w:lvlText w:val="(%6)"/>
      <w:lvlJc w:val="left"/>
      <w:pPr>
        <w:tabs>
          <w:tab w:val="num" w:pos="2552"/>
        </w:tabs>
        <w:ind w:left="3402" w:hanging="850"/>
      </w:pPr>
    </w:lvl>
    <w:lvl w:ilvl="6">
      <w:start w:val="1"/>
      <w:numFmt w:val="upperRoman"/>
      <w:lvlText w:val="(%7)"/>
      <w:lvlJc w:val="left"/>
      <w:pPr>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6A1714B"/>
    <w:multiLevelType w:val="hybridMultilevel"/>
    <w:tmpl w:val="0940241E"/>
    <w:lvl w:ilvl="0" w:tplc="FF46EE4E">
      <w:start w:val="3"/>
      <w:numFmt w:val="decimal"/>
      <w:lvlText w:val="%1."/>
      <w:lvlJc w:val="left"/>
      <w:pPr>
        <w:ind w:left="360" w:hanging="360"/>
      </w:pPr>
      <w:rPr>
        <w:rFonts w:hint="default"/>
        <w:i w:val="0"/>
        <w:iCs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07E750B8"/>
    <w:multiLevelType w:val="hybridMultilevel"/>
    <w:tmpl w:val="C0808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087E7BB3"/>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21" w15:restartNumberingAfterBreak="0">
    <w:nsid w:val="09570DFE"/>
    <w:multiLevelType w:val="multilevel"/>
    <w:tmpl w:val="70FE288A"/>
    <w:styleLink w:val="LDStandardList"/>
    <w:lvl w:ilvl="0">
      <w:start w:val="1"/>
      <w:numFmt w:val="none"/>
      <w:suff w:val="nothing"/>
      <w:lvlText w:val=""/>
      <w:lvlJc w:val="left"/>
      <w:pPr>
        <w:ind w:left="0" w:firstLine="0"/>
      </w:pPr>
    </w:lvl>
    <w:lvl w:ilvl="1">
      <w:start w:val="1"/>
      <w:numFmt w:val="decimal"/>
      <w:lvlText w:val="%2."/>
      <w:lvlJc w:val="left"/>
      <w:pPr>
        <w:tabs>
          <w:tab w:val="num" w:pos="851"/>
        </w:tabs>
        <w:ind w:left="851" w:hanging="851"/>
      </w:p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A5C27D1"/>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23" w15:restartNumberingAfterBreak="0">
    <w:nsid w:val="0B531B43"/>
    <w:multiLevelType w:val="hybridMultilevel"/>
    <w:tmpl w:val="29A27D5E"/>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2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lvl>
    <w:lvl w:ilvl="1">
      <w:start w:val="1"/>
      <w:numFmt w:val="lowerLetter"/>
      <w:pStyle w:val="DHHSnumberloweralphaindent"/>
      <w:lvlText w:val="(%2)"/>
      <w:lvlJc w:val="left"/>
      <w:pPr>
        <w:tabs>
          <w:tab w:val="num" w:pos="794"/>
        </w:tabs>
        <w:ind w:left="794" w:hanging="397"/>
      </w:p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25" w15:restartNumberingAfterBreak="0">
    <w:nsid w:val="0F931C89"/>
    <w:multiLevelType w:val="hybridMultilevel"/>
    <w:tmpl w:val="0CFA47C0"/>
    <w:lvl w:ilvl="0" w:tplc="773A828C">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01115AA"/>
    <w:multiLevelType w:val="hybridMultilevel"/>
    <w:tmpl w:val="8BC81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1EF3C68"/>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28" w15:restartNumberingAfterBreak="0">
    <w:nsid w:val="157F4C2D"/>
    <w:multiLevelType w:val="hybridMultilevel"/>
    <w:tmpl w:val="68027614"/>
    <w:lvl w:ilvl="0" w:tplc="773A828C">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7D90E77"/>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30" w15:restartNumberingAfterBreak="0">
    <w:nsid w:val="184D664A"/>
    <w:multiLevelType w:val="hybridMultilevel"/>
    <w:tmpl w:val="72A0E2A6"/>
    <w:lvl w:ilvl="0" w:tplc="A5D0A89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9451481"/>
    <w:multiLevelType w:val="multilevel"/>
    <w:tmpl w:val="359C1D48"/>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32" w15:restartNumberingAfterBreak="0">
    <w:nsid w:val="1B7E5F65"/>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33" w15:restartNumberingAfterBreak="0">
    <w:nsid w:val="1D4506AA"/>
    <w:multiLevelType w:val="multilevel"/>
    <w:tmpl w:val="A26E091E"/>
    <w:styleLink w:val="Schedules"/>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sz w:val="20"/>
      </w:rPr>
    </w:lvl>
    <w:lvl w:ilvl="4">
      <w:start w:val="1"/>
      <w:numFmt w:val="lowerRoman"/>
      <w:lvlText w:val="(%5)"/>
      <w:lvlJc w:val="left"/>
      <w:pPr>
        <w:tabs>
          <w:tab w:val="num" w:pos="2892"/>
        </w:tabs>
        <w:ind w:left="2892" w:hanging="964"/>
      </w:pPr>
      <w:rPr>
        <w:rFonts w:ascii="Arial" w:hAnsi="Arial" w:cs="Times New Roman" w:hint="default"/>
        <w:sz w:val="20"/>
      </w:rPr>
    </w:lvl>
    <w:lvl w:ilvl="5">
      <w:start w:val="1"/>
      <w:numFmt w:val="upperLetter"/>
      <w:lvlText w:val="%6."/>
      <w:lvlJc w:val="left"/>
      <w:pPr>
        <w:tabs>
          <w:tab w:val="num" w:pos="3856"/>
        </w:tabs>
        <w:ind w:left="3856" w:hanging="964"/>
      </w:pPr>
      <w:rPr>
        <w:rFonts w:ascii="Arial" w:hAnsi="Arial" w:cs="Times New Roman" w:hint="default"/>
        <w:sz w:val="20"/>
      </w:rPr>
    </w:lvl>
    <w:lvl w:ilvl="6">
      <w:start w:val="1"/>
      <w:numFmt w:val="decimal"/>
      <w:lvlText w:val="%7)"/>
      <w:lvlJc w:val="left"/>
      <w:pPr>
        <w:tabs>
          <w:tab w:val="num" w:pos="4820"/>
        </w:tabs>
        <w:ind w:left="4820" w:hanging="964"/>
      </w:pPr>
      <w:rPr>
        <w:rFonts w:ascii="Arial" w:hAnsi="Arial" w:cs="Times New Roman" w:hint="default"/>
        <w:sz w:val="20"/>
      </w:rPr>
    </w:lvl>
    <w:lvl w:ilvl="7">
      <w:start w:val="1"/>
      <w:numFmt w:val="lowerLetter"/>
      <w:lvlText w:val="%8)"/>
      <w:lvlJc w:val="left"/>
      <w:pPr>
        <w:tabs>
          <w:tab w:val="num" w:pos="5783"/>
        </w:tabs>
        <w:ind w:left="5783" w:hanging="963"/>
      </w:pPr>
      <w:rPr>
        <w:rFonts w:ascii="Arial" w:hAnsi="Arial" w:cs="Times New Roman" w:hint="default"/>
        <w:sz w:val="20"/>
      </w:rPr>
    </w:lvl>
    <w:lvl w:ilvl="8">
      <w:start w:val="1"/>
      <w:numFmt w:val="lowerRoman"/>
      <w:lvlText w:val="%9)"/>
      <w:lvlJc w:val="left"/>
      <w:pPr>
        <w:tabs>
          <w:tab w:val="num" w:pos="6747"/>
        </w:tabs>
        <w:ind w:left="6747" w:hanging="964"/>
      </w:pPr>
      <w:rPr>
        <w:rFonts w:ascii="Arial" w:hAnsi="Arial" w:cs="Times New Roman" w:hint="default"/>
        <w:sz w:val="20"/>
      </w:rPr>
    </w:lvl>
  </w:abstractNum>
  <w:abstractNum w:abstractNumId="34" w15:restartNumberingAfterBreak="0">
    <w:nsid w:val="1DEA5872"/>
    <w:multiLevelType w:val="hybridMultilevel"/>
    <w:tmpl w:val="C8367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EC23949"/>
    <w:multiLevelType w:val="multilevel"/>
    <w:tmpl w:val="E5C68FF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36" w15:restartNumberingAfterBreak="0">
    <w:nsid w:val="218D690C"/>
    <w:multiLevelType w:val="hybridMultilevel"/>
    <w:tmpl w:val="9D74EA9C"/>
    <w:lvl w:ilvl="0" w:tplc="773A828C">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5C11B77"/>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38" w15:restartNumberingAfterBreak="0">
    <w:nsid w:val="26456FFD"/>
    <w:multiLevelType w:val="multilevel"/>
    <w:tmpl w:val="C0D2F066"/>
    <w:lvl w:ilvl="0">
      <w:start w:val="1"/>
      <w:numFmt w:val="bullet"/>
      <w:pStyle w:val="Tablebullet0"/>
      <w:lvlText w:val=""/>
      <w:lvlJc w:val="left"/>
      <w:pPr>
        <w:ind w:left="288" w:hanging="288"/>
      </w:pPr>
      <w:rPr>
        <w:rFonts w:ascii="Symbol" w:hAnsi="Symbol" w:hint="default"/>
        <w:color w:val="auto"/>
      </w:rPr>
    </w:lvl>
    <w:lvl w:ilvl="1">
      <w:start w:val="1"/>
      <w:numFmt w:val="bullet"/>
      <w:pStyle w:val="Tabledash0"/>
      <w:lvlText w:val="–"/>
      <w:lvlJc w:val="left"/>
      <w:pPr>
        <w:ind w:left="576" w:hanging="288"/>
      </w:pPr>
      <w:rPr>
        <w:rFonts w:ascii="Calibri" w:hAnsi="Calibri" w:cs="Times New Roman" w:hint="default"/>
        <w:color w:val="auto"/>
      </w:rPr>
    </w:lvl>
    <w:lvl w:ilvl="2">
      <w:start w:val="1"/>
      <w:numFmt w:val="decimal"/>
      <w:pStyle w:val="Tablenum1"/>
      <w:lvlText w:val="%3."/>
      <w:lvlJc w:val="left"/>
      <w:pPr>
        <w:tabs>
          <w:tab w:val="num" w:pos="360"/>
        </w:tabs>
        <w:ind w:left="360" w:hanging="360"/>
      </w:pPr>
    </w:lvl>
    <w:lvl w:ilvl="3">
      <w:start w:val="1"/>
      <w:numFmt w:val="lowerLetter"/>
      <w:pStyle w:val="Tablenum2"/>
      <w:lvlText w:val="(%4)"/>
      <w:lvlJc w:val="left"/>
      <w:pPr>
        <w:tabs>
          <w:tab w:val="num" w:pos="720"/>
        </w:tabs>
        <w:ind w:left="72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B9F2407"/>
    <w:multiLevelType w:val="hybridMultilevel"/>
    <w:tmpl w:val="C0C842E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BE41194"/>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41" w15:restartNumberingAfterBreak="0">
    <w:nsid w:val="2BFD46A6"/>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42" w15:restartNumberingAfterBreak="0">
    <w:nsid w:val="2D6240FB"/>
    <w:multiLevelType w:val="multilevel"/>
    <w:tmpl w:val="C122E822"/>
    <w:styleLink w:val="DefenceHeadingNoTOC"/>
    <w:lvl w:ilvl="0">
      <w:start w:val="1"/>
      <w:numFmt w:val="decimal"/>
      <w:lvlText w:val="%1."/>
      <w:lvlJc w:val="left"/>
      <w:pPr>
        <w:tabs>
          <w:tab w:val="num" w:pos="964"/>
        </w:tabs>
        <w:ind w:left="964" w:hanging="964"/>
      </w:pPr>
      <w:rPr>
        <w:rFonts w:ascii="Arial Bold" w:hAnsi="Arial Bold"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0"/>
      </w:rPr>
    </w:lvl>
    <w:lvl w:ilvl="2">
      <w:start w:val="1"/>
      <w:numFmt w:val="lowerLetter"/>
      <w:lvlText w:val="(%3)"/>
      <w:lvlJc w:val="left"/>
      <w:pPr>
        <w:tabs>
          <w:tab w:val="num" w:pos="964"/>
        </w:tabs>
        <w:ind w:left="964" w:hanging="964"/>
      </w:pPr>
      <w:rPr>
        <w:rFonts w:ascii="Times New Roman" w:hAnsi="Times New Roman" w:cs="Times New Roman" w:hint="default"/>
        <w:b w:val="0"/>
        <w:i w:val="0"/>
        <w:sz w:val="20"/>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rPr>
    </w:lvl>
    <w:lvl w:ilvl="5">
      <w:start w:val="1"/>
      <w:numFmt w:val="decimal"/>
      <w:lvlText w:val="%6)"/>
      <w:lvlJc w:val="left"/>
      <w:pPr>
        <w:tabs>
          <w:tab w:val="num" w:pos="3856"/>
        </w:tabs>
        <w:ind w:left="3856" w:hanging="964"/>
      </w:pPr>
      <w:rPr>
        <w:rFonts w:ascii="Times New Roman" w:hAnsi="Times New Roman" w:cs="Times New Roman" w:hint="default"/>
        <w:b w:val="0"/>
        <w:i w:val="0"/>
        <w:sz w:val="20"/>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rPr>
    </w:lvl>
    <w:lvl w:ilvl="8">
      <w:start w:val="1"/>
      <w:numFmt w:val="lowerRoman"/>
      <w:lvlText w:val="%9."/>
      <w:lvlJc w:val="left"/>
      <w:pPr>
        <w:tabs>
          <w:tab w:val="num" w:pos="6747"/>
        </w:tabs>
        <w:ind w:left="6747" w:hanging="964"/>
      </w:pPr>
    </w:lvl>
  </w:abstractNum>
  <w:abstractNum w:abstractNumId="43"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E633BD2"/>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45" w15:restartNumberingAfterBreak="0">
    <w:nsid w:val="34A55BBF"/>
    <w:multiLevelType w:val="hybridMultilevel"/>
    <w:tmpl w:val="68027614"/>
    <w:lvl w:ilvl="0" w:tplc="773A828C">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5BA6FC0"/>
    <w:multiLevelType w:val="multilevel"/>
    <w:tmpl w:val="68B07F50"/>
    <w:styleLink w:val="DeedAttachments"/>
    <w:lvl w:ilvl="0">
      <w:start w:val="1"/>
      <w:numFmt w:val="decimal"/>
      <w:lvlText w:val="Attachment %1"/>
      <w:lvlJc w:val="left"/>
      <w:pPr>
        <w:ind w:left="1985" w:hanging="1985"/>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8D8682B"/>
    <w:multiLevelType w:val="hybridMultilevel"/>
    <w:tmpl w:val="71A09454"/>
    <w:lvl w:ilvl="0" w:tplc="0C090001">
      <w:start w:val="1"/>
      <w:numFmt w:val="bullet"/>
      <w:lvlText w:val=""/>
      <w:lvlJc w:val="left"/>
      <w:pPr>
        <w:ind w:left="759" w:hanging="360"/>
      </w:pPr>
      <w:rPr>
        <w:rFonts w:ascii="Symbol" w:hAnsi="Symbol" w:hint="default"/>
      </w:rPr>
    </w:lvl>
    <w:lvl w:ilvl="1" w:tplc="0C090003">
      <w:start w:val="1"/>
      <w:numFmt w:val="bullet"/>
      <w:lvlText w:val="o"/>
      <w:lvlJc w:val="left"/>
      <w:pPr>
        <w:ind w:left="1479" w:hanging="360"/>
      </w:pPr>
      <w:rPr>
        <w:rFonts w:ascii="Courier New" w:hAnsi="Courier New" w:cs="Courier New" w:hint="default"/>
      </w:rPr>
    </w:lvl>
    <w:lvl w:ilvl="2" w:tplc="0C090005" w:tentative="1">
      <w:start w:val="1"/>
      <w:numFmt w:val="bullet"/>
      <w:lvlText w:val=""/>
      <w:lvlJc w:val="left"/>
      <w:pPr>
        <w:ind w:left="2199" w:hanging="360"/>
      </w:pPr>
      <w:rPr>
        <w:rFonts w:ascii="Wingdings" w:hAnsi="Wingdings" w:hint="default"/>
      </w:rPr>
    </w:lvl>
    <w:lvl w:ilvl="3" w:tplc="0C090001" w:tentative="1">
      <w:start w:val="1"/>
      <w:numFmt w:val="bullet"/>
      <w:lvlText w:val=""/>
      <w:lvlJc w:val="left"/>
      <w:pPr>
        <w:ind w:left="2919" w:hanging="360"/>
      </w:pPr>
      <w:rPr>
        <w:rFonts w:ascii="Symbol" w:hAnsi="Symbol" w:hint="default"/>
      </w:rPr>
    </w:lvl>
    <w:lvl w:ilvl="4" w:tplc="0C090003" w:tentative="1">
      <w:start w:val="1"/>
      <w:numFmt w:val="bullet"/>
      <w:lvlText w:val="o"/>
      <w:lvlJc w:val="left"/>
      <w:pPr>
        <w:ind w:left="3639" w:hanging="360"/>
      </w:pPr>
      <w:rPr>
        <w:rFonts w:ascii="Courier New" w:hAnsi="Courier New" w:cs="Courier New" w:hint="default"/>
      </w:rPr>
    </w:lvl>
    <w:lvl w:ilvl="5" w:tplc="0C090005" w:tentative="1">
      <w:start w:val="1"/>
      <w:numFmt w:val="bullet"/>
      <w:lvlText w:val=""/>
      <w:lvlJc w:val="left"/>
      <w:pPr>
        <w:ind w:left="4359" w:hanging="360"/>
      </w:pPr>
      <w:rPr>
        <w:rFonts w:ascii="Wingdings" w:hAnsi="Wingdings" w:hint="default"/>
      </w:rPr>
    </w:lvl>
    <w:lvl w:ilvl="6" w:tplc="0C090001" w:tentative="1">
      <w:start w:val="1"/>
      <w:numFmt w:val="bullet"/>
      <w:lvlText w:val=""/>
      <w:lvlJc w:val="left"/>
      <w:pPr>
        <w:ind w:left="5079" w:hanging="360"/>
      </w:pPr>
      <w:rPr>
        <w:rFonts w:ascii="Symbol" w:hAnsi="Symbol" w:hint="default"/>
      </w:rPr>
    </w:lvl>
    <w:lvl w:ilvl="7" w:tplc="0C090003" w:tentative="1">
      <w:start w:val="1"/>
      <w:numFmt w:val="bullet"/>
      <w:lvlText w:val="o"/>
      <w:lvlJc w:val="left"/>
      <w:pPr>
        <w:ind w:left="5799" w:hanging="360"/>
      </w:pPr>
      <w:rPr>
        <w:rFonts w:ascii="Courier New" w:hAnsi="Courier New" w:cs="Courier New" w:hint="default"/>
      </w:rPr>
    </w:lvl>
    <w:lvl w:ilvl="8" w:tplc="0C090005" w:tentative="1">
      <w:start w:val="1"/>
      <w:numFmt w:val="bullet"/>
      <w:lvlText w:val=""/>
      <w:lvlJc w:val="left"/>
      <w:pPr>
        <w:ind w:left="6519" w:hanging="360"/>
      </w:pPr>
      <w:rPr>
        <w:rFonts w:ascii="Wingdings" w:hAnsi="Wingdings" w:hint="default"/>
      </w:rPr>
    </w:lvl>
  </w:abstractNum>
  <w:abstractNum w:abstractNumId="48" w15:restartNumberingAfterBreak="0">
    <w:nsid w:val="3C4303A5"/>
    <w:multiLevelType w:val="multilevel"/>
    <w:tmpl w:val="450C6B86"/>
    <w:styleLink w:val="ZZNumbers"/>
    <w:lvl w:ilvl="0">
      <w:start w:val="1"/>
      <w:numFmt w:val="decimal"/>
      <w:lvlText w:val="%1."/>
      <w:lvlJc w:val="left"/>
      <w:pPr>
        <w:tabs>
          <w:tab w:val="num" w:pos="397"/>
        </w:tabs>
        <w:ind w:left="397" w:hanging="397"/>
      </w:pPr>
    </w:lvl>
    <w:lvl w:ilvl="1">
      <w:start w:val="1"/>
      <w:numFmt w:val="decimal"/>
      <w:lvlRestart w:val="0"/>
      <w:lvlText w:val="%2."/>
      <w:lvlJc w:val="left"/>
      <w:pPr>
        <w:tabs>
          <w:tab w:val="num" w:pos="794"/>
        </w:tabs>
        <w:ind w:left="794" w:hanging="397"/>
      </w:pPr>
    </w:lvl>
    <w:lvl w:ilvl="2">
      <w:start w:val="1"/>
      <w:numFmt w:val="lowerLetter"/>
      <w:lvlRestart w:val="0"/>
      <w:lvlText w:val="(%3)"/>
      <w:lvlJc w:val="left"/>
      <w:pPr>
        <w:tabs>
          <w:tab w:val="num" w:pos="397"/>
        </w:tabs>
        <w:ind w:left="397" w:hanging="397"/>
      </w:pPr>
    </w:lvl>
    <w:lvl w:ilvl="3">
      <w:start w:val="1"/>
      <w:numFmt w:val="lowerLetter"/>
      <w:lvlRestart w:val="0"/>
      <w:lvlText w:val="(%4)"/>
      <w:lvlJc w:val="left"/>
      <w:pPr>
        <w:tabs>
          <w:tab w:val="num" w:pos="794"/>
        </w:tabs>
        <w:ind w:left="794" w:hanging="397"/>
      </w:pPr>
    </w:lvl>
    <w:lvl w:ilvl="4">
      <w:start w:val="1"/>
      <w:numFmt w:val="lowerRoman"/>
      <w:lvlRestart w:val="0"/>
      <w:lvlText w:val="(%5)"/>
      <w:lvlJc w:val="left"/>
      <w:pPr>
        <w:tabs>
          <w:tab w:val="num" w:pos="397"/>
        </w:tabs>
        <w:ind w:left="397" w:hanging="397"/>
      </w:pPr>
    </w:lvl>
    <w:lvl w:ilvl="5">
      <w:start w:val="1"/>
      <w:numFmt w:val="lowerRoman"/>
      <w:lvlRestart w:val="0"/>
      <w:lvlText w:val="(%6)"/>
      <w:lvlJc w:val="left"/>
      <w:pPr>
        <w:tabs>
          <w:tab w:val="num" w:pos="794"/>
        </w:tabs>
        <w:ind w:left="794" w:hanging="397"/>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right"/>
      <w:pPr>
        <w:ind w:left="0" w:firstLine="0"/>
      </w:pPr>
    </w:lvl>
  </w:abstractNum>
  <w:abstractNum w:abstractNumId="49" w15:restartNumberingAfterBreak="0">
    <w:nsid w:val="3C8611D7"/>
    <w:multiLevelType w:val="hybridMultilevel"/>
    <w:tmpl w:val="4DEE382C"/>
    <w:lvl w:ilvl="0" w:tplc="0C090001">
      <w:start w:val="1"/>
      <w:numFmt w:val="bullet"/>
      <w:lvlText w:val=""/>
      <w:lvlJc w:val="left"/>
      <w:pPr>
        <w:ind w:left="807" w:hanging="360"/>
      </w:pPr>
      <w:rPr>
        <w:rFonts w:ascii="Symbol" w:hAnsi="Symbol" w:hint="default"/>
      </w:rPr>
    </w:lvl>
    <w:lvl w:ilvl="1" w:tplc="0C090003" w:tentative="1">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50" w15:restartNumberingAfterBreak="0">
    <w:nsid w:val="3E6C68D4"/>
    <w:multiLevelType w:val="multilevel"/>
    <w:tmpl w:val="2D988E64"/>
    <w:styleLink w:val="ZZNumbersdigit"/>
    <w:lvl w:ilvl="0">
      <w:start w:val="1"/>
      <w:numFmt w:val="decimal"/>
      <w:pStyle w:val="DHHSnumberdigit"/>
      <w:lvlText w:val="%1."/>
      <w:lvlJc w:val="left"/>
      <w:pPr>
        <w:tabs>
          <w:tab w:val="num" w:pos="397"/>
        </w:tabs>
        <w:ind w:left="397" w:hanging="397"/>
      </w:pPr>
    </w:lvl>
    <w:lvl w:ilvl="1">
      <w:start w:val="1"/>
      <w:numFmt w:val="decimal"/>
      <w:pStyle w:val="DHHSnumberdigitindent"/>
      <w:lvlText w:val="%2."/>
      <w:lvlJc w:val="left"/>
      <w:pPr>
        <w:tabs>
          <w:tab w:val="num" w:pos="794"/>
        </w:tabs>
        <w:ind w:left="794" w:hanging="397"/>
      </w:pPr>
    </w:lvl>
    <w:lvl w:ilvl="2">
      <w:start w:val="1"/>
      <w:numFmt w:val="bullet"/>
      <w:lvlRestart w:val="0"/>
      <w:pStyle w:val="DHHSbulletafternumbers1"/>
      <w:lvlText w:val="•"/>
      <w:lvlJc w:val="left"/>
      <w:pPr>
        <w:ind w:left="794" w:hanging="397"/>
      </w:pPr>
      <w:rPr>
        <w:rFonts w:ascii="Calibri" w:hAnsi="Calibri" w:cs="Times New Roman" w:hint="default"/>
        <w:color w:val="auto"/>
      </w:rPr>
    </w:lvl>
    <w:lvl w:ilvl="3">
      <w:start w:val="1"/>
      <w:numFmt w:val="bullet"/>
      <w:lvlRestart w:val="0"/>
      <w:pStyle w:val="DHHSbulletafternumbers2"/>
      <w:lvlText w:val="–"/>
      <w:lvlJc w:val="left"/>
      <w:pPr>
        <w:ind w:left="1191" w:hanging="397"/>
      </w:pPr>
      <w:rPr>
        <w:rFonts w:ascii="Calibri" w:hAnsi="Calibri" w:cs="Times New Roman" w:hint="default"/>
      </w:rPr>
    </w:lvl>
    <w:lvl w:ilvl="4">
      <w:start w:val="1"/>
      <w:numFmt w:val="none"/>
      <w:lvlRestart w:val="0"/>
      <w:lvlText w:val=""/>
      <w:lvlJc w:val="left"/>
      <w:pPr>
        <w:ind w:left="0" w:firstLine="0"/>
      </w:pPr>
    </w:lvl>
    <w:lvl w:ilvl="5">
      <w:start w:val="1"/>
      <w:numFmt w:val="none"/>
      <w:lvlRestart w:val="0"/>
      <w:lvlText w:val=""/>
      <w:lvlJc w:val="left"/>
      <w:pPr>
        <w:tabs>
          <w:tab w:val="num" w:pos="0"/>
        </w:tabs>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right"/>
      <w:pPr>
        <w:ind w:left="0" w:firstLine="0"/>
      </w:pPr>
    </w:lvl>
  </w:abstractNum>
  <w:abstractNum w:abstractNumId="51" w15:restartNumberingAfterBreak="0">
    <w:nsid w:val="3EA331B3"/>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52"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lvl>
    <w:lvl w:ilvl="1">
      <w:start w:val="1"/>
      <w:numFmt w:val="lowerRoman"/>
      <w:pStyle w:val="DHHSnumberlowerromanindent"/>
      <w:lvlText w:val="(%2)"/>
      <w:lvlJc w:val="left"/>
      <w:pPr>
        <w:tabs>
          <w:tab w:val="num" w:pos="794"/>
        </w:tabs>
        <w:ind w:left="794" w:hanging="397"/>
      </w:p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53" w15:restartNumberingAfterBreak="0">
    <w:nsid w:val="434023B9"/>
    <w:multiLevelType w:val="multilevel"/>
    <w:tmpl w:val="359C1D48"/>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54" w15:restartNumberingAfterBreak="0">
    <w:nsid w:val="43653D26"/>
    <w:multiLevelType w:val="hybridMultilevel"/>
    <w:tmpl w:val="3C7A787A"/>
    <w:lvl w:ilvl="0" w:tplc="970C531C">
      <w:start w:val="1"/>
      <w:numFmt w:val="bullet"/>
      <w:lvlText w:val="­"/>
      <w:lvlJc w:val="left"/>
      <w:pPr>
        <w:ind w:left="360" w:hanging="360"/>
      </w:pPr>
      <w:rPr>
        <w:rFonts w:ascii="Courier New" w:hAnsi="Courier New" w:hint="default"/>
        <w:color w:val="000000" w:themeColor="text1"/>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446D3A6A"/>
    <w:multiLevelType w:val="multilevel"/>
    <w:tmpl w:val="FC26F488"/>
    <w:lvl w:ilvl="0">
      <w:start w:val="1"/>
      <w:numFmt w:val="bullet"/>
      <w:pStyle w:val="Bullet1"/>
      <w:lvlText w:val=""/>
      <w:lvlJc w:val="left"/>
      <w:pPr>
        <w:tabs>
          <w:tab w:val="num" w:pos="6456"/>
        </w:tabs>
        <w:ind w:left="6456" w:hanging="360"/>
      </w:pPr>
      <w:rPr>
        <w:rFonts w:ascii="Symbol" w:hAnsi="Symbol" w:hint="default"/>
        <w:b w:val="0"/>
        <w:i w:val="0"/>
        <w:vanish w:val="0"/>
        <w:webHidden w:val="0"/>
        <w:color w:val="auto"/>
        <w:sz w:val="22"/>
        <w:specVanish w:val="0"/>
      </w:rPr>
    </w:lvl>
    <w:lvl w:ilvl="1">
      <w:start w:val="1"/>
      <w:numFmt w:val="bullet"/>
      <w:pStyle w:val="Bullet2"/>
      <w:lvlText w:val=""/>
      <w:lvlJc w:val="left"/>
      <w:pPr>
        <w:tabs>
          <w:tab w:val="num" w:pos="720"/>
        </w:tabs>
        <w:ind w:left="720" w:hanging="360"/>
      </w:pPr>
      <w:rPr>
        <w:rFonts w:ascii="Symbol" w:hAnsi="Symbol" w:hint="default"/>
        <w:b w:val="0"/>
        <w:i w:val="0"/>
        <w:vanish w:val="0"/>
        <w:webHidden w:val="0"/>
        <w:color w:val="auto"/>
        <w:sz w:val="22"/>
        <w:specVanish w:val="0"/>
      </w:rPr>
    </w:lvl>
    <w:lvl w:ilvl="2">
      <w:start w:val="1"/>
      <w:numFmt w:val="bullet"/>
      <w:pStyle w:val="Bulletindent"/>
      <w:lvlText w:val=""/>
      <w:lvlJc w:val="left"/>
      <w:pPr>
        <w:tabs>
          <w:tab w:val="num" w:pos="1152"/>
        </w:tabs>
        <w:ind w:left="1152" w:hanging="360"/>
      </w:pPr>
      <w:rPr>
        <w:rFonts w:ascii="Symbol" w:hAnsi="Symbol" w:hint="default"/>
        <w:b w:val="0"/>
        <w:i w:val="0"/>
        <w:vanish w:val="0"/>
        <w:webHidden w:val="0"/>
        <w:color w:val="auto"/>
        <w:sz w:val="22"/>
        <w:specVanish w:val="0"/>
      </w:rPr>
    </w:lvl>
    <w:lvl w:ilvl="3">
      <w:start w:val="1"/>
      <w:numFmt w:val="bullet"/>
      <w:pStyle w:val="Bulletindent2"/>
      <w:lvlText w:val="–"/>
      <w:lvlJc w:val="left"/>
      <w:pPr>
        <w:tabs>
          <w:tab w:val="num" w:pos="1512"/>
        </w:tabs>
        <w:ind w:left="1512" w:hanging="360"/>
      </w:pPr>
      <w:rPr>
        <w:rFonts w:ascii="Calibri" w:hAnsi="Calibri" w:cs="Times New Roman" w:hint="default"/>
        <w:b w:val="0"/>
        <w:i w:val="0"/>
        <w:vanish w:val="0"/>
        <w:webHidden w:val="0"/>
        <w:color w:val="auto"/>
        <w:sz w:val="22"/>
        <w:specVanish w:val="0"/>
      </w:rPr>
    </w:lvl>
    <w:lvl w:ilvl="4">
      <w:start w:val="1"/>
      <w:numFmt w:val="bullet"/>
      <w:lvlText w:val=""/>
      <w:lvlJc w:val="left"/>
      <w:pPr>
        <w:tabs>
          <w:tab w:val="num" w:pos="2211"/>
        </w:tabs>
        <w:ind w:left="2211" w:hanging="283"/>
      </w:pPr>
      <w:rPr>
        <w:rFonts w:ascii="Symbol" w:hAnsi="Symbol" w:hint="default"/>
        <w:b w:val="0"/>
        <w:i w:val="0"/>
        <w:vanish w:val="0"/>
        <w:webHidden w:val="0"/>
        <w:color w:val="auto"/>
        <w:sz w:val="22"/>
        <w:specVanish w:val="0"/>
      </w:rPr>
    </w:lvl>
    <w:lvl w:ilvl="5">
      <w:start w:val="1"/>
      <w:numFmt w:val="bullet"/>
      <w:lvlText w:val=""/>
      <w:lvlJc w:val="left"/>
      <w:pPr>
        <w:tabs>
          <w:tab w:val="num" w:pos="2495"/>
        </w:tabs>
        <w:ind w:left="2495" w:hanging="284"/>
      </w:pPr>
      <w:rPr>
        <w:rFonts w:ascii="Symbol" w:hAnsi="Symbol" w:hint="default"/>
        <w:b w:val="0"/>
        <w:i w:val="0"/>
        <w:vanish w:val="0"/>
        <w:webHidden w:val="0"/>
        <w:color w:val="auto"/>
        <w:sz w:val="22"/>
        <w:specVanish w:val="0"/>
      </w:rPr>
    </w:lvl>
    <w:lvl w:ilvl="6">
      <w:start w:val="1"/>
      <w:numFmt w:val="bullet"/>
      <w:lvlText w:val=""/>
      <w:lvlJc w:val="left"/>
      <w:pPr>
        <w:tabs>
          <w:tab w:val="num" w:pos="2778"/>
        </w:tabs>
        <w:ind w:left="2778" w:hanging="283"/>
      </w:pPr>
      <w:rPr>
        <w:rFonts w:ascii="Symbol" w:hAnsi="Symbol" w:hint="default"/>
        <w:b w:val="0"/>
        <w:i w:val="0"/>
        <w:vanish w:val="0"/>
        <w:webHidden w:val="0"/>
        <w:color w:val="auto"/>
        <w:sz w:val="22"/>
        <w:specVanish w:val="0"/>
      </w:rPr>
    </w:lvl>
    <w:lvl w:ilvl="7">
      <w:start w:val="1"/>
      <w:numFmt w:val="bullet"/>
      <w:lvlText w:val=""/>
      <w:lvlJc w:val="left"/>
      <w:pPr>
        <w:tabs>
          <w:tab w:val="num" w:pos="3062"/>
        </w:tabs>
        <w:ind w:left="3062" w:hanging="284"/>
      </w:pPr>
      <w:rPr>
        <w:rFonts w:ascii="Symbol" w:hAnsi="Symbol" w:hint="default"/>
        <w:b w:val="0"/>
        <w:i w:val="0"/>
        <w:vanish w:val="0"/>
        <w:webHidden w:val="0"/>
        <w:color w:val="auto"/>
        <w:sz w:val="22"/>
        <w:specVanish w:val="0"/>
      </w:rPr>
    </w:lvl>
    <w:lvl w:ilvl="8">
      <w:start w:val="1"/>
      <w:numFmt w:val="bullet"/>
      <w:lvlText w:val=""/>
      <w:lvlJc w:val="left"/>
      <w:pPr>
        <w:tabs>
          <w:tab w:val="num" w:pos="3345"/>
        </w:tabs>
        <w:ind w:left="3345" w:hanging="283"/>
      </w:pPr>
      <w:rPr>
        <w:rFonts w:ascii="Symbol" w:hAnsi="Symbol" w:hint="default"/>
        <w:b w:val="0"/>
        <w:i w:val="0"/>
        <w:vanish w:val="0"/>
        <w:webHidden w:val="0"/>
        <w:color w:val="auto"/>
        <w:sz w:val="22"/>
        <w:specVanish w:val="0"/>
      </w:rPr>
    </w:lvl>
  </w:abstractNum>
  <w:abstractNum w:abstractNumId="56" w15:restartNumberingAfterBreak="0">
    <w:nsid w:val="46A03184"/>
    <w:multiLevelType w:val="hybridMultilevel"/>
    <w:tmpl w:val="72A0E2A6"/>
    <w:lvl w:ilvl="0" w:tplc="A5D0A89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74D18D8"/>
    <w:multiLevelType w:val="hybridMultilevel"/>
    <w:tmpl w:val="2262744C"/>
    <w:lvl w:ilvl="0" w:tplc="1A94FC0E">
      <w:start w:val="1"/>
      <w:numFmt w:val="decimal"/>
      <w:lvlText w:val="%1."/>
      <w:lvlJc w:val="left"/>
      <w:pPr>
        <w:ind w:left="720" w:hanging="360"/>
      </w:pPr>
      <w:rPr>
        <w:rFonts w:hint="default"/>
        <w:color w:val="auto"/>
      </w:rPr>
    </w:lvl>
    <w:lvl w:ilvl="1" w:tplc="0C090001">
      <w:start w:val="1"/>
      <w:numFmt w:val="bullet"/>
      <w:lvlText w:val=""/>
      <w:lvlJc w:val="left"/>
      <w:pPr>
        <w:ind w:left="1440" w:hanging="360"/>
      </w:pPr>
      <w:rPr>
        <w:rFonts w:ascii="Symbol" w:hAnsi="Symbol" w:hint="default"/>
        <w:b w:val="0"/>
        <w:sz w:val="2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9586E0B"/>
    <w:multiLevelType w:val="hybridMultilevel"/>
    <w:tmpl w:val="C9E0267A"/>
    <w:lvl w:ilvl="0" w:tplc="773A828C">
      <w:start w:val="1"/>
      <w:numFmt w:val="decimal"/>
      <w:lvlText w:val="%1."/>
      <w:lvlJc w:val="left"/>
      <w:pPr>
        <w:ind w:left="720" w:hanging="360"/>
      </w:pPr>
      <w:rPr>
        <w:rFonts w:hint="default"/>
        <w:b w:val="0"/>
        <w:bCs w:val="0"/>
      </w:rPr>
    </w:lvl>
    <w:lvl w:ilvl="1" w:tplc="F63C1C64">
      <w:start w:val="1"/>
      <w:numFmt w:val="bullet"/>
      <w:lvlText w:val=""/>
      <w:lvlJc w:val="left"/>
      <w:pPr>
        <w:ind w:left="1440" w:hanging="360"/>
      </w:pPr>
      <w:rPr>
        <w:rFonts w:ascii="Symbol" w:hAnsi="Symbol" w:hint="default"/>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cs="Times New Roman" w:hint="default"/>
      </w:rPr>
    </w:lvl>
    <w:lvl w:ilvl="1">
      <w:start w:val="1"/>
      <w:numFmt w:val="bullet"/>
      <w:lvlRestart w:val="0"/>
      <w:pStyle w:val="DHHStablebullet2"/>
      <w:lvlText w:val="–"/>
      <w:lvlJc w:val="left"/>
      <w:pPr>
        <w:tabs>
          <w:tab w:val="num" w:pos="227"/>
        </w:tabs>
        <w:ind w:left="454" w:hanging="227"/>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60" w15:restartNumberingAfterBreak="0">
    <w:nsid w:val="54BA1E5A"/>
    <w:multiLevelType w:val="multilevel"/>
    <w:tmpl w:val="1A0C8D22"/>
    <w:styleLink w:val="ZZBullets"/>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2"/>
      <w:lvlText w:val="–"/>
      <w:lvlJc w:val="left"/>
      <w:pPr>
        <w:ind w:left="567" w:hanging="283"/>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61" w15:restartNumberingAfterBreak="0">
    <w:nsid w:val="55AA2F1C"/>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62" w15:restartNumberingAfterBreak="0">
    <w:nsid w:val="55D51DEC"/>
    <w:multiLevelType w:val="hybridMultilevel"/>
    <w:tmpl w:val="19482DF4"/>
    <w:lvl w:ilvl="0" w:tplc="0C090001">
      <w:start w:val="1"/>
      <w:numFmt w:val="bullet"/>
      <w:lvlText w:val=""/>
      <w:lvlJc w:val="left"/>
      <w:pPr>
        <w:ind w:left="1164" w:hanging="360"/>
      </w:pPr>
      <w:rPr>
        <w:rFonts w:ascii="Symbol" w:hAnsi="Symbol" w:hint="default"/>
      </w:rPr>
    </w:lvl>
    <w:lvl w:ilvl="1" w:tplc="0C09001B">
      <w:start w:val="1"/>
      <w:numFmt w:val="lowerRoman"/>
      <w:lvlText w:val="%2."/>
      <w:lvlJc w:val="right"/>
      <w:pPr>
        <w:ind w:left="1884" w:hanging="360"/>
      </w:pPr>
      <w:rPr>
        <w:rFonts w:hint="default"/>
      </w:rPr>
    </w:lvl>
    <w:lvl w:ilvl="2" w:tplc="0C090005" w:tentative="1">
      <w:start w:val="1"/>
      <w:numFmt w:val="bullet"/>
      <w:lvlText w:val=""/>
      <w:lvlJc w:val="left"/>
      <w:pPr>
        <w:ind w:left="2604" w:hanging="360"/>
      </w:pPr>
      <w:rPr>
        <w:rFonts w:ascii="Wingdings" w:hAnsi="Wingdings" w:hint="default"/>
      </w:rPr>
    </w:lvl>
    <w:lvl w:ilvl="3" w:tplc="0C090001">
      <w:start w:val="1"/>
      <w:numFmt w:val="bullet"/>
      <w:lvlText w:val=""/>
      <w:lvlJc w:val="left"/>
      <w:pPr>
        <w:ind w:left="3324" w:hanging="360"/>
      </w:pPr>
      <w:rPr>
        <w:rFonts w:ascii="Symbol" w:hAnsi="Symbol" w:hint="default"/>
      </w:rPr>
    </w:lvl>
    <w:lvl w:ilvl="4" w:tplc="0C090003" w:tentative="1">
      <w:start w:val="1"/>
      <w:numFmt w:val="bullet"/>
      <w:lvlText w:val="o"/>
      <w:lvlJc w:val="left"/>
      <w:pPr>
        <w:ind w:left="4044" w:hanging="360"/>
      </w:pPr>
      <w:rPr>
        <w:rFonts w:ascii="Courier New" w:hAnsi="Courier New" w:cs="Courier New" w:hint="default"/>
      </w:rPr>
    </w:lvl>
    <w:lvl w:ilvl="5" w:tplc="0C090005" w:tentative="1">
      <w:start w:val="1"/>
      <w:numFmt w:val="bullet"/>
      <w:lvlText w:val=""/>
      <w:lvlJc w:val="left"/>
      <w:pPr>
        <w:ind w:left="4764" w:hanging="360"/>
      </w:pPr>
      <w:rPr>
        <w:rFonts w:ascii="Wingdings" w:hAnsi="Wingdings" w:hint="default"/>
      </w:rPr>
    </w:lvl>
    <w:lvl w:ilvl="6" w:tplc="0C090001" w:tentative="1">
      <w:start w:val="1"/>
      <w:numFmt w:val="bullet"/>
      <w:lvlText w:val=""/>
      <w:lvlJc w:val="left"/>
      <w:pPr>
        <w:ind w:left="5484" w:hanging="360"/>
      </w:pPr>
      <w:rPr>
        <w:rFonts w:ascii="Symbol" w:hAnsi="Symbol" w:hint="default"/>
      </w:rPr>
    </w:lvl>
    <w:lvl w:ilvl="7" w:tplc="0C090003" w:tentative="1">
      <w:start w:val="1"/>
      <w:numFmt w:val="bullet"/>
      <w:lvlText w:val="o"/>
      <w:lvlJc w:val="left"/>
      <w:pPr>
        <w:ind w:left="6204" w:hanging="360"/>
      </w:pPr>
      <w:rPr>
        <w:rFonts w:ascii="Courier New" w:hAnsi="Courier New" w:cs="Courier New" w:hint="default"/>
      </w:rPr>
    </w:lvl>
    <w:lvl w:ilvl="8" w:tplc="0C090005" w:tentative="1">
      <w:start w:val="1"/>
      <w:numFmt w:val="bullet"/>
      <w:lvlText w:val=""/>
      <w:lvlJc w:val="left"/>
      <w:pPr>
        <w:ind w:left="6924" w:hanging="360"/>
      </w:pPr>
      <w:rPr>
        <w:rFonts w:ascii="Wingdings" w:hAnsi="Wingdings" w:hint="default"/>
      </w:rPr>
    </w:lvl>
  </w:abstractNum>
  <w:abstractNum w:abstractNumId="63" w15:restartNumberingAfterBreak="0">
    <w:nsid w:val="597244AA"/>
    <w:multiLevelType w:val="multilevel"/>
    <w:tmpl w:val="40320A90"/>
    <w:lvl w:ilvl="0">
      <w:start w:val="1"/>
      <w:numFmt w:val="decimal"/>
      <w:pStyle w:val="ExhibitHeading"/>
      <w:suff w:val="space"/>
      <w:lvlText w:val="Exhibit %1"/>
      <w:lvlJc w:val="left"/>
      <w:pPr>
        <w:ind w:left="0" w:firstLine="0"/>
      </w:pPr>
      <w:rPr>
        <w:rFonts w:ascii="Arial" w:hAnsi="Arial" w:cs="Times New Roman" w:hint="default"/>
        <w:b/>
        <w:i w:val="0"/>
        <w:sz w:val="24"/>
        <w:szCs w:val="24"/>
      </w:rPr>
    </w:lvl>
    <w:lvl w:ilvl="1">
      <w:start w:val="1"/>
      <w:numFmt w:val="decimal"/>
      <w:lvlText w:val="%1"/>
      <w:lvlJc w:val="left"/>
      <w:pPr>
        <w:tabs>
          <w:tab w:val="num" w:pos="792"/>
        </w:tabs>
        <w:ind w:left="792" w:hanging="432"/>
      </w:pPr>
    </w:lvl>
    <w:lvl w:ilvl="2">
      <w:start w:val="1"/>
      <w:numFmt w:val="decimal"/>
      <w:lvlText w:val="%1"/>
      <w:lvlJc w:val="left"/>
      <w:pPr>
        <w:tabs>
          <w:tab w:val="num" w:pos="1224"/>
        </w:tabs>
        <w:ind w:left="1224" w:hanging="504"/>
      </w:pPr>
    </w:lvl>
    <w:lvl w:ilvl="3">
      <w:start w:val="1"/>
      <w:numFmt w:val="decimal"/>
      <w:lvlText w:val="%1"/>
      <w:lvlJc w:val="left"/>
      <w:pPr>
        <w:tabs>
          <w:tab w:val="num" w:pos="1800"/>
        </w:tabs>
        <w:ind w:left="1728" w:hanging="648"/>
      </w:pPr>
    </w:lvl>
    <w:lvl w:ilvl="4">
      <w:start w:val="1"/>
      <w:numFmt w:val="decimal"/>
      <w:lvlText w:val="%1"/>
      <w:lvlJc w:val="left"/>
      <w:pPr>
        <w:tabs>
          <w:tab w:val="num" w:pos="2520"/>
        </w:tabs>
        <w:ind w:left="2232" w:hanging="792"/>
      </w:pPr>
    </w:lvl>
    <w:lvl w:ilvl="5">
      <w:start w:val="1"/>
      <w:numFmt w:val="decimal"/>
      <w:lvlText w:val="%1"/>
      <w:lvlJc w:val="left"/>
      <w:pPr>
        <w:tabs>
          <w:tab w:val="num" w:pos="2880"/>
        </w:tabs>
        <w:ind w:left="2736" w:hanging="936"/>
      </w:pPr>
    </w:lvl>
    <w:lvl w:ilvl="6">
      <w:start w:val="1"/>
      <w:numFmt w:val="decimal"/>
      <w:lvlText w:val="%1"/>
      <w:lvlJc w:val="left"/>
      <w:pPr>
        <w:tabs>
          <w:tab w:val="num" w:pos="3600"/>
        </w:tabs>
        <w:ind w:left="3240" w:hanging="1080"/>
      </w:pPr>
    </w:lvl>
    <w:lvl w:ilvl="7">
      <w:start w:val="1"/>
      <w:numFmt w:val="decimal"/>
      <w:lvlText w:val="%1"/>
      <w:lvlJc w:val="left"/>
      <w:pPr>
        <w:tabs>
          <w:tab w:val="num" w:pos="3960"/>
        </w:tabs>
        <w:ind w:left="3744" w:hanging="1224"/>
      </w:pPr>
    </w:lvl>
    <w:lvl w:ilvl="8">
      <w:start w:val="1"/>
      <w:numFmt w:val="decimal"/>
      <w:lvlText w:val="%1"/>
      <w:lvlJc w:val="left"/>
      <w:pPr>
        <w:tabs>
          <w:tab w:val="num" w:pos="4680"/>
        </w:tabs>
        <w:ind w:left="4320" w:hanging="1440"/>
      </w:pPr>
    </w:lvl>
  </w:abstractNum>
  <w:abstractNum w:abstractNumId="64" w15:restartNumberingAfterBreak="0">
    <w:nsid w:val="5DC0557C"/>
    <w:multiLevelType w:val="multilevel"/>
    <w:tmpl w:val="58B0F42A"/>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65"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28"/>
        </w:tabs>
        <w:ind w:left="1928" w:hanging="964"/>
      </w:pPr>
      <w:rPr>
        <w:rFonts w:ascii="Arial" w:hAnsi="Arial" w:cs="Times New Roman" w:hint="default"/>
        <w:b w:val="0"/>
        <w:i w:val="0"/>
        <w:strike w:val="0"/>
        <w:dstrike w:val="0"/>
        <w:sz w:val="20"/>
        <w:szCs w:val="22"/>
        <w:u w:val="none"/>
        <w:effect w:val="none"/>
      </w:rPr>
    </w:lvl>
    <w:lvl w:ilvl="2">
      <w:start w:val="1"/>
      <w:numFmt w:val="lowerRoman"/>
      <w:lvlText w:val="(%3)"/>
      <w:lvlJc w:val="left"/>
      <w:pPr>
        <w:tabs>
          <w:tab w:val="num" w:pos="2892"/>
        </w:tabs>
        <w:ind w:left="2892" w:hanging="964"/>
      </w:pPr>
      <w:rPr>
        <w:rFonts w:ascii="Arial" w:hAnsi="Arial" w:cs="Times New Roman" w:hint="default"/>
        <w:b w:val="0"/>
        <w:i w:val="0"/>
        <w:strike w:val="0"/>
        <w:dstrike w:val="0"/>
        <w:sz w:val="20"/>
        <w:u w:val="none"/>
        <w:effect w:val="none"/>
      </w:rPr>
    </w:lvl>
    <w:lvl w:ilvl="3">
      <w:start w:val="1"/>
      <w:numFmt w:val="upperLetter"/>
      <w:lvlText w:val="%4."/>
      <w:lvlJc w:val="left"/>
      <w:pPr>
        <w:tabs>
          <w:tab w:val="num" w:pos="3856"/>
        </w:tabs>
        <w:ind w:left="3856" w:hanging="964"/>
      </w:pPr>
      <w:rPr>
        <w:rFonts w:ascii="Arial" w:hAnsi="Arial" w:cs="Times New Roman" w:hint="default"/>
        <w:strike w:val="0"/>
        <w:dstrike w:val="0"/>
        <w:sz w:val="2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66"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cs="Times New Roman" w:hint="default"/>
        <w:color w:val="auto"/>
      </w:rPr>
    </w:lvl>
    <w:lvl w:ilvl="1">
      <w:start w:val="1"/>
      <w:numFmt w:val="bullet"/>
      <w:lvlRestart w:val="0"/>
      <w:pStyle w:val="DHHSquotebullet2"/>
      <w:lvlText w:val="–"/>
      <w:lvlJc w:val="left"/>
      <w:pPr>
        <w:ind w:left="964" w:hanging="284"/>
      </w:pPr>
      <w:rPr>
        <w:rFonts w:ascii="Calibri" w:hAnsi="Calibri" w:cs="Times New Roman" w:hint="default"/>
        <w:color w:val="auto"/>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67" w15:restartNumberingAfterBreak="0">
    <w:nsid w:val="64777FC3"/>
    <w:multiLevelType w:val="hybridMultilevel"/>
    <w:tmpl w:val="1AC2D4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6488733B"/>
    <w:multiLevelType w:val="hybridMultilevel"/>
    <w:tmpl w:val="72A0E2A6"/>
    <w:lvl w:ilvl="0" w:tplc="A5D0A898">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61D3255"/>
    <w:multiLevelType w:val="hybridMultilevel"/>
    <w:tmpl w:val="8744C44E"/>
    <w:lvl w:ilvl="0" w:tplc="8EA4D1D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F7D5558"/>
    <w:multiLevelType w:val="hybridMultilevel"/>
    <w:tmpl w:val="94AC1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1372A9E"/>
    <w:multiLevelType w:val="hybridMultilevel"/>
    <w:tmpl w:val="45E49726"/>
    <w:lvl w:ilvl="0" w:tplc="773A828C">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3526A7D"/>
    <w:multiLevelType w:val="hybridMultilevel"/>
    <w:tmpl w:val="1AE07076"/>
    <w:lvl w:ilvl="0" w:tplc="A5D0A898">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4037854"/>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74" w15:restartNumberingAfterBreak="0">
    <w:nsid w:val="747614F1"/>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75" w15:restartNumberingAfterBreak="0">
    <w:nsid w:val="76946C55"/>
    <w:multiLevelType w:val="multilevel"/>
    <w:tmpl w:val="011A910C"/>
    <w:lvl w:ilvl="0">
      <w:start w:val="1"/>
      <w:numFmt w:val="decimal"/>
      <w:pStyle w:val="Compliance1"/>
      <w:lvlText w:val="%1."/>
      <w:lvlJc w:val="left"/>
      <w:pPr>
        <w:ind w:left="792" w:hanging="792"/>
      </w:pPr>
    </w:lvl>
    <w:lvl w:ilvl="1">
      <w:start w:val="1"/>
      <w:numFmt w:val="decimal"/>
      <w:pStyle w:val="Compliance2"/>
      <w:lvlText w:val="%1.%2"/>
      <w:lvlJc w:val="left"/>
      <w:pPr>
        <w:ind w:left="792" w:hanging="792"/>
      </w:pPr>
    </w:lvl>
    <w:lvl w:ilvl="2">
      <w:start w:val="1"/>
      <w:numFmt w:val="lowerLetter"/>
      <w:pStyle w:val="Compliance3"/>
      <w:lvlText w:val="(%3)"/>
      <w:lvlJc w:val="left"/>
      <w:pPr>
        <w:ind w:left="1296" w:hanging="504"/>
      </w:pPr>
    </w:lvl>
    <w:lvl w:ilvl="3">
      <w:start w:val="1"/>
      <w:numFmt w:val="lowerRoman"/>
      <w:pStyle w:val="Compliance4"/>
      <w:lvlText w:val="(%4)"/>
      <w:lvlJc w:val="left"/>
      <w:pPr>
        <w:ind w:left="1800" w:hanging="504"/>
      </w:pPr>
    </w:lvl>
    <w:lvl w:ilvl="4">
      <w:start w:val="1"/>
      <w:numFmt w:val="upperLetter"/>
      <w:pStyle w:val="Compliance5"/>
      <w:lvlText w:val="(%5)"/>
      <w:lvlJc w:val="left"/>
      <w:pPr>
        <w:ind w:left="2304" w:hanging="504"/>
      </w:pPr>
    </w:lvl>
    <w:lvl w:ilvl="5">
      <w:start w:val="1"/>
      <w:numFmt w:val="decimal"/>
      <w:pStyle w:val="Compliance6"/>
      <w:lvlText w:val="(%6)"/>
      <w:lvlJc w:val="left"/>
      <w:pPr>
        <w:ind w:left="2808" w:hanging="504"/>
      </w:pPr>
    </w:lvl>
    <w:lvl w:ilvl="6">
      <w:start w:val="1"/>
      <w:numFmt w:val="none"/>
      <w:lvlText w:val="%7."/>
      <w:lvlJc w:val="left"/>
      <w:pPr>
        <w:ind w:left="5040" w:hanging="360"/>
      </w:pPr>
    </w:lvl>
    <w:lvl w:ilvl="7">
      <w:start w:val="1"/>
      <w:numFmt w:val="none"/>
      <w:lvlText w:val="%8."/>
      <w:lvlJc w:val="left"/>
      <w:pPr>
        <w:ind w:left="5760" w:hanging="360"/>
      </w:pPr>
    </w:lvl>
    <w:lvl w:ilvl="8">
      <w:start w:val="1"/>
      <w:numFmt w:val="none"/>
      <w:lvlText w:val="%9."/>
      <w:lvlJc w:val="right"/>
      <w:pPr>
        <w:ind w:left="6480" w:hanging="180"/>
      </w:pPr>
    </w:lvl>
  </w:abstractNum>
  <w:abstractNum w:abstractNumId="76" w15:restartNumberingAfterBreak="0">
    <w:nsid w:val="773D30F8"/>
    <w:multiLevelType w:val="hybridMultilevel"/>
    <w:tmpl w:val="72A0E2A6"/>
    <w:lvl w:ilvl="0" w:tplc="A5D0A89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8C27FBB"/>
    <w:multiLevelType w:val="hybridMultilevel"/>
    <w:tmpl w:val="DD7EAB42"/>
    <w:lvl w:ilvl="0" w:tplc="8CBEBD5E">
      <w:start w:val="1"/>
      <w:numFmt w:val="decimal"/>
      <w:lvlText w:val="%1."/>
      <w:lvlJc w:val="left"/>
      <w:pPr>
        <w:ind w:left="720" w:hanging="360"/>
      </w:pPr>
      <w:rPr>
        <w:rFonts w:hint="default"/>
        <w:b w:val="0"/>
        <w:bCs w:val="0"/>
        <w:color w:val="auto"/>
        <w:sz w:val="20"/>
        <w:szCs w:val="20"/>
      </w:rPr>
    </w:lvl>
    <w:lvl w:ilvl="1" w:tplc="0C090001">
      <w:start w:val="1"/>
      <w:numFmt w:val="bullet"/>
      <w:lvlText w:val=""/>
      <w:lvlJc w:val="left"/>
      <w:pPr>
        <w:ind w:left="1440" w:hanging="360"/>
      </w:pPr>
      <w:rPr>
        <w:rFonts w:ascii="Symbol" w:hAnsi="Symbol" w:hint="default"/>
        <w:b w:val="0"/>
        <w:sz w:val="2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9ED44F7"/>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79" w15:restartNumberingAfterBreak="0">
    <w:nsid w:val="7A3D3AFC"/>
    <w:multiLevelType w:val="hybridMultilevel"/>
    <w:tmpl w:val="1034DFB6"/>
    <w:styleLink w:val="ZZNumbers1"/>
    <w:lvl w:ilvl="0" w:tplc="D7F8FED8">
      <w:start w:val="1"/>
      <w:numFmt w:val="bullet"/>
      <w:lvlText w:val="•"/>
      <w:lvlJc w:val="left"/>
      <w:pPr>
        <w:ind w:left="284" w:hanging="284"/>
      </w:pPr>
      <w:rPr>
        <w:rFonts w:ascii="Times New Roman" w:hAnsi="Times New Roman" w:cs="Times New Roman" w:hint="default"/>
        <w:b w:val="0"/>
        <w:i w:val="0"/>
        <w:color w:val="auto"/>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A7E12E5"/>
    <w:multiLevelType w:val="hybridMultilevel"/>
    <w:tmpl w:val="3A5E8A9C"/>
    <w:lvl w:ilvl="0" w:tplc="FB02386A">
      <w:start w:val="1"/>
      <w:numFmt w:val="decimal"/>
      <w:pStyle w:val="Numpara"/>
      <w:lvlText w:val="%1."/>
      <w:lvlJc w:val="left"/>
      <w:pPr>
        <w:ind w:left="360" w:hanging="360"/>
      </w:pPr>
    </w:lvl>
    <w:lvl w:ilvl="1" w:tplc="90AEF316">
      <w:start w:val="1"/>
      <w:numFmt w:val="lowerLetter"/>
      <w:lvlText w:val="%2."/>
      <w:lvlJc w:val="left"/>
      <w:pPr>
        <w:ind w:left="1440" w:hanging="360"/>
      </w:pPr>
    </w:lvl>
    <w:lvl w:ilvl="2" w:tplc="598258F2">
      <w:start w:val="1"/>
      <w:numFmt w:val="lowerRoman"/>
      <w:lvlText w:val="%3."/>
      <w:lvlJc w:val="right"/>
      <w:pPr>
        <w:ind w:left="2160" w:hanging="180"/>
      </w:pPr>
    </w:lvl>
    <w:lvl w:ilvl="3" w:tplc="BD480AA0">
      <w:start w:val="1"/>
      <w:numFmt w:val="decimal"/>
      <w:lvlText w:val="%4."/>
      <w:lvlJc w:val="left"/>
      <w:pPr>
        <w:ind w:left="2880" w:hanging="360"/>
      </w:pPr>
    </w:lvl>
    <w:lvl w:ilvl="4" w:tplc="FD147064">
      <w:start w:val="1"/>
      <w:numFmt w:val="lowerLetter"/>
      <w:lvlText w:val="%5."/>
      <w:lvlJc w:val="left"/>
      <w:pPr>
        <w:ind w:left="3600" w:hanging="360"/>
      </w:pPr>
    </w:lvl>
    <w:lvl w:ilvl="5" w:tplc="2072FE2A">
      <w:start w:val="1"/>
      <w:numFmt w:val="lowerRoman"/>
      <w:lvlText w:val="%6."/>
      <w:lvlJc w:val="right"/>
      <w:pPr>
        <w:ind w:left="4320" w:hanging="180"/>
      </w:pPr>
    </w:lvl>
    <w:lvl w:ilvl="6" w:tplc="60365BA2">
      <w:start w:val="1"/>
      <w:numFmt w:val="decimal"/>
      <w:lvlText w:val="%7."/>
      <w:lvlJc w:val="left"/>
      <w:pPr>
        <w:ind w:left="5040" w:hanging="360"/>
      </w:pPr>
    </w:lvl>
    <w:lvl w:ilvl="7" w:tplc="D7462DF6">
      <w:start w:val="1"/>
      <w:numFmt w:val="lowerLetter"/>
      <w:lvlText w:val="%8."/>
      <w:lvlJc w:val="left"/>
      <w:pPr>
        <w:ind w:left="5760" w:hanging="360"/>
      </w:pPr>
    </w:lvl>
    <w:lvl w:ilvl="8" w:tplc="A78E757C">
      <w:start w:val="1"/>
      <w:numFmt w:val="lowerRoman"/>
      <w:lvlText w:val="%9."/>
      <w:lvlJc w:val="right"/>
      <w:pPr>
        <w:ind w:left="6480" w:hanging="180"/>
      </w:pPr>
    </w:lvl>
  </w:abstractNum>
  <w:abstractNum w:abstractNumId="81" w15:restartNumberingAfterBreak="0">
    <w:nsid w:val="7E73666A"/>
    <w:multiLevelType w:val="hybridMultilevel"/>
    <w:tmpl w:val="990A94FE"/>
    <w:lvl w:ilvl="0" w:tplc="D0501BFA">
      <w:numFmt w:val="bullet"/>
      <w:lvlText w:val="•"/>
      <w:lvlJc w:val="left"/>
      <w:pPr>
        <w:ind w:left="3728" w:hanging="3368"/>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FD44514"/>
    <w:multiLevelType w:val="multilevel"/>
    <w:tmpl w:val="164CAF22"/>
    <w:lvl w:ilvl="0">
      <w:start w:val="1"/>
      <w:numFmt w:val="upperLetter"/>
      <w:pStyle w:val="Heading1numbered"/>
      <w:suff w:val="nothing"/>
      <w:lvlText w:val="Part %1"/>
      <w:lvlJc w:val="left"/>
      <w:pPr>
        <w:ind w:left="0" w:firstLine="0"/>
      </w:pPr>
    </w:lvl>
    <w:lvl w:ilvl="1">
      <w:start w:val="1"/>
      <w:numFmt w:val="decimal"/>
      <w:pStyle w:val="Heading2numbered"/>
      <w:suff w:val="nothing"/>
      <w:lvlText w:val="%1.%2"/>
      <w:lvlJc w:val="left"/>
      <w:pPr>
        <w:ind w:left="0" w:firstLine="0"/>
      </w:pPr>
    </w:lvl>
    <w:lvl w:ilvl="2">
      <w:start w:val="1"/>
      <w:numFmt w:val="decimal"/>
      <w:pStyle w:val="Heading3numbered"/>
      <w:suff w:val="nothing"/>
      <w:lvlText w:val="%1.%2.%3"/>
      <w:lvlJc w:val="left"/>
      <w:pPr>
        <w:ind w:left="4111" w:firstLine="0"/>
      </w:pPr>
      <w:rPr>
        <w:rFonts w:ascii="Arial" w:hAnsi="Arial" w:cs="Arial" w:hint="default"/>
        <w:b w:val="0"/>
        <w:bCs w:val="0"/>
        <w:sz w:val="24"/>
        <w:szCs w:val="24"/>
      </w:rPr>
    </w:lvl>
    <w:lvl w:ilvl="3">
      <w:start w:val="1"/>
      <w:numFmt w:val="decimal"/>
      <w:pStyle w:val="Heading4numbered"/>
      <w:suff w:val="nothing"/>
      <w:lvlText w:val="E.%2.%3.%4"/>
      <w:lvlJc w:val="left"/>
      <w:pPr>
        <w:ind w:left="0" w:firstLine="0"/>
      </w:pPr>
      <w:rPr>
        <w:rFonts w:ascii="Arial" w:hAnsi="Arial" w:cs="Arial" w:hint="default"/>
        <w:b w:val="0"/>
        <w:bCs w:val="0"/>
        <w:color w:val="auto"/>
        <w:sz w:val="24"/>
        <w:szCs w:val="24"/>
      </w:rPr>
    </w:lvl>
    <w:lvl w:ilvl="4">
      <w:start w:val="1"/>
      <w:numFmt w:val="lowerLetter"/>
      <w:pStyle w:val="Listnum"/>
      <w:lvlText w:val="(%5)"/>
      <w:lvlJc w:val="left"/>
      <w:pPr>
        <w:tabs>
          <w:tab w:val="num" w:pos="340"/>
        </w:tabs>
        <w:ind w:left="340" w:hanging="340"/>
      </w:pPr>
      <w:rPr>
        <w:i w:val="0"/>
      </w:rPr>
    </w:lvl>
    <w:lvl w:ilvl="5">
      <w:start w:val="1"/>
      <w:numFmt w:val="lowerRoman"/>
      <w:lvlRestart w:val="4"/>
      <w:pStyle w:val="Listnum2"/>
      <w:lvlText w:val="(%6)"/>
      <w:lvlJc w:val="left"/>
      <w:pPr>
        <w:tabs>
          <w:tab w:val="num" w:pos="680"/>
        </w:tabs>
        <w:ind w:left="680" w:hanging="340"/>
      </w:pPr>
    </w:lvl>
    <w:lvl w:ilvl="6">
      <w:start w:val="1"/>
      <w:numFmt w:val="lowerLetter"/>
      <w:lvlRestart w:val="4"/>
      <w:pStyle w:val="Listnumindent"/>
      <w:lvlText w:val="(%7)"/>
      <w:lvlJc w:val="left"/>
      <w:pPr>
        <w:tabs>
          <w:tab w:val="num" w:pos="680"/>
        </w:tabs>
        <w:ind w:left="680" w:hanging="340"/>
      </w:pPr>
    </w:lvl>
    <w:lvl w:ilvl="7">
      <w:start w:val="1"/>
      <w:numFmt w:val="lowerRoman"/>
      <w:pStyle w:val="Listnumindent2"/>
      <w:lvlText w:val="(%8)"/>
      <w:lvlJc w:val="left"/>
      <w:pPr>
        <w:tabs>
          <w:tab w:val="num" w:pos="1021"/>
        </w:tabs>
        <w:ind w:left="1021" w:hanging="341"/>
      </w:pPr>
    </w:lvl>
    <w:lvl w:ilvl="8">
      <w:start w:val="1"/>
      <w:numFmt w:val="decimal"/>
      <w:lvlRestart w:val="4"/>
      <w:pStyle w:val="Numparaindent"/>
      <w:lvlText w:val="%9."/>
      <w:lvlJc w:val="left"/>
      <w:pPr>
        <w:tabs>
          <w:tab w:val="num" w:pos="680"/>
        </w:tabs>
        <w:ind w:left="680" w:hanging="340"/>
      </w:pPr>
    </w:lvl>
  </w:abstractNum>
  <w:num w:numId="1">
    <w:abstractNumId w:val="55"/>
  </w:num>
  <w:num w:numId="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0"/>
  </w:num>
  <w:num w:numId="21">
    <w:abstractNumId w:val="59"/>
  </w:num>
  <w:num w:numId="22">
    <w:abstractNumId w:val="50"/>
  </w:num>
  <w:num w:numId="23">
    <w:abstractNumId w:val="24"/>
  </w:num>
  <w:num w:numId="24">
    <w:abstractNumId w:val="52"/>
  </w:num>
  <w:num w:numId="25">
    <w:abstractNumId w:val="66"/>
  </w:num>
  <w:num w:numId="2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7"/>
  </w:num>
  <w:num w:numId="28">
    <w:abstractNumId w:val="16"/>
  </w:num>
  <w:num w:numId="29">
    <w:abstractNumId w:val="17"/>
  </w:num>
  <w:num w:numId="30">
    <w:abstractNumId w:val="21"/>
  </w:num>
  <w:num w:numId="31">
    <w:abstractNumId w:val="33"/>
  </w:num>
  <w:num w:numId="32">
    <w:abstractNumId w:val="42"/>
  </w:num>
  <w:num w:numId="33">
    <w:abstractNumId w:val="43"/>
  </w:num>
  <w:num w:numId="34">
    <w:abstractNumId w:val="46"/>
  </w:num>
  <w:num w:numId="35">
    <w:abstractNumId w:val="48"/>
  </w:num>
  <w:num w:numId="36">
    <w:abstractNumId w:val="65"/>
  </w:num>
  <w:num w:numId="37">
    <w:abstractNumId w:val="79"/>
  </w:num>
  <w:num w:numId="38">
    <w:abstractNumId w:val="77"/>
  </w:num>
  <w:num w:numId="39">
    <w:abstractNumId w:val="39"/>
  </w:num>
  <w:num w:numId="40">
    <w:abstractNumId w:val="64"/>
  </w:num>
  <w:num w:numId="41">
    <w:abstractNumId w:val="35"/>
  </w:num>
  <w:num w:numId="42">
    <w:abstractNumId w:val="44"/>
  </w:num>
  <w:num w:numId="43">
    <w:abstractNumId w:val="69"/>
  </w:num>
  <w:num w:numId="44">
    <w:abstractNumId w:val="74"/>
  </w:num>
  <w:num w:numId="45">
    <w:abstractNumId w:val="30"/>
  </w:num>
  <w:num w:numId="46">
    <w:abstractNumId w:val="40"/>
  </w:num>
  <w:num w:numId="47">
    <w:abstractNumId w:val="41"/>
  </w:num>
  <w:num w:numId="48">
    <w:abstractNumId w:val="25"/>
  </w:num>
  <w:num w:numId="49">
    <w:abstractNumId w:val="78"/>
  </w:num>
  <w:num w:numId="50">
    <w:abstractNumId w:val="29"/>
  </w:num>
  <w:num w:numId="51">
    <w:abstractNumId w:val="27"/>
  </w:num>
  <w:num w:numId="52">
    <w:abstractNumId w:val="22"/>
  </w:num>
  <w:num w:numId="53">
    <w:abstractNumId w:val="61"/>
  </w:num>
  <w:num w:numId="54">
    <w:abstractNumId w:val="20"/>
  </w:num>
  <w:num w:numId="55">
    <w:abstractNumId w:val="32"/>
  </w:num>
  <w:num w:numId="56">
    <w:abstractNumId w:val="45"/>
  </w:num>
  <w:num w:numId="57">
    <w:abstractNumId w:val="51"/>
  </w:num>
  <w:num w:numId="58">
    <w:abstractNumId w:val="73"/>
  </w:num>
  <w:num w:numId="59">
    <w:abstractNumId w:val="37"/>
  </w:num>
  <w:num w:numId="60">
    <w:abstractNumId w:val="56"/>
  </w:num>
  <w:num w:numId="61">
    <w:abstractNumId w:val="68"/>
  </w:num>
  <w:num w:numId="62">
    <w:abstractNumId w:val="72"/>
  </w:num>
  <w:num w:numId="63">
    <w:abstractNumId w:val="14"/>
  </w:num>
  <w:num w:numId="64">
    <w:abstractNumId w:val="15"/>
  </w:num>
  <w:num w:numId="65">
    <w:abstractNumId w:val="34"/>
  </w:num>
  <w:num w:numId="66">
    <w:abstractNumId w:val="76"/>
  </w:num>
  <w:num w:numId="67">
    <w:abstractNumId w:val="28"/>
  </w:num>
  <w:num w:numId="68">
    <w:abstractNumId w:val="71"/>
  </w:num>
  <w:num w:numId="69">
    <w:abstractNumId w:val="36"/>
  </w:num>
  <w:num w:numId="70">
    <w:abstractNumId w:val="49"/>
  </w:num>
  <w:num w:numId="71">
    <w:abstractNumId w:val="58"/>
  </w:num>
  <w:num w:numId="72">
    <w:abstractNumId w:val="26"/>
  </w:num>
  <w:num w:numId="73">
    <w:abstractNumId w:val="19"/>
  </w:num>
  <w:num w:numId="74">
    <w:abstractNumId w:val="54"/>
  </w:num>
  <w:num w:numId="75">
    <w:abstractNumId w:val="57"/>
  </w:num>
  <w:num w:numId="76">
    <w:abstractNumId w:val="62"/>
  </w:num>
  <w:num w:numId="77">
    <w:abstractNumId w:val="18"/>
  </w:num>
  <w:num w:numId="78">
    <w:abstractNumId w:val="31"/>
  </w:num>
  <w:num w:numId="79">
    <w:abstractNumId w:val="53"/>
  </w:num>
  <w:num w:numId="80">
    <w:abstractNumId w:val="47"/>
  </w:num>
  <w:num w:numId="8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3"/>
  </w:num>
  <w:num w:numId="85">
    <w:abstractNumId w:val="70"/>
  </w:num>
  <w:num w:numId="86">
    <w:abstractNumId w:val="8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17"/>
    <w:rsid w:val="00000072"/>
    <w:rsid w:val="000035FB"/>
    <w:rsid w:val="00003A0D"/>
    <w:rsid w:val="000100D7"/>
    <w:rsid w:val="00020F88"/>
    <w:rsid w:val="000257F6"/>
    <w:rsid w:val="00032257"/>
    <w:rsid w:val="00032961"/>
    <w:rsid w:val="00033500"/>
    <w:rsid w:val="0003459E"/>
    <w:rsid w:val="00037F2D"/>
    <w:rsid w:val="00041AFD"/>
    <w:rsid w:val="00046111"/>
    <w:rsid w:val="00046E3A"/>
    <w:rsid w:val="000536B1"/>
    <w:rsid w:val="00062710"/>
    <w:rsid w:val="000718A1"/>
    <w:rsid w:val="00073961"/>
    <w:rsid w:val="000746E7"/>
    <w:rsid w:val="00074CEE"/>
    <w:rsid w:val="000771AE"/>
    <w:rsid w:val="00080225"/>
    <w:rsid w:val="00082A96"/>
    <w:rsid w:val="00086E3E"/>
    <w:rsid w:val="0009062B"/>
    <w:rsid w:val="000923E7"/>
    <w:rsid w:val="00092C25"/>
    <w:rsid w:val="000941EE"/>
    <w:rsid w:val="000A36CD"/>
    <w:rsid w:val="000B4B66"/>
    <w:rsid w:val="000B68E1"/>
    <w:rsid w:val="000C4562"/>
    <w:rsid w:val="000E3A45"/>
    <w:rsid w:val="000E5F31"/>
    <w:rsid w:val="000E6796"/>
    <w:rsid w:val="000E7861"/>
    <w:rsid w:val="000F363F"/>
    <w:rsid w:val="000F7CCC"/>
    <w:rsid w:val="00104D0D"/>
    <w:rsid w:val="001171C8"/>
    <w:rsid w:val="00121362"/>
    <w:rsid w:val="0012596F"/>
    <w:rsid w:val="001349F4"/>
    <w:rsid w:val="00137C0F"/>
    <w:rsid w:val="001417FA"/>
    <w:rsid w:val="001470D3"/>
    <w:rsid w:val="00157F8D"/>
    <w:rsid w:val="00161A95"/>
    <w:rsid w:val="001678A2"/>
    <w:rsid w:val="00171160"/>
    <w:rsid w:val="00173202"/>
    <w:rsid w:val="001828D8"/>
    <w:rsid w:val="00183C26"/>
    <w:rsid w:val="00187CED"/>
    <w:rsid w:val="00193B1D"/>
    <w:rsid w:val="00194206"/>
    <w:rsid w:val="0019547A"/>
    <w:rsid w:val="00197723"/>
    <w:rsid w:val="001A3678"/>
    <w:rsid w:val="001B3071"/>
    <w:rsid w:val="001B3FAA"/>
    <w:rsid w:val="001B55CC"/>
    <w:rsid w:val="001C22B6"/>
    <w:rsid w:val="001D0767"/>
    <w:rsid w:val="001E300F"/>
    <w:rsid w:val="001F2011"/>
    <w:rsid w:val="001F7B45"/>
    <w:rsid w:val="002061D2"/>
    <w:rsid w:val="00210810"/>
    <w:rsid w:val="00210F3F"/>
    <w:rsid w:val="00212952"/>
    <w:rsid w:val="00212E02"/>
    <w:rsid w:val="00213358"/>
    <w:rsid w:val="00214308"/>
    <w:rsid w:val="00227B2D"/>
    <w:rsid w:val="002324B1"/>
    <w:rsid w:val="00233555"/>
    <w:rsid w:val="00235482"/>
    <w:rsid w:val="0023706A"/>
    <w:rsid w:val="00254046"/>
    <w:rsid w:val="002549D4"/>
    <w:rsid w:val="00255710"/>
    <w:rsid w:val="00257A90"/>
    <w:rsid w:val="00264739"/>
    <w:rsid w:val="002704C0"/>
    <w:rsid w:val="00285D92"/>
    <w:rsid w:val="002874C2"/>
    <w:rsid w:val="00294860"/>
    <w:rsid w:val="0029635B"/>
    <w:rsid w:val="002A081C"/>
    <w:rsid w:val="002A4402"/>
    <w:rsid w:val="002C5824"/>
    <w:rsid w:val="002D4193"/>
    <w:rsid w:val="002D4483"/>
    <w:rsid w:val="002E01E4"/>
    <w:rsid w:val="002E284B"/>
    <w:rsid w:val="002E30E1"/>
    <w:rsid w:val="002E3A10"/>
    <w:rsid w:val="002F2454"/>
    <w:rsid w:val="00300143"/>
    <w:rsid w:val="00306A46"/>
    <w:rsid w:val="003070FA"/>
    <w:rsid w:val="003159E8"/>
    <w:rsid w:val="003344A5"/>
    <w:rsid w:val="00336D8B"/>
    <w:rsid w:val="003408D9"/>
    <w:rsid w:val="003437B2"/>
    <w:rsid w:val="00343A3B"/>
    <w:rsid w:val="0034462A"/>
    <w:rsid w:val="0035015C"/>
    <w:rsid w:val="003528AA"/>
    <w:rsid w:val="00356A4E"/>
    <w:rsid w:val="00357741"/>
    <w:rsid w:val="00361EBA"/>
    <w:rsid w:val="00364E8D"/>
    <w:rsid w:val="00370135"/>
    <w:rsid w:val="00371659"/>
    <w:rsid w:val="00371D69"/>
    <w:rsid w:val="00372543"/>
    <w:rsid w:val="003739D9"/>
    <w:rsid w:val="00382C1E"/>
    <w:rsid w:val="00385323"/>
    <w:rsid w:val="00394D9C"/>
    <w:rsid w:val="003A6335"/>
    <w:rsid w:val="003B400D"/>
    <w:rsid w:val="003C5A93"/>
    <w:rsid w:val="003C62B4"/>
    <w:rsid w:val="003C7752"/>
    <w:rsid w:val="003C7770"/>
    <w:rsid w:val="003D2AE9"/>
    <w:rsid w:val="003E435C"/>
    <w:rsid w:val="003E5F75"/>
    <w:rsid w:val="003F1512"/>
    <w:rsid w:val="003F2A9A"/>
    <w:rsid w:val="00405F88"/>
    <w:rsid w:val="0041002C"/>
    <w:rsid w:val="0041294F"/>
    <w:rsid w:val="004157E4"/>
    <w:rsid w:val="004169E8"/>
    <w:rsid w:val="004207D6"/>
    <w:rsid w:val="00420BF3"/>
    <w:rsid w:val="00421446"/>
    <w:rsid w:val="0042185C"/>
    <w:rsid w:val="0042621B"/>
    <w:rsid w:val="00432337"/>
    <w:rsid w:val="0043339F"/>
    <w:rsid w:val="00436F9B"/>
    <w:rsid w:val="004446FF"/>
    <w:rsid w:val="0044683A"/>
    <w:rsid w:val="00447A06"/>
    <w:rsid w:val="004500F9"/>
    <w:rsid w:val="004502AF"/>
    <w:rsid w:val="00456DCE"/>
    <w:rsid w:val="00466AA6"/>
    <w:rsid w:val="00472E4E"/>
    <w:rsid w:val="004768F1"/>
    <w:rsid w:val="00482A84"/>
    <w:rsid w:val="00490DE3"/>
    <w:rsid w:val="004947F7"/>
    <w:rsid w:val="00496B3E"/>
    <w:rsid w:val="004A2313"/>
    <w:rsid w:val="004A427D"/>
    <w:rsid w:val="004A78A3"/>
    <w:rsid w:val="004B0C7D"/>
    <w:rsid w:val="004B7497"/>
    <w:rsid w:val="004C4535"/>
    <w:rsid w:val="004D3AC1"/>
    <w:rsid w:val="004D4553"/>
    <w:rsid w:val="004D5749"/>
    <w:rsid w:val="004D7556"/>
    <w:rsid w:val="004D767F"/>
    <w:rsid w:val="004E7530"/>
    <w:rsid w:val="00505E6E"/>
    <w:rsid w:val="005067F4"/>
    <w:rsid w:val="00511364"/>
    <w:rsid w:val="005123DC"/>
    <w:rsid w:val="00516653"/>
    <w:rsid w:val="00522052"/>
    <w:rsid w:val="005237B8"/>
    <w:rsid w:val="005347DE"/>
    <w:rsid w:val="005431D7"/>
    <w:rsid w:val="00546279"/>
    <w:rsid w:val="0054636F"/>
    <w:rsid w:val="00552914"/>
    <w:rsid w:val="00561AFD"/>
    <w:rsid w:val="00562F2B"/>
    <w:rsid w:val="0056381C"/>
    <w:rsid w:val="005641F0"/>
    <w:rsid w:val="00567455"/>
    <w:rsid w:val="00571C13"/>
    <w:rsid w:val="0058101E"/>
    <w:rsid w:val="00585B1C"/>
    <w:rsid w:val="005879EA"/>
    <w:rsid w:val="005927C2"/>
    <w:rsid w:val="005A20A9"/>
    <w:rsid w:val="005A6ADD"/>
    <w:rsid w:val="005B5795"/>
    <w:rsid w:val="005B637A"/>
    <w:rsid w:val="005E2DB3"/>
    <w:rsid w:val="005F1B9E"/>
    <w:rsid w:val="005F3011"/>
    <w:rsid w:val="005F3D62"/>
    <w:rsid w:val="00610CFC"/>
    <w:rsid w:val="006144F1"/>
    <w:rsid w:val="00616677"/>
    <w:rsid w:val="006215D7"/>
    <w:rsid w:val="00621D63"/>
    <w:rsid w:val="0062317A"/>
    <w:rsid w:val="00624D53"/>
    <w:rsid w:val="0062551E"/>
    <w:rsid w:val="006303FB"/>
    <w:rsid w:val="00645C51"/>
    <w:rsid w:val="00652176"/>
    <w:rsid w:val="00660539"/>
    <w:rsid w:val="00664688"/>
    <w:rsid w:val="006651FE"/>
    <w:rsid w:val="00670D31"/>
    <w:rsid w:val="00680157"/>
    <w:rsid w:val="0068476A"/>
    <w:rsid w:val="006910B5"/>
    <w:rsid w:val="00691262"/>
    <w:rsid w:val="006A1AA8"/>
    <w:rsid w:val="006B22D1"/>
    <w:rsid w:val="006B2EAF"/>
    <w:rsid w:val="006D397E"/>
    <w:rsid w:val="006E08DE"/>
    <w:rsid w:val="006F03C5"/>
    <w:rsid w:val="006F7917"/>
    <w:rsid w:val="007031B4"/>
    <w:rsid w:val="00703FAA"/>
    <w:rsid w:val="00714DB3"/>
    <w:rsid w:val="007165DC"/>
    <w:rsid w:val="00720C7C"/>
    <w:rsid w:val="00723764"/>
    <w:rsid w:val="00741053"/>
    <w:rsid w:val="00745506"/>
    <w:rsid w:val="00755126"/>
    <w:rsid w:val="00764FD2"/>
    <w:rsid w:val="00780278"/>
    <w:rsid w:val="007828E8"/>
    <w:rsid w:val="00785146"/>
    <w:rsid w:val="00785991"/>
    <w:rsid w:val="007A042A"/>
    <w:rsid w:val="007A0452"/>
    <w:rsid w:val="007A36ED"/>
    <w:rsid w:val="007B2434"/>
    <w:rsid w:val="007B4694"/>
    <w:rsid w:val="007B79A7"/>
    <w:rsid w:val="007D118F"/>
    <w:rsid w:val="007D2794"/>
    <w:rsid w:val="007D4014"/>
    <w:rsid w:val="007D53E0"/>
    <w:rsid w:val="007D7B64"/>
    <w:rsid w:val="007D7C19"/>
    <w:rsid w:val="007E3C0C"/>
    <w:rsid w:val="007F34C4"/>
    <w:rsid w:val="007F3B4C"/>
    <w:rsid w:val="007F61F3"/>
    <w:rsid w:val="00805C99"/>
    <w:rsid w:val="00810B76"/>
    <w:rsid w:val="00816FCA"/>
    <w:rsid w:val="008243AA"/>
    <w:rsid w:val="008257F7"/>
    <w:rsid w:val="00826BAE"/>
    <w:rsid w:val="00831346"/>
    <w:rsid w:val="008324F4"/>
    <w:rsid w:val="008330D5"/>
    <w:rsid w:val="00835155"/>
    <w:rsid w:val="00836BBD"/>
    <w:rsid w:val="00850D32"/>
    <w:rsid w:val="0086010C"/>
    <w:rsid w:val="00863028"/>
    <w:rsid w:val="0086373F"/>
    <w:rsid w:val="00863894"/>
    <w:rsid w:val="00870FDD"/>
    <w:rsid w:val="00877E75"/>
    <w:rsid w:val="0088279B"/>
    <w:rsid w:val="00886300"/>
    <w:rsid w:val="0088711B"/>
    <w:rsid w:val="008910F6"/>
    <w:rsid w:val="008959C6"/>
    <w:rsid w:val="008A18EB"/>
    <w:rsid w:val="008A19C5"/>
    <w:rsid w:val="008A72F5"/>
    <w:rsid w:val="008B103B"/>
    <w:rsid w:val="008B5430"/>
    <w:rsid w:val="008B7C7B"/>
    <w:rsid w:val="008C50E1"/>
    <w:rsid w:val="008C5FDE"/>
    <w:rsid w:val="008D13E6"/>
    <w:rsid w:val="008D26D5"/>
    <w:rsid w:val="008E080E"/>
    <w:rsid w:val="008E12A9"/>
    <w:rsid w:val="008E40F8"/>
    <w:rsid w:val="008F6E05"/>
    <w:rsid w:val="00901EC1"/>
    <w:rsid w:val="00906B6B"/>
    <w:rsid w:val="00913DE6"/>
    <w:rsid w:val="009221E4"/>
    <w:rsid w:val="00923225"/>
    <w:rsid w:val="00927525"/>
    <w:rsid w:val="00932B1E"/>
    <w:rsid w:val="0094728E"/>
    <w:rsid w:val="00950590"/>
    <w:rsid w:val="00953782"/>
    <w:rsid w:val="0095427D"/>
    <w:rsid w:val="00956157"/>
    <w:rsid w:val="0095726F"/>
    <w:rsid w:val="009574BF"/>
    <w:rsid w:val="009610F5"/>
    <w:rsid w:val="00962ED2"/>
    <w:rsid w:val="00963B39"/>
    <w:rsid w:val="009654AE"/>
    <w:rsid w:val="009667A0"/>
    <w:rsid w:val="00967735"/>
    <w:rsid w:val="009703C3"/>
    <w:rsid w:val="009756B6"/>
    <w:rsid w:val="00976190"/>
    <w:rsid w:val="00976FEB"/>
    <w:rsid w:val="00991851"/>
    <w:rsid w:val="0099284F"/>
    <w:rsid w:val="0099579B"/>
    <w:rsid w:val="009A060A"/>
    <w:rsid w:val="009A4FC7"/>
    <w:rsid w:val="009A5468"/>
    <w:rsid w:val="009B2822"/>
    <w:rsid w:val="009B2B0B"/>
    <w:rsid w:val="009B6D78"/>
    <w:rsid w:val="009B754B"/>
    <w:rsid w:val="009D2954"/>
    <w:rsid w:val="009D5749"/>
    <w:rsid w:val="009D601B"/>
    <w:rsid w:val="009E5EB1"/>
    <w:rsid w:val="009F43A9"/>
    <w:rsid w:val="009F521E"/>
    <w:rsid w:val="009F78B2"/>
    <w:rsid w:val="00A016E2"/>
    <w:rsid w:val="00A055A1"/>
    <w:rsid w:val="00A12955"/>
    <w:rsid w:val="00A14B85"/>
    <w:rsid w:val="00A1586C"/>
    <w:rsid w:val="00A15D93"/>
    <w:rsid w:val="00A20C2F"/>
    <w:rsid w:val="00A21064"/>
    <w:rsid w:val="00A35CFE"/>
    <w:rsid w:val="00A40991"/>
    <w:rsid w:val="00A417E4"/>
    <w:rsid w:val="00A528C9"/>
    <w:rsid w:val="00A55968"/>
    <w:rsid w:val="00A576B4"/>
    <w:rsid w:val="00A702E6"/>
    <w:rsid w:val="00A73AE7"/>
    <w:rsid w:val="00A8748F"/>
    <w:rsid w:val="00A908A6"/>
    <w:rsid w:val="00A90C64"/>
    <w:rsid w:val="00A94522"/>
    <w:rsid w:val="00AA3643"/>
    <w:rsid w:val="00AA7584"/>
    <w:rsid w:val="00AB08A9"/>
    <w:rsid w:val="00AB16CE"/>
    <w:rsid w:val="00AC773E"/>
    <w:rsid w:val="00AD114F"/>
    <w:rsid w:val="00AD69F6"/>
    <w:rsid w:val="00B01FAD"/>
    <w:rsid w:val="00B04FD8"/>
    <w:rsid w:val="00B06D0B"/>
    <w:rsid w:val="00B13EE0"/>
    <w:rsid w:val="00B166D8"/>
    <w:rsid w:val="00B22B2D"/>
    <w:rsid w:val="00B23EC8"/>
    <w:rsid w:val="00B30158"/>
    <w:rsid w:val="00B32223"/>
    <w:rsid w:val="00B40760"/>
    <w:rsid w:val="00B42733"/>
    <w:rsid w:val="00B42BA9"/>
    <w:rsid w:val="00B556E8"/>
    <w:rsid w:val="00B56158"/>
    <w:rsid w:val="00B706C8"/>
    <w:rsid w:val="00B72E17"/>
    <w:rsid w:val="00B74A76"/>
    <w:rsid w:val="00B8150A"/>
    <w:rsid w:val="00B87A5F"/>
    <w:rsid w:val="00BA3BB3"/>
    <w:rsid w:val="00BA65B1"/>
    <w:rsid w:val="00BA6CAC"/>
    <w:rsid w:val="00BB15A8"/>
    <w:rsid w:val="00BB3497"/>
    <w:rsid w:val="00BC4492"/>
    <w:rsid w:val="00BC48F7"/>
    <w:rsid w:val="00BC49E6"/>
    <w:rsid w:val="00BD1D25"/>
    <w:rsid w:val="00BD243F"/>
    <w:rsid w:val="00BD284E"/>
    <w:rsid w:val="00BD6DD6"/>
    <w:rsid w:val="00BD7329"/>
    <w:rsid w:val="00BE2926"/>
    <w:rsid w:val="00BE5947"/>
    <w:rsid w:val="00BE65F3"/>
    <w:rsid w:val="00BE798A"/>
    <w:rsid w:val="00BF09AA"/>
    <w:rsid w:val="00BF5FE9"/>
    <w:rsid w:val="00C0000D"/>
    <w:rsid w:val="00C0593E"/>
    <w:rsid w:val="00C141EF"/>
    <w:rsid w:val="00C1525D"/>
    <w:rsid w:val="00C16E49"/>
    <w:rsid w:val="00C324C2"/>
    <w:rsid w:val="00C324E7"/>
    <w:rsid w:val="00C32B35"/>
    <w:rsid w:val="00C32E0D"/>
    <w:rsid w:val="00C33883"/>
    <w:rsid w:val="00C44E97"/>
    <w:rsid w:val="00C47CDA"/>
    <w:rsid w:val="00C631D2"/>
    <w:rsid w:val="00C7079C"/>
    <w:rsid w:val="00C75A98"/>
    <w:rsid w:val="00C97340"/>
    <w:rsid w:val="00CA61B4"/>
    <w:rsid w:val="00CA7EEE"/>
    <w:rsid w:val="00CB0022"/>
    <w:rsid w:val="00CC7FB9"/>
    <w:rsid w:val="00CD02B9"/>
    <w:rsid w:val="00CD05AE"/>
    <w:rsid w:val="00CD2D73"/>
    <w:rsid w:val="00CD2FAF"/>
    <w:rsid w:val="00CD3D0E"/>
    <w:rsid w:val="00CD4F56"/>
    <w:rsid w:val="00CE0ACA"/>
    <w:rsid w:val="00CE411E"/>
    <w:rsid w:val="00CE56CF"/>
    <w:rsid w:val="00CF0218"/>
    <w:rsid w:val="00CF4E21"/>
    <w:rsid w:val="00CF5C30"/>
    <w:rsid w:val="00D042E3"/>
    <w:rsid w:val="00D06D03"/>
    <w:rsid w:val="00D07EEB"/>
    <w:rsid w:val="00D11534"/>
    <w:rsid w:val="00D17FD1"/>
    <w:rsid w:val="00D22BDD"/>
    <w:rsid w:val="00D31644"/>
    <w:rsid w:val="00D340F8"/>
    <w:rsid w:val="00D35145"/>
    <w:rsid w:val="00D430C6"/>
    <w:rsid w:val="00D45E30"/>
    <w:rsid w:val="00D468AF"/>
    <w:rsid w:val="00D56BBB"/>
    <w:rsid w:val="00D706ED"/>
    <w:rsid w:val="00D74955"/>
    <w:rsid w:val="00D7545D"/>
    <w:rsid w:val="00D8397E"/>
    <w:rsid w:val="00D934F1"/>
    <w:rsid w:val="00DA3E4A"/>
    <w:rsid w:val="00DB692A"/>
    <w:rsid w:val="00DC1D41"/>
    <w:rsid w:val="00DC1F3C"/>
    <w:rsid w:val="00DC545B"/>
    <w:rsid w:val="00DC74A7"/>
    <w:rsid w:val="00DD06EA"/>
    <w:rsid w:val="00DD5E03"/>
    <w:rsid w:val="00DD5EE1"/>
    <w:rsid w:val="00DD65EE"/>
    <w:rsid w:val="00DF7E1A"/>
    <w:rsid w:val="00E02E90"/>
    <w:rsid w:val="00E04006"/>
    <w:rsid w:val="00E13ADF"/>
    <w:rsid w:val="00E302FA"/>
    <w:rsid w:val="00E329A8"/>
    <w:rsid w:val="00E40843"/>
    <w:rsid w:val="00E6069B"/>
    <w:rsid w:val="00E6687D"/>
    <w:rsid w:val="00E74534"/>
    <w:rsid w:val="00E80707"/>
    <w:rsid w:val="00E818C0"/>
    <w:rsid w:val="00EA215C"/>
    <w:rsid w:val="00EA7D25"/>
    <w:rsid w:val="00EB205D"/>
    <w:rsid w:val="00EB2A38"/>
    <w:rsid w:val="00EB627C"/>
    <w:rsid w:val="00ED41F0"/>
    <w:rsid w:val="00ED5FC2"/>
    <w:rsid w:val="00ED71E1"/>
    <w:rsid w:val="00EE279A"/>
    <w:rsid w:val="00EE43B0"/>
    <w:rsid w:val="00EE4B2F"/>
    <w:rsid w:val="00EF1D16"/>
    <w:rsid w:val="00EF2BDF"/>
    <w:rsid w:val="00EF46C7"/>
    <w:rsid w:val="00EF4BFE"/>
    <w:rsid w:val="00EF4CFB"/>
    <w:rsid w:val="00EF7DB3"/>
    <w:rsid w:val="00EF7EA2"/>
    <w:rsid w:val="00F029F6"/>
    <w:rsid w:val="00F10E9F"/>
    <w:rsid w:val="00F1729F"/>
    <w:rsid w:val="00F175D8"/>
    <w:rsid w:val="00F17AD6"/>
    <w:rsid w:val="00F24D14"/>
    <w:rsid w:val="00F266CA"/>
    <w:rsid w:val="00F466DA"/>
    <w:rsid w:val="00F52BD2"/>
    <w:rsid w:val="00F533DD"/>
    <w:rsid w:val="00F75783"/>
    <w:rsid w:val="00F76C96"/>
    <w:rsid w:val="00F814EF"/>
    <w:rsid w:val="00F867E8"/>
    <w:rsid w:val="00F940FA"/>
    <w:rsid w:val="00FB4C4F"/>
    <w:rsid w:val="00FB5293"/>
    <w:rsid w:val="00FC541A"/>
    <w:rsid w:val="00FC621B"/>
    <w:rsid w:val="00FD3164"/>
    <w:rsid w:val="00FD410B"/>
    <w:rsid w:val="00FD52B2"/>
    <w:rsid w:val="00FD72EA"/>
    <w:rsid w:val="00FD73C1"/>
    <w:rsid w:val="00FF01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3ED6C"/>
  <w15:chartTrackingRefBased/>
  <w15:docId w15:val="{4B4DBD91-B443-49ED-9196-AABDF23E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3C1"/>
    <w:pPr>
      <w:autoSpaceDN w:val="0"/>
      <w:spacing w:line="256" w:lineRule="auto"/>
    </w:pPr>
  </w:style>
  <w:style w:type="paragraph" w:styleId="Heading1">
    <w:name w:val="heading 1"/>
    <w:basedOn w:val="Normal"/>
    <w:next w:val="Normal"/>
    <w:link w:val="Heading1Char1"/>
    <w:uiPriority w:val="9"/>
    <w:qFormat/>
    <w:rsid w:val="00B72E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2E17"/>
    <w:pPr>
      <w:keepNext/>
      <w:keepLines/>
      <w:spacing w:before="40" w:after="0"/>
      <w:outlineLvl w:val="1"/>
    </w:pPr>
    <w:rPr>
      <w:rFonts w:ascii="Arial" w:eastAsia="Times New Roman" w:hAnsi="Arial" w:cs="Times New Roman"/>
      <w:bCs/>
      <w:color w:val="53565A"/>
      <w:spacing w:val="2"/>
      <w:sz w:val="28"/>
      <w:szCs w:val="26"/>
    </w:rPr>
  </w:style>
  <w:style w:type="paragraph" w:styleId="Heading3">
    <w:name w:val="heading 3"/>
    <w:basedOn w:val="Normal"/>
    <w:next w:val="Normal"/>
    <w:link w:val="Heading3Char1"/>
    <w:uiPriority w:val="9"/>
    <w:unhideWhenUsed/>
    <w:qFormat/>
    <w:rsid w:val="00B72E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1"/>
    <w:semiHidden/>
    <w:unhideWhenUsed/>
    <w:qFormat/>
    <w:rsid w:val="00B72E1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72E17"/>
    <w:pPr>
      <w:keepNext/>
      <w:keepLines/>
      <w:widowControl w:val="0"/>
      <w:autoSpaceDE w:val="0"/>
      <w:adjustRightInd w:val="0"/>
      <w:spacing w:before="200" w:after="0" w:line="276" w:lineRule="auto"/>
      <w:outlineLvl w:val="4"/>
    </w:pPr>
    <w:rPr>
      <w:rFonts w:ascii="Arial" w:eastAsia="Times New Roman" w:hAnsi="Arial" w:cs="Times New Roman"/>
      <w:i/>
      <w:color w:val="003152"/>
      <w:spacing w:val="2"/>
      <w:sz w:val="20"/>
      <w:szCs w:val="20"/>
      <w:lang w:val="en-US" w:eastAsia="en-AU"/>
    </w:rPr>
  </w:style>
  <w:style w:type="paragraph" w:styleId="Heading6">
    <w:name w:val="heading 6"/>
    <w:basedOn w:val="Normal"/>
    <w:next w:val="Normal"/>
    <w:link w:val="Heading6Char"/>
    <w:uiPriority w:val="9"/>
    <w:semiHidden/>
    <w:unhideWhenUsed/>
    <w:qFormat/>
    <w:rsid w:val="00B72E17"/>
    <w:pPr>
      <w:keepNext/>
      <w:keepLines/>
      <w:widowControl w:val="0"/>
      <w:autoSpaceDE w:val="0"/>
      <w:adjustRightInd w:val="0"/>
      <w:spacing w:before="40" w:after="0" w:line="276" w:lineRule="auto"/>
      <w:outlineLvl w:val="5"/>
    </w:pPr>
    <w:rPr>
      <w:rFonts w:ascii="Arial" w:eastAsia="Times New Roman" w:hAnsi="Arial" w:cs="Times New Roman"/>
      <w:color w:val="003152"/>
      <w:spacing w:val="2"/>
      <w:sz w:val="20"/>
      <w:szCs w:val="20"/>
      <w:lang w:val="en-US" w:eastAsia="en-AU"/>
    </w:rPr>
  </w:style>
  <w:style w:type="paragraph" w:styleId="Heading7">
    <w:name w:val="heading 7"/>
    <w:basedOn w:val="Normal"/>
    <w:next w:val="Normal"/>
    <w:link w:val="Heading7Char"/>
    <w:uiPriority w:val="9"/>
    <w:semiHidden/>
    <w:unhideWhenUsed/>
    <w:qFormat/>
    <w:rsid w:val="00B72E17"/>
    <w:pPr>
      <w:keepNext/>
      <w:keepLines/>
      <w:widowControl w:val="0"/>
      <w:autoSpaceDE w:val="0"/>
      <w:adjustRightInd w:val="0"/>
      <w:spacing w:before="40" w:after="0" w:line="276" w:lineRule="auto"/>
      <w:outlineLvl w:val="6"/>
    </w:pPr>
    <w:rPr>
      <w:rFonts w:ascii="Arial" w:eastAsia="Times New Roman" w:hAnsi="Arial" w:cs="Times New Roman"/>
      <w:i/>
      <w:color w:val="003152"/>
      <w:spacing w:val="2"/>
      <w:sz w:val="20"/>
      <w:szCs w:val="20"/>
      <w:lang w:val="en-US" w:eastAsia="en-AU"/>
    </w:rPr>
  </w:style>
  <w:style w:type="paragraph" w:styleId="Heading8">
    <w:name w:val="heading 8"/>
    <w:basedOn w:val="Normal"/>
    <w:next w:val="Normal"/>
    <w:link w:val="Heading8Char"/>
    <w:uiPriority w:val="9"/>
    <w:semiHidden/>
    <w:unhideWhenUsed/>
    <w:qFormat/>
    <w:rsid w:val="00B72E17"/>
    <w:pPr>
      <w:keepNext/>
      <w:keepLines/>
      <w:widowControl w:val="0"/>
      <w:autoSpaceDE w:val="0"/>
      <w:adjustRightInd w:val="0"/>
      <w:spacing w:before="40" w:after="0" w:line="276" w:lineRule="auto"/>
      <w:outlineLvl w:val="7"/>
    </w:pPr>
    <w:rPr>
      <w:rFonts w:ascii="Arial" w:eastAsia="Times New Roman" w:hAnsi="Arial" w:cs="Times New Roman"/>
      <w:color w:val="272727"/>
      <w:spacing w:val="2"/>
      <w:sz w:val="21"/>
      <w:szCs w:val="21"/>
      <w:lang w:val="en-US" w:eastAsia="en-AU"/>
    </w:rPr>
  </w:style>
  <w:style w:type="paragraph" w:styleId="Heading9">
    <w:name w:val="heading 9"/>
    <w:basedOn w:val="Normal"/>
    <w:next w:val="Normal"/>
    <w:link w:val="Heading9Char"/>
    <w:uiPriority w:val="9"/>
    <w:semiHidden/>
    <w:unhideWhenUsed/>
    <w:qFormat/>
    <w:rsid w:val="00B72E17"/>
    <w:pPr>
      <w:keepNext/>
      <w:keepLines/>
      <w:widowControl w:val="0"/>
      <w:autoSpaceDE w:val="0"/>
      <w:adjustRightInd w:val="0"/>
      <w:spacing w:before="40" w:after="0" w:line="276" w:lineRule="auto"/>
      <w:outlineLvl w:val="8"/>
    </w:pPr>
    <w:rPr>
      <w:rFonts w:ascii="Arial" w:eastAsia="Times New Roman" w:hAnsi="Arial" w:cs="Times New Roman"/>
      <w:i/>
      <w:color w:val="272727"/>
      <w:spacing w:val="2"/>
      <w:sz w:val="21"/>
      <w:szCs w:val="21"/>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1"/>
    <w:uiPriority w:val="9"/>
    <w:rsid w:val="00B72E1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72E17"/>
    <w:rPr>
      <w:rFonts w:ascii="Arial" w:eastAsia="Times New Roman" w:hAnsi="Arial" w:cs="Times New Roman"/>
      <w:bCs/>
      <w:color w:val="53565A"/>
      <w:spacing w:val="2"/>
      <w:sz w:val="28"/>
      <w:szCs w:val="26"/>
    </w:rPr>
  </w:style>
  <w:style w:type="character" w:customStyle="1" w:styleId="Heading3Char">
    <w:name w:val="Heading 3 Char"/>
    <w:basedOn w:val="DefaultParagraphFont"/>
    <w:link w:val="Heading31"/>
    <w:uiPriority w:val="9"/>
    <w:semiHidden/>
    <w:rsid w:val="00B72E1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1"/>
    <w:semiHidden/>
    <w:rsid w:val="00B72E1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72E17"/>
    <w:rPr>
      <w:rFonts w:ascii="Arial" w:eastAsia="Times New Roman" w:hAnsi="Arial" w:cs="Times New Roman"/>
      <w:i/>
      <w:color w:val="003152"/>
      <w:spacing w:val="2"/>
      <w:sz w:val="20"/>
      <w:szCs w:val="20"/>
      <w:lang w:val="en-US" w:eastAsia="en-AU"/>
    </w:rPr>
  </w:style>
  <w:style w:type="character" w:customStyle="1" w:styleId="Heading6Char">
    <w:name w:val="Heading 6 Char"/>
    <w:basedOn w:val="DefaultParagraphFont"/>
    <w:link w:val="Heading6"/>
    <w:uiPriority w:val="9"/>
    <w:semiHidden/>
    <w:rsid w:val="00B72E17"/>
    <w:rPr>
      <w:rFonts w:ascii="Arial" w:eastAsia="Times New Roman" w:hAnsi="Arial" w:cs="Times New Roman"/>
      <w:color w:val="003152"/>
      <w:spacing w:val="2"/>
      <w:sz w:val="20"/>
      <w:szCs w:val="20"/>
      <w:lang w:val="en-US" w:eastAsia="en-AU"/>
    </w:rPr>
  </w:style>
  <w:style w:type="character" w:customStyle="1" w:styleId="Heading7Char">
    <w:name w:val="Heading 7 Char"/>
    <w:basedOn w:val="DefaultParagraphFont"/>
    <w:link w:val="Heading7"/>
    <w:uiPriority w:val="9"/>
    <w:semiHidden/>
    <w:rsid w:val="00B72E17"/>
    <w:rPr>
      <w:rFonts w:ascii="Arial" w:eastAsia="Times New Roman" w:hAnsi="Arial" w:cs="Times New Roman"/>
      <w:i/>
      <w:color w:val="003152"/>
      <w:spacing w:val="2"/>
      <w:sz w:val="20"/>
      <w:szCs w:val="20"/>
      <w:lang w:val="en-US" w:eastAsia="en-AU"/>
    </w:rPr>
  </w:style>
  <w:style w:type="character" w:customStyle="1" w:styleId="Heading8Char">
    <w:name w:val="Heading 8 Char"/>
    <w:basedOn w:val="DefaultParagraphFont"/>
    <w:link w:val="Heading8"/>
    <w:uiPriority w:val="9"/>
    <w:semiHidden/>
    <w:rsid w:val="00B72E17"/>
    <w:rPr>
      <w:rFonts w:ascii="Arial" w:eastAsia="Times New Roman" w:hAnsi="Arial" w:cs="Times New Roman"/>
      <w:color w:val="272727"/>
      <w:spacing w:val="2"/>
      <w:sz w:val="21"/>
      <w:szCs w:val="21"/>
      <w:lang w:val="en-US" w:eastAsia="en-AU"/>
    </w:rPr>
  </w:style>
  <w:style w:type="character" w:customStyle="1" w:styleId="Heading9Char">
    <w:name w:val="Heading 9 Char"/>
    <w:basedOn w:val="DefaultParagraphFont"/>
    <w:link w:val="Heading9"/>
    <w:uiPriority w:val="9"/>
    <w:semiHidden/>
    <w:rsid w:val="00B72E17"/>
    <w:rPr>
      <w:rFonts w:ascii="Arial" w:eastAsia="Times New Roman" w:hAnsi="Arial" w:cs="Times New Roman"/>
      <w:i/>
      <w:color w:val="272727"/>
      <w:spacing w:val="2"/>
      <w:sz w:val="21"/>
      <w:szCs w:val="21"/>
      <w:lang w:val="en-US" w:eastAsia="en-AU"/>
    </w:rPr>
  </w:style>
  <w:style w:type="character" w:styleId="Hyperlink">
    <w:name w:val="Hyperlink"/>
    <w:basedOn w:val="DefaultParagraphFont"/>
    <w:uiPriority w:val="99"/>
    <w:unhideWhenUsed/>
    <w:rsid w:val="00B72E17"/>
    <w:rPr>
      <w:color w:val="0563C1" w:themeColor="hyperlink"/>
      <w:u w:val="single"/>
    </w:rPr>
  </w:style>
  <w:style w:type="character" w:styleId="FollowedHyperlink">
    <w:name w:val="FollowedHyperlink"/>
    <w:basedOn w:val="DefaultParagraphFont"/>
    <w:uiPriority w:val="99"/>
    <w:semiHidden/>
    <w:unhideWhenUsed/>
    <w:rsid w:val="00B72E17"/>
    <w:rPr>
      <w:rFonts w:ascii="Arial Narrow" w:hAnsi="Arial Narrow" w:cs="Tahoma" w:hint="default"/>
      <w:b/>
      <w:bCs w:val="0"/>
      <w:color w:val="800080"/>
      <w:sz w:val="36"/>
      <w:u w:val="single"/>
      <w:lang w:val="en-US" w:bidi="ar-SA"/>
    </w:rPr>
  </w:style>
  <w:style w:type="character" w:styleId="Emphasis">
    <w:name w:val="Emphasis"/>
    <w:basedOn w:val="DefaultParagraphFont"/>
    <w:uiPriority w:val="20"/>
    <w:qFormat/>
    <w:rsid w:val="00B72E17"/>
    <w:rPr>
      <w:i/>
      <w:iCs w:val="0"/>
    </w:rPr>
  </w:style>
  <w:style w:type="paragraph" w:customStyle="1" w:styleId="msonormal0">
    <w:name w:val="msonormal"/>
    <w:basedOn w:val="Normal"/>
    <w:uiPriority w:val="99"/>
    <w:rsid w:val="00B72E17"/>
    <w:pPr>
      <w:widowControl w:val="0"/>
      <w:autoSpaceDE w:val="0"/>
      <w:adjustRightInd w:val="0"/>
      <w:spacing w:before="100" w:beforeAutospacing="1" w:after="100" w:afterAutospacing="1" w:line="240" w:lineRule="auto"/>
    </w:pPr>
    <w:rPr>
      <w:rFonts w:ascii="Times New Roman" w:eastAsia="Times New Roman" w:hAnsi="Times New Roman" w:cs="Times New Roman"/>
      <w:sz w:val="24"/>
      <w:szCs w:val="24"/>
      <w:lang w:val="en-US" w:eastAsia="en-AU"/>
    </w:rPr>
  </w:style>
  <w:style w:type="paragraph" w:styleId="NormalWeb">
    <w:name w:val="Normal (Web)"/>
    <w:basedOn w:val="Normal"/>
    <w:uiPriority w:val="99"/>
    <w:semiHidden/>
    <w:unhideWhenUsed/>
    <w:rsid w:val="00B72E17"/>
    <w:pPr>
      <w:widowControl w:val="0"/>
      <w:autoSpaceDE w:val="0"/>
      <w:adjustRightInd w:val="0"/>
      <w:spacing w:before="100" w:beforeAutospacing="1" w:after="100" w:afterAutospacing="1" w:line="240" w:lineRule="auto"/>
    </w:pPr>
    <w:rPr>
      <w:rFonts w:ascii="Times New Roman" w:eastAsia="Times New Roman" w:hAnsi="Times New Roman" w:cs="Times New Roman"/>
      <w:sz w:val="24"/>
      <w:szCs w:val="24"/>
      <w:lang w:val="en-US" w:eastAsia="en-AU"/>
    </w:rPr>
  </w:style>
  <w:style w:type="paragraph" w:styleId="Index1">
    <w:name w:val="index 1"/>
    <w:basedOn w:val="Normal"/>
    <w:next w:val="Normal"/>
    <w:autoRedefine/>
    <w:uiPriority w:val="99"/>
    <w:semiHidden/>
    <w:unhideWhenUsed/>
    <w:rsid w:val="00B72E17"/>
    <w:pPr>
      <w:keepLines/>
      <w:spacing w:before="160" w:after="60" w:line="240" w:lineRule="auto"/>
    </w:pPr>
    <w:rPr>
      <w:rFonts w:eastAsia="Times New Roman"/>
      <w:spacing w:val="2"/>
      <w:sz w:val="16"/>
      <w:szCs w:val="20"/>
      <w:lang w:eastAsia="en-AU"/>
    </w:rPr>
  </w:style>
  <w:style w:type="paragraph" w:styleId="Index2">
    <w:name w:val="index 2"/>
    <w:basedOn w:val="Normal"/>
    <w:next w:val="Normal"/>
    <w:autoRedefine/>
    <w:uiPriority w:val="99"/>
    <w:semiHidden/>
    <w:unhideWhenUsed/>
    <w:rsid w:val="00B72E17"/>
    <w:pPr>
      <w:keepLines/>
      <w:spacing w:before="160" w:after="0" w:line="240" w:lineRule="auto"/>
      <w:ind w:left="216"/>
    </w:pPr>
    <w:rPr>
      <w:rFonts w:eastAsia="Times New Roman"/>
      <w:spacing w:val="2"/>
      <w:sz w:val="16"/>
      <w:szCs w:val="16"/>
      <w:lang w:eastAsia="en-AU"/>
    </w:rPr>
  </w:style>
  <w:style w:type="paragraph" w:styleId="TOC1">
    <w:name w:val="toc 1"/>
    <w:basedOn w:val="Normal"/>
    <w:next w:val="Normal"/>
    <w:autoRedefine/>
    <w:uiPriority w:val="39"/>
    <w:semiHidden/>
    <w:unhideWhenUsed/>
    <w:rsid w:val="00B72E17"/>
    <w:pPr>
      <w:keepLines/>
      <w:tabs>
        <w:tab w:val="right" w:leader="dot" w:pos="9000"/>
      </w:tabs>
      <w:spacing w:before="160" w:after="100" w:line="276" w:lineRule="auto"/>
      <w:ind w:right="432"/>
    </w:pPr>
    <w:rPr>
      <w:rFonts w:eastAsia="Times New Roman"/>
      <w:spacing w:val="2"/>
      <w:sz w:val="24"/>
      <w:szCs w:val="24"/>
      <w:lang w:eastAsia="en-AU"/>
    </w:rPr>
  </w:style>
  <w:style w:type="paragraph" w:styleId="TOC2">
    <w:name w:val="toc 2"/>
    <w:next w:val="Normal"/>
    <w:autoRedefine/>
    <w:uiPriority w:val="39"/>
    <w:semiHidden/>
    <w:unhideWhenUsed/>
    <w:rsid w:val="00B72E17"/>
    <w:pPr>
      <w:tabs>
        <w:tab w:val="right" w:leader="dot" w:pos="9000"/>
      </w:tabs>
      <w:autoSpaceDN w:val="0"/>
      <w:spacing w:before="160" w:after="100" w:line="276" w:lineRule="auto"/>
      <w:ind w:left="446" w:right="432"/>
      <w:contextualSpacing/>
    </w:pPr>
    <w:rPr>
      <w:rFonts w:eastAsia="Times New Roman"/>
      <w:noProof/>
      <w:spacing w:val="2"/>
      <w:sz w:val="20"/>
      <w:szCs w:val="20"/>
      <w:lang w:eastAsia="en-AU"/>
    </w:rPr>
  </w:style>
  <w:style w:type="paragraph" w:styleId="TOC3">
    <w:name w:val="toc 3"/>
    <w:basedOn w:val="Normal"/>
    <w:next w:val="Normal"/>
    <w:autoRedefine/>
    <w:uiPriority w:val="39"/>
    <w:semiHidden/>
    <w:unhideWhenUsed/>
    <w:rsid w:val="00B72E17"/>
    <w:pPr>
      <w:keepLines/>
      <w:tabs>
        <w:tab w:val="right" w:leader="dot" w:pos="9000"/>
      </w:tabs>
      <w:spacing w:after="100" w:line="276" w:lineRule="auto"/>
      <w:ind w:left="1080" w:right="432"/>
      <w:contextualSpacing/>
    </w:pPr>
    <w:rPr>
      <w:rFonts w:eastAsia="Times New Roman"/>
      <w:noProof/>
      <w:spacing w:val="2"/>
      <w:sz w:val="18"/>
      <w:szCs w:val="18"/>
      <w:lang w:eastAsia="en-AU"/>
    </w:rPr>
  </w:style>
  <w:style w:type="paragraph" w:styleId="TOC4">
    <w:name w:val="toc 4"/>
    <w:basedOn w:val="TOC1"/>
    <w:next w:val="Normal"/>
    <w:autoRedefine/>
    <w:uiPriority w:val="39"/>
    <w:semiHidden/>
    <w:unhideWhenUsed/>
    <w:rsid w:val="00B72E17"/>
    <w:pPr>
      <w:keepNext/>
      <w:ind w:left="448" w:right="431" w:hanging="448"/>
    </w:pPr>
    <w:rPr>
      <w:noProof/>
      <w:lang w:eastAsia="en-US"/>
    </w:rPr>
  </w:style>
  <w:style w:type="paragraph" w:styleId="TOC5">
    <w:name w:val="toc 5"/>
    <w:basedOn w:val="TOC2"/>
    <w:next w:val="Normal"/>
    <w:autoRedefine/>
    <w:uiPriority w:val="39"/>
    <w:semiHidden/>
    <w:unhideWhenUsed/>
    <w:rsid w:val="00B72E17"/>
    <w:pPr>
      <w:ind w:left="1080" w:hanging="634"/>
    </w:pPr>
    <w:rPr>
      <w:lang w:eastAsia="en-US"/>
    </w:rPr>
  </w:style>
  <w:style w:type="paragraph" w:styleId="TOC6">
    <w:name w:val="toc 6"/>
    <w:basedOn w:val="TOC3"/>
    <w:next w:val="Normal"/>
    <w:autoRedefine/>
    <w:uiPriority w:val="39"/>
    <w:semiHidden/>
    <w:unhideWhenUsed/>
    <w:rsid w:val="00B72E17"/>
    <w:pPr>
      <w:ind w:left="1800" w:hanging="720"/>
    </w:pPr>
    <w:rPr>
      <w:lang w:eastAsia="en-US"/>
    </w:rPr>
  </w:style>
  <w:style w:type="paragraph" w:styleId="TOC7">
    <w:name w:val="toc 7"/>
    <w:basedOn w:val="Normal"/>
    <w:next w:val="Normal"/>
    <w:autoRedefine/>
    <w:uiPriority w:val="39"/>
    <w:semiHidden/>
    <w:unhideWhenUsed/>
    <w:rsid w:val="00B72E17"/>
    <w:pPr>
      <w:spacing w:after="100"/>
      <w:ind w:left="1320"/>
    </w:pPr>
    <w:rPr>
      <w:rFonts w:eastAsia="Times New Roman"/>
      <w:lang w:eastAsia="en-AU"/>
    </w:rPr>
  </w:style>
  <w:style w:type="paragraph" w:styleId="TOC8">
    <w:name w:val="toc 8"/>
    <w:basedOn w:val="Normal"/>
    <w:next w:val="Normal"/>
    <w:autoRedefine/>
    <w:uiPriority w:val="39"/>
    <w:semiHidden/>
    <w:unhideWhenUsed/>
    <w:rsid w:val="00B72E17"/>
    <w:pPr>
      <w:spacing w:after="100"/>
      <w:ind w:left="1540"/>
    </w:pPr>
    <w:rPr>
      <w:rFonts w:eastAsia="Times New Roman"/>
      <w:lang w:eastAsia="en-AU"/>
    </w:rPr>
  </w:style>
  <w:style w:type="paragraph" w:styleId="TOC9">
    <w:name w:val="toc 9"/>
    <w:basedOn w:val="Normal"/>
    <w:next w:val="Normal"/>
    <w:autoRedefine/>
    <w:uiPriority w:val="39"/>
    <w:semiHidden/>
    <w:unhideWhenUsed/>
    <w:rsid w:val="00B72E17"/>
    <w:pPr>
      <w:spacing w:after="100"/>
      <w:ind w:left="1760"/>
    </w:pPr>
    <w:rPr>
      <w:rFonts w:eastAsia="Times New Roman"/>
      <w:lang w:eastAsia="en-AU"/>
    </w:rPr>
  </w:style>
  <w:style w:type="paragraph" w:styleId="NormalIndent">
    <w:name w:val="Normal Indent"/>
    <w:basedOn w:val="Normal"/>
    <w:uiPriority w:val="9"/>
    <w:unhideWhenUsed/>
    <w:qFormat/>
    <w:rsid w:val="00B72E17"/>
    <w:pPr>
      <w:keepLines/>
      <w:spacing w:before="160" w:after="100" w:line="252" w:lineRule="auto"/>
      <w:ind w:left="340"/>
    </w:pPr>
    <w:rPr>
      <w:rFonts w:eastAsia="Times New Roman"/>
      <w:spacing w:val="2"/>
      <w:sz w:val="20"/>
      <w:szCs w:val="20"/>
      <w:lang w:eastAsia="en-AU"/>
    </w:rPr>
  </w:style>
  <w:style w:type="paragraph" w:styleId="FootnoteText">
    <w:name w:val="footnote text"/>
    <w:basedOn w:val="Normal"/>
    <w:link w:val="FootnoteTextChar"/>
    <w:uiPriority w:val="99"/>
    <w:semiHidden/>
    <w:unhideWhenUsed/>
    <w:rsid w:val="00B72E17"/>
    <w:pPr>
      <w:keepLines/>
      <w:spacing w:after="0" w:line="240" w:lineRule="auto"/>
    </w:pPr>
    <w:rPr>
      <w:rFonts w:eastAsia="Times New Roman"/>
      <w:spacing w:val="2"/>
      <w:sz w:val="17"/>
      <w:szCs w:val="20"/>
      <w:lang w:eastAsia="en-AU"/>
    </w:rPr>
  </w:style>
  <w:style w:type="character" w:customStyle="1" w:styleId="FootnoteTextChar">
    <w:name w:val="Footnote Text Char"/>
    <w:basedOn w:val="DefaultParagraphFont"/>
    <w:link w:val="FootnoteText"/>
    <w:uiPriority w:val="99"/>
    <w:semiHidden/>
    <w:rsid w:val="00B72E17"/>
    <w:rPr>
      <w:rFonts w:eastAsia="Times New Roman"/>
      <w:spacing w:val="2"/>
      <w:sz w:val="17"/>
      <w:szCs w:val="20"/>
      <w:lang w:eastAsia="en-AU"/>
    </w:rPr>
  </w:style>
  <w:style w:type="paragraph" w:styleId="CommentText">
    <w:name w:val="annotation text"/>
    <w:basedOn w:val="Normal"/>
    <w:link w:val="CommentTextChar"/>
    <w:uiPriority w:val="99"/>
    <w:unhideWhenUsed/>
    <w:rsid w:val="00B72E17"/>
    <w:pPr>
      <w:keepLines/>
      <w:spacing w:before="100" w:after="100" w:line="260" w:lineRule="atLeast"/>
    </w:pPr>
    <w:rPr>
      <w:rFonts w:ascii="Calibri" w:eastAsia="Times New Roman" w:hAnsi="Calibri" w:cs="Times New Roman"/>
    </w:rPr>
  </w:style>
  <w:style w:type="character" w:customStyle="1" w:styleId="CommentTextChar">
    <w:name w:val="Comment Text Char"/>
    <w:basedOn w:val="DefaultParagraphFont"/>
    <w:link w:val="CommentText"/>
    <w:uiPriority w:val="99"/>
    <w:rsid w:val="00B72E17"/>
    <w:rPr>
      <w:rFonts w:ascii="Calibri" w:eastAsia="Times New Roman" w:hAnsi="Calibri" w:cs="Times New Roman"/>
    </w:rPr>
  </w:style>
  <w:style w:type="paragraph" w:styleId="Header">
    <w:name w:val="header"/>
    <w:basedOn w:val="Normal"/>
    <w:link w:val="HeaderChar"/>
    <w:uiPriority w:val="99"/>
    <w:unhideWhenUsed/>
    <w:rsid w:val="00B72E17"/>
    <w:pPr>
      <w:keepLines/>
      <w:tabs>
        <w:tab w:val="center" w:pos="4513"/>
        <w:tab w:val="right" w:pos="9026"/>
      </w:tabs>
      <w:spacing w:before="160" w:after="0" w:line="240" w:lineRule="auto"/>
    </w:pPr>
    <w:rPr>
      <w:rFonts w:eastAsia="Times New Roman"/>
      <w:spacing w:val="2"/>
      <w:sz w:val="20"/>
      <w:szCs w:val="20"/>
      <w:lang w:eastAsia="en-AU"/>
    </w:rPr>
  </w:style>
  <w:style w:type="character" w:customStyle="1" w:styleId="HeaderChar">
    <w:name w:val="Header Char"/>
    <w:basedOn w:val="DefaultParagraphFont"/>
    <w:link w:val="Header"/>
    <w:uiPriority w:val="99"/>
    <w:rsid w:val="00B72E17"/>
    <w:rPr>
      <w:rFonts w:eastAsia="Times New Roman"/>
      <w:spacing w:val="2"/>
      <w:sz w:val="20"/>
      <w:szCs w:val="20"/>
      <w:lang w:eastAsia="en-AU"/>
    </w:rPr>
  </w:style>
  <w:style w:type="paragraph" w:styleId="Footer">
    <w:name w:val="footer"/>
    <w:basedOn w:val="Normal"/>
    <w:link w:val="FooterChar"/>
    <w:uiPriority w:val="99"/>
    <w:unhideWhenUsed/>
    <w:rsid w:val="00B72E17"/>
    <w:pPr>
      <w:keepLines/>
      <w:tabs>
        <w:tab w:val="right" w:pos="9026"/>
      </w:tabs>
      <w:spacing w:after="0" w:line="240" w:lineRule="auto"/>
    </w:pPr>
    <w:rPr>
      <w:rFonts w:eastAsia="Times New Roman"/>
      <w:noProof/>
      <w:spacing w:val="2"/>
      <w:sz w:val="18"/>
      <w:szCs w:val="18"/>
      <w:lang w:eastAsia="en-AU"/>
    </w:rPr>
  </w:style>
  <w:style w:type="character" w:customStyle="1" w:styleId="FooterChar">
    <w:name w:val="Footer Char"/>
    <w:basedOn w:val="DefaultParagraphFont"/>
    <w:link w:val="Footer"/>
    <w:uiPriority w:val="99"/>
    <w:rsid w:val="00B72E17"/>
    <w:rPr>
      <w:rFonts w:eastAsia="Times New Roman"/>
      <w:noProof/>
      <w:spacing w:val="2"/>
      <w:sz w:val="18"/>
      <w:szCs w:val="18"/>
      <w:lang w:eastAsia="en-AU"/>
    </w:rPr>
  </w:style>
  <w:style w:type="paragraph" w:styleId="TableofFigures">
    <w:name w:val="table of figures"/>
    <w:basedOn w:val="Normal"/>
    <w:next w:val="Normal"/>
    <w:uiPriority w:val="99"/>
    <w:semiHidden/>
    <w:unhideWhenUsed/>
    <w:rsid w:val="00B72E17"/>
    <w:pPr>
      <w:widowControl w:val="0"/>
      <w:autoSpaceDE w:val="0"/>
      <w:adjustRightInd w:val="0"/>
      <w:spacing w:after="0" w:line="240" w:lineRule="auto"/>
    </w:pPr>
    <w:rPr>
      <w:rFonts w:ascii="Arial" w:eastAsia="Times New Roman" w:hAnsi="Arial" w:cs="Times New Roman"/>
      <w:sz w:val="20"/>
      <w:szCs w:val="24"/>
      <w:lang w:val="en-US" w:eastAsia="en-AU"/>
    </w:rPr>
  </w:style>
  <w:style w:type="paragraph" w:styleId="EndnoteText">
    <w:name w:val="endnote text"/>
    <w:basedOn w:val="Normal"/>
    <w:link w:val="EndnoteTextChar"/>
    <w:uiPriority w:val="99"/>
    <w:semiHidden/>
    <w:unhideWhenUsed/>
    <w:rsid w:val="00B72E17"/>
    <w:pPr>
      <w:spacing w:after="0" w:line="240" w:lineRule="auto"/>
    </w:pPr>
    <w:rPr>
      <w:rFonts w:ascii="Cambria" w:eastAsia="Times New Roman" w:hAnsi="Cambria" w:cs="Times New Roman"/>
      <w:sz w:val="24"/>
      <w:szCs w:val="24"/>
    </w:rPr>
  </w:style>
  <w:style w:type="character" w:customStyle="1" w:styleId="EndnoteTextChar">
    <w:name w:val="Endnote Text Char"/>
    <w:basedOn w:val="DefaultParagraphFont"/>
    <w:link w:val="EndnoteText"/>
    <w:uiPriority w:val="99"/>
    <w:semiHidden/>
    <w:rsid w:val="00B72E17"/>
    <w:rPr>
      <w:rFonts w:ascii="Cambria" w:eastAsia="Times New Roman" w:hAnsi="Cambria" w:cs="Times New Roman"/>
      <w:sz w:val="24"/>
      <w:szCs w:val="24"/>
    </w:rPr>
  </w:style>
  <w:style w:type="paragraph" w:styleId="List">
    <w:name w:val="List"/>
    <w:basedOn w:val="Normal"/>
    <w:uiPriority w:val="99"/>
    <w:semiHidden/>
    <w:unhideWhenUsed/>
    <w:rsid w:val="00B72E17"/>
    <w:pPr>
      <w:widowControl w:val="0"/>
      <w:autoSpaceDE w:val="0"/>
      <w:adjustRightInd w:val="0"/>
      <w:spacing w:after="0" w:line="240" w:lineRule="auto"/>
      <w:ind w:left="283" w:hanging="283"/>
    </w:pPr>
    <w:rPr>
      <w:rFonts w:ascii="Arial" w:eastAsia="Times New Roman" w:hAnsi="Arial" w:cs="Times New Roman"/>
      <w:sz w:val="20"/>
      <w:szCs w:val="24"/>
      <w:lang w:val="en-US" w:eastAsia="en-AU"/>
    </w:rPr>
  </w:style>
  <w:style w:type="paragraph" w:styleId="Title">
    <w:name w:val="Title"/>
    <w:basedOn w:val="Normal"/>
    <w:next w:val="Normal"/>
    <w:link w:val="TitleChar"/>
    <w:uiPriority w:val="10"/>
    <w:qFormat/>
    <w:rsid w:val="00B72E17"/>
    <w:pPr>
      <w:spacing w:after="0" w:line="240" w:lineRule="auto"/>
      <w:contextualSpacing/>
    </w:pPr>
    <w:rPr>
      <w:rFonts w:ascii="Arial" w:eastAsia="Times New Roman" w:hAnsi="Arial" w:cs="Arial"/>
      <w:b/>
      <w:spacing w:val="-2"/>
      <w:sz w:val="60"/>
    </w:rPr>
  </w:style>
  <w:style w:type="character" w:customStyle="1" w:styleId="TitleChar">
    <w:name w:val="Title Char"/>
    <w:basedOn w:val="DefaultParagraphFont"/>
    <w:link w:val="Title"/>
    <w:uiPriority w:val="10"/>
    <w:rsid w:val="00B72E17"/>
    <w:rPr>
      <w:rFonts w:ascii="Arial" w:eastAsia="Times New Roman" w:hAnsi="Arial" w:cs="Arial"/>
      <w:b/>
      <w:spacing w:val="-2"/>
      <w:sz w:val="60"/>
    </w:rPr>
  </w:style>
  <w:style w:type="paragraph" w:styleId="BodyText">
    <w:name w:val="Body Text"/>
    <w:basedOn w:val="Normal"/>
    <w:link w:val="BodyTextChar"/>
    <w:uiPriority w:val="49"/>
    <w:semiHidden/>
    <w:unhideWhenUsed/>
    <w:rsid w:val="00B72E17"/>
    <w:pPr>
      <w:keepLines/>
      <w:spacing w:before="100" w:after="100" w:line="240" w:lineRule="auto"/>
      <w:ind w:left="794"/>
    </w:pPr>
    <w:rPr>
      <w:rFonts w:ascii="Calibri" w:eastAsia="Times New Roman" w:hAnsi="Calibri" w:cs="Times New Roman"/>
      <w:lang w:eastAsia="en-AU"/>
    </w:rPr>
  </w:style>
  <w:style w:type="character" w:customStyle="1" w:styleId="BodyTextChar">
    <w:name w:val="Body Text Char"/>
    <w:basedOn w:val="DefaultParagraphFont"/>
    <w:link w:val="BodyText"/>
    <w:uiPriority w:val="49"/>
    <w:semiHidden/>
    <w:rsid w:val="00B72E17"/>
    <w:rPr>
      <w:rFonts w:ascii="Calibri" w:eastAsia="Times New Roman" w:hAnsi="Calibri" w:cs="Times New Roman"/>
      <w:lang w:eastAsia="en-AU"/>
    </w:rPr>
  </w:style>
  <w:style w:type="paragraph" w:styleId="BodyTextIndent">
    <w:name w:val="Body Text Indent"/>
    <w:basedOn w:val="Normal"/>
    <w:link w:val="BodyTextIndentChar"/>
    <w:uiPriority w:val="99"/>
    <w:semiHidden/>
    <w:unhideWhenUsed/>
    <w:rsid w:val="00B72E17"/>
    <w:pPr>
      <w:widowControl w:val="0"/>
      <w:autoSpaceDE w:val="0"/>
      <w:adjustRightInd w:val="0"/>
      <w:spacing w:after="120" w:line="240" w:lineRule="auto"/>
      <w:ind w:left="283"/>
    </w:pPr>
    <w:rPr>
      <w:rFonts w:ascii="Arial" w:eastAsia="Times New Roman" w:hAnsi="Arial" w:cs="Times New Roman"/>
      <w:sz w:val="20"/>
      <w:szCs w:val="24"/>
      <w:lang w:val="en-US" w:eastAsia="en-AU"/>
    </w:rPr>
  </w:style>
  <w:style w:type="character" w:customStyle="1" w:styleId="BodyTextIndentChar">
    <w:name w:val="Body Text Indent Char"/>
    <w:basedOn w:val="DefaultParagraphFont"/>
    <w:link w:val="BodyTextIndent"/>
    <w:uiPriority w:val="99"/>
    <w:semiHidden/>
    <w:rsid w:val="00B72E17"/>
    <w:rPr>
      <w:rFonts w:ascii="Arial" w:eastAsia="Times New Roman" w:hAnsi="Arial" w:cs="Times New Roman"/>
      <w:sz w:val="20"/>
      <w:szCs w:val="24"/>
      <w:lang w:val="en-US" w:eastAsia="en-AU"/>
    </w:rPr>
  </w:style>
  <w:style w:type="paragraph" w:styleId="Subtitle">
    <w:name w:val="Subtitle"/>
    <w:basedOn w:val="Normal"/>
    <w:next w:val="Normal"/>
    <w:link w:val="SubtitleChar"/>
    <w:uiPriority w:val="11"/>
    <w:qFormat/>
    <w:rsid w:val="00B72E17"/>
    <w:rPr>
      <w:rFonts w:ascii="Arial" w:eastAsia="Times New Roman" w:hAnsi="Arial" w:cs="Arial"/>
      <w:spacing w:val="-2"/>
      <w:sz w:val="40"/>
      <w:szCs w:val="24"/>
    </w:rPr>
  </w:style>
  <w:style w:type="character" w:customStyle="1" w:styleId="SubtitleChar">
    <w:name w:val="Subtitle Char"/>
    <w:basedOn w:val="DefaultParagraphFont"/>
    <w:link w:val="Subtitle"/>
    <w:uiPriority w:val="11"/>
    <w:rsid w:val="00B72E17"/>
    <w:rPr>
      <w:rFonts w:ascii="Arial" w:eastAsia="Times New Roman" w:hAnsi="Arial" w:cs="Arial"/>
      <w:spacing w:val="-2"/>
      <w:sz w:val="40"/>
      <w:szCs w:val="24"/>
    </w:rPr>
  </w:style>
  <w:style w:type="paragraph" w:styleId="BodyText3">
    <w:name w:val="Body Text 3"/>
    <w:basedOn w:val="Normal"/>
    <w:link w:val="BodyText3Char"/>
    <w:uiPriority w:val="99"/>
    <w:semiHidden/>
    <w:unhideWhenUsed/>
    <w:rsid w:val="00B72E17"/>
    <w:pPr>
      <w:widowControl w:val="0"/>
      <w:autoSpaceDE w:val="0"/>
      <w:adjustRightInd w:val="0"/>
      <w:spacing w:after="0" w:line="240" w:lineRule="auto"/>
      <w:ind w:right="391"/>
    </w:pPr>
    <w:rPr>
      <w:rFonts w:ascii="Times New Roman" w:eastAsia="Times New Roman" w:hAnsi="Times New Roman" w:cs="Times New Roman"/>
      <w:b/>
      <w:i/>
      <w:sz w:val="21"/>
      <w:szCs w:val="20"/>
      <w:lang w:val="en-US" w:eastAsia="en-AU"/>
    </w:rPr>
  </w:style>
  <w:style w:type="character" w:customStyle="1" w:styleId="BodyText3Char">
    <w:name w:val="Body Text 3 Char"/>
    <w:basedOn w:val="DefaultParagraphFont"/>
    <w:link w:val="BodyText3"/>
    <w:uiPriority w:val="99"/>
    <w:semiHidden/>
    <w:rsid w:val="00B72E17"/>
    <w:rPr>
      <w:rFonts w:ascii="Times New Roman" w:eastAsia="Times New Roman" w:hAnsi="Times New Roman" w:cs="Times New Roman"/>
      <w:b/>
      <w:i/>
      <w:sz w:val="21"/>
      <w:szCs w:val="20"/>
      <w:lang w:val="en-US" w:eastAsia="en-AU"/>
    </w:rPr>
  </w:style>
  <w:style w:type="paragraph" w:styleId="BodyTextIndent2">
    <w:name w:val="Body Text Indent 2"/>
    <w:basedOn w:val="Normal"/>
    <w:link w:val="BodyTextIndent2Char"/>
    <w:uiPriority w:val="99"/>
    <w:semiHidden/>
    <w:unhideWhenUsed/>
    <w:rsid w:val="00B72E17"/>
    <w:pPr>
      <w:widowControl w:val="0"/>
      <w:autoSpaceDE w:val="0"/>
      <w:adjustRightInd w:val="0"/>
      <w:spacing w:after="120" w:line="480" w:lineRule="auto"/>
      <w:ind w:left="283"/>
    </w:pPr>
    <w:rPr>
      <w:rFonts w:ascii="Arial" w:eastAsia="Times New Roman" w:hAnsi="Arial" w:cs="Times New Roman"/>
      <w:sz w:val="20"/>
      <w:szCs w:val="24"/>
      <w:lang w:val="en-US" w:eastAsia="en-AU"/>
    </w:rPr>
  </w:style>
  <w:style w:type="character" w:customStyle="1" w:styleId="BodyTextIndent2Char">
    <w:name w:val="Body Text Indent 2 Char"/>
    <w:basedOn w:val="DefaultParagraphFont"/>
    <w:link w:val="BodyTextIndent2"/>
    <w:uiPriority w:val="99"/>
    <w:semiHidden/>
    <w:rsid w:val="00B72E17"/>
    <w:rPr>
      <w:rFonts w:ascii="Arial" w:eastAsia="Times New Roman" w:hAnsi="Arial" w:cs="Times New Roman"/>
      <w:sz w:val="20"/>
      <w:szCs w:val="24"/>
      <w:lang w:val="en-US" w:eastAsia="en-AU"/>
    </w:rPr>
  </w:style>
  <w:style w:type="paragraph" w:styleId="DocumentMap">
    <w:name w:val="Document Map"/>
    <w:basedOn w:val="Normal"/>
    <w:link w:val="DocumentMapChar"/>
    <w:uiPriority w:val="99"/>
    <w:semiHidden/>
    <w:unhideWhenUsed/>
    <w:rsid w:val="00B72E17"/>
    <w:pPr>
      <w:widowControl w:val="0"/>
      <w:shd w:val="clear" w:color="auto" w:fill="000080"/>
      <w:autoSpaceDE w:val="0"/>
      <w:adjustRightInd w:val="0"/>
      <w:spacing w:after="0" w:line="240" w:lineRule="auto"/>
    </w:pPr>
    <w:rPr>
      <w:rFonts w:ascii="Tahoma" w:eastAsia="Times New Roman" w:hAnsi="Tahoma" w:cs="Tahoma"/>
      <w:sz w:val="20"/>
      <w:szCs w:val="20"/>
      <w:lang w:val="en-US" w:eastAsia="en-AU"/>
    </w:rPr>
  </w:style>
  <w:style w:type="character" w:customStyle="1" w:styleId="DocumentMapChar">
    <w:name w:val="Document Map Char"/>
    <w:basedOn w:val="DefaultParagraphFont"/>
    <w:link w:val="DocumentMap"/>
    <w:uiPriority w:val="99"/>
    <w:semiHidden/>
    <w:rsid w:val="00B72E17"/>
    <w:rPr>
      <w:rFonts w:ascii="Tahoma" w:eastAsia="Times New Roman" w:hAnsi="Tahoma" w:cs="Tahoma"/>
      <w:sz w:val="20"/>
      <w:szCs w:val="20"/>
      <w:shd w:val="clear" w:color="auto" w:fill="000080"/>
      <w:lang w:val="en-US" w:eastAsia="en-AU"/>
    </w:rPr>
  </w:style>
  <w:style w:type="character" w:customStyle="1" w:styleId="PlainTextChar">
    <w:name w:val="Plain Text Char"/>
    <w:aliases w:val="DTF Plain Text Char"/>
    <w:basedOn w:val="DefaultParagraphFont"/>
    <w:link w:val="PlainText"/>
    <w:uiPriority w:val="99"/>
    <w:semiHidden/>
    <w:locked/>
    <w:rsid w:val="00B72E17"/>
    <w:rPr>
      <w:rFonts w:ascii="Arial" w:eastAsia="Times New Roman" w:hAnsi="Arial" w:cs="Times New Roman"/>
      <w:kern w:val="12"/>
      <w:sz w:val="20"/>
      <w:lang w:val="en-US" w:eastAsia="en-AU"/>
    </w:rPr>
  </w:style>
  <w:style w:type="paragraph" w:styleId="PlainText">
    <w:name w:val="Plain Text"/>
    <w:aliases w:val="DTF Plain Text"/>
    <w:basedOn w:val="Normal"/>
    <w:next w:val="Normal"/>
    <w:link w:val="PlainTextChar"/>
    <w:uiPriority w:val="99"/>
    <w:semiHidden/>
    <w:unhideWhenUsed/>
    <w:rsid w:val="00B72E17"/>
    <w:pPr>
      <w:widowControl w:val="0"/>
      <w:autoSpaceDE w:val="0"/>
      <w:adjustRightInd w:val="0"/>
      <w:spacing w:before="80" w:after="40" w:line="240" w:lineRule="exact"/>
      <w:ind w:left="851"/>
      <w:jc w:val="both"/>
    </w:pPr>
    <w:rPr>
      <w:rFonts w:ascii="Arial" w:eastAsia="Times New Roman" w:hAnsi="Arial" w:cs="Times New Roman"/>
      <w:kern w:val="12"/>
      <w:sz w:val="20"/>
      <w:lang w:val="en-US" w:eastAsia="en-AU"/>
    </w:rPr>
  </w:style>
  <w:style w:type="character" w:customStyle="1" w:styleId="PlainTextChar1">
    <w:name w:val="Plain Text Char1"/>
    <w:aliases w:val="DTF Plain Text Char1"/>
    <w:basedOn w:val="DefaultParagraphFont"/>
    <w:uiPriority w:val="99"/>
    <w:semiHidden/>
    <w:rsid w:val="00B72E17"/>
    <w:rPr>
      <w:rFonts w:ascii="Consolas" w:hAnsi="Consolas"/>
      <w:sz w:val="21"/>
      <w:szCs w:val="21"/>
    </w:rPr>
  </w:style>
  <w:style w:type="paragraph" w:styleId="CommentSubject">
    <w:name w:val="annotation subject"/>
    <w:basedOn w:val="CommentText"/>
    <w:next w:val="CommentText"/>
    <w:link w:val="CommentSubjectChar"/>
    <w:uiPriority w:val="99"/>
    <w:semiHidden/>
    <w:unhideWhenUsed/>
    <w:rsid w:val="00B72E17"/>
    <w:pPr>
      <w:keepLines w:val="0"/>
      <w:spacing w:before="0" w:after="160" w:line="240" w:lineRule="auto"/>
    </w:pPr>
    <w:rPr>
      <w:b/>
      <w:bCs/>
      <w:spacing w:val="2"/>
    </w:rPr>
  </w:style>
  <w:style w:type="character" w:customStyle="1" w:styleId="CommentSubjectChar">
    <w:name w:val="Comment Subject Char"/>
    <w:basedOn w:val="CommentTextChar"/>
    <w:link w:val="CommentSubject"/>
    <w:uiPriority w:val="99"/>
    <w:semiHidden/>
    <w:rsid w:val="00B72E17"/>
    <w:rPr>
      <w:rFonts w:ascii="Calibri" w:eastAsia="Times New Roman" w:hAnsi="Calibri" w:cs="Times New Roman"/>
      <w:b/>
      <w:bCs/>
      <w:spacing w:val="2"/>
    </w:rPr>
  </w:style>
  <w:style w:type="paragraph" w:styleId="BalloonText">
    <w:name w:val="Balloon Text"/>
    <w:basedOn w:val="Normal"/>
    <w:link w:val="BalloonTextChar"/>
    <w:uiPriority w:val="99"/>
    <w:semiHidden/>
    <w:unhideWhenUsed/>
    <w:rsid w:val="00B72E17"/>
    <w:pPr>
      <w:keepLines/>
      <w:spacing w:before="160" w:after="0" w:line="240" w:lineRule="auto"/>
    </w:pPr>
    <w:rPr>
      <w:rFonts w:ascii="Tahoma" w:eastAsia="Times New Roman" w:hAnsi="Tahoma" w:cs="Tahoma"/>
      <w:spacing w:val="2"/>
      <w:sz w:val="16"/>
      <w:szCs w:val="16"/>
      <w:lang w:eastAsia="en-AU"/>
    </w:rPr>
  </w:style>
  <w:style w:type="character" w:customStyle="1" w:styleId="BalloonTextChar">
    <w:name w:val="Balloon Text Char"/>
    <w:basedOn w:val="DefaultParagraphFont"/>
    <w:link w:val="BalloonText"/>
    <w:uiPriority w:val="99"/>
    <w:semiHidden/>
    <w:rsid w:val="00B72E17"/>
    <w:rPr>
      <w:rFonts w:ascii="Tahoma" w:eastAsia="Times New Roman" w:hAnsi="Tahoma" w:cs="Tahoma"/>
      <w:spacing w:val="2"/>
      <w:sz w:val="16"/>
      <w:szCs w:val="16"/>
      <w:lang w:eastAsia="en-AU"/>
    </w:rPr>
  </w:style>
  <w:style w:type="paragraph" w:styleId="Revision">
    <w:name w:val="Revision"/>
    <w:uiPriority w:val="71"/>
    <w:semiHidden/>
    <w:rsid w:val="00B72E17"/>
    <w:pPr>
      <w:autoSpaceDN w:val="0"/>
      <w:spacing w:after="0" w:line="240" w:lineRule="auto"/>
    </w:pPr>
    <w:rPr>
      <w:rFonts w:eastAsia="Times New Roman"/>
      <w:spacing w:val="2"/>
      <w:sz w:val="20"/>
      <w:szCs w:val="20"/>
      <w:lang w:eastAsia="en-AU"/>
    </w:rPr>
  </w:style>
  <w:style w:type="character" w:customStyle="1" w:styleId="ListParagraphChar">
    <w:name w:val="List Paragraph Char"/>
    <w:basedOn w:val="DefaultParagraphFont"/>
    <w:link w:val="ListParagraph"/>
    <w:uiPriority w:val="34"/>
    <w:locked/>
    <w:rsid w:val="00B72E17"/>
    <w:rPr>
      <w:rFonts w:ascii="Times New Roman" w:eastAsia="Times New Roman" w:hAnsi="Times New Roman" w:cs="Times New Roman"/>
      <w:spacing w:val="2"/>
      <w:sz w:val="20"/>
      <w:szCs w:val="20"/>
      <w:lang w:eastAsia="en-AU"/>
    </w:rPr>
  </w:style>
  <w:style w:type="paragraph" w:styleId="ListParagraph">
    <w:name w:val="List Paragraph"/>
    <w:basedOn w:val="Normal"/>
    <w:link w:val="ListParagraphChar"/>
    <w:uiPriority w:val="34"/>
    <w:qFormat/>
    <w:rsid w:val="00B72E17"/>
    <w:pPr>
      <w:keepLines/>
      <w:spacing w:before="160" w:after="100" w:line="276" w:lineRule="auto"/>
      <w:ind w:left="720"/>
      <w:contextualSpacing/>
    </w:pPr>
    <w:rPr>
      <w:rFonts w:ascii="Times New Roman" w:eastAsia="Times New Roman" w:hAnsi="Times New Roman" w:cs="Times New Roman"/>
      <w:spacing w:val="2"/>
      <w:sz w:val="20"/>
      <w:szCs w:val="20"/>
      <w:lang w:eastAsia="en-AU"/>
    </w:rPr>
  </w:style>
  <w:style w:type="paragraph" w:styleId="TOCHeading">
    <w:name w:val="TOC Heading"/>
    <w:basedOn w:val="Heading1"/>
    <w:next w:val="Normal"/>
    <w:uiPriority w:val="39"/>
    <w:semiHidden/>
    <w:unhideWhenUsed/>
    <w:qFormat/>
    <w:rsid w:val="00B72E17"/>
    <w:pPr>
      <w:spacing w:before="480" w:after="720" w:line="276" w:lineRule="auto"/>
      <w:outlineLvl w:val="9"/>
    </w:pPr>
    <w:rPr>
      <w:b/>
      <w:bCs/>
      <w:color w:val="auto"/>
      <w:spacing w:val="2"/>
      <w:sz w:val="36"/>
      <w:szCs w:val="28"/>
      <w:lang w:eastAsia="en-AU"/>
    </w:rPr>
  </w:style>
  <w:style w:type="paragraph" w:customStyle="1" w:styleId="Heading11">
    <w:name w:val="Heading 11"/>
    <w:next w:val="Normal"/>
    <w:link w:val="Heading1Char"/>
    <w:uiPriority w:val="9"/>
    <w:qFormat/>
    <w:rsid w:val="00B72E17"/>
    <w:pPr>
      <w:keepNext/>
      <w:keepLines/>
      <w:autoSpaceDN w:val="0"/>
      <w:spacing w:before="600" w:after="240" w:line="276" w:lineRule="auto"/>
      <w:outlineLvl w:val="0"/>
    </w:pPr>
    <w:rPr>
      <w:rFonts w:asciiTheme="majorHAnsi" w:eastAsiaTheme="majorEastAsia" w:hAnsiTheme="majorHAnsi" w:cstheme="majorBidi"/>
      <w:color w:val="2F5496" w:themeColor="accent1" w:themeShade="BF"/>
      <w:sz w:val="32"/>
      <w:szCs w:val="32"/>
    </w:rPr>
  </w:style>
  <w:style w:type="paragraph" w:customStyle="1" w:styleId="Heading21">
    <w:name w:val="Heading 21"/>
    <w:basedOn w:val="Normal"/>
    <w:next w:val="Normal"/>
    <w:uiPriority w:val="9"/>
    <w:qFormat/>
    <w:rsid w:val="00B72E17"/>
    <w:pPr>
      <w:keepNext/>
      <w:keepLines/>
      <w:spacing w:before="280" w:after="240" w:line="276" w:lineRule="auto"/>
      <w:outlineLvl w:val="1"/>
    </w:pPr>
    <w:rPr>
      <w:rFonts w:ascii="Arial" w:eastAsia="Times New Roman" w:hAnsi="Arial" w:cs="Times New Roman"/>
      <w:bCs/>
      <w:color w:val="53565A"/>
      <w:spacing w:val="2"/>
      <w:sz w:val="28"/>
      <w:szCs w:val="26"/>
      <w:lang w:eastAsia="en-AU"/>
    </w:rPr>
  </w:style>
  <w:style w:type="paragraph" w:customStyle="1" w:styleId="Heading31">
    <w:name w:val="Heading 31"/>
    <w:basedOn w:val="Normal"/>
    <w:next w:val="Normal"/>
    <w:link w:val="Heading3Char"/>
    <w:uiPriority w:val="9"/>
    <w:qFormat/>
    <w:rsid w:val="00B72E17"/>
    <w:pPr>
      <w:keepNext/>
      <w:keepLines/>
      <w:spacing w:before="240" w:after="120" w:line="276" w:lineRule="auto"/>
      <w:outlineLvl w:val="2"/>
    </w:pPr>
    <w:rPr>
      <w:rFonts w:asciiTheme="majorHAnsi" w:eastAsiaTheme="majorEastAsia" w:hAnsiTheme="majorHAnsi" w:cstheme="majorBidi"/>
      <w:color w:val="1F3763" w:themeColor="accent1" w:themeShade="7F"/>
      <w:sz w:val="24"/>
      <w:szCs w:val="24"/>
    </w:rPr>
  </w:style>
  <w:style w:type="paragraph" w:customStyle="1" w:styleId="Heading41">
    <w:name w:val="Heading 41"/>
    <w:basedOn w:val="Normal"/>
    <w:next w:val="Normal"/>
    <w:link w:val="Heading4Char"/>
    <w:qFormat/>
    <w:rsid w:val="00B72E17"/>
    <w:pPr>
      <w:keepNext/>
      <w:keepLines/>
      <w:spacing w:before="320" w:after="0" w:line="276" w:lineRule="auto"/>
      <w:outlineLvl w:val="3"/>
    </w:pPr>
    <w:rPr>
      <w:rFonts w:asciiTheme="majorHAnsi" w:eastAsiaTheme="majorEastAsia" w:hAnsiTheme="majorHAnsi" w:cstheme="majorBidi"/>
      <w:i/>
      <w:iCs/>
      <w:color w:val="2F5496" w:themeColor="accent1" w:themeShade="BF"/>
    </w:rPr>
  </w:style>
  <w:style w:type="paragraph" w:customStyle="1" w:styleId="Bullet1">
    <w:name w:val="Bullet 1"/>
    <w:uiPriority w:val="1"/>
    <w:qFormat/>
    <w:rsid w:val="00B72E17"/>
    <w:pPr>
      <w:numPr>
        <w:numId w:val="1"/>
      </w:numPr>
      <w:autoSpaceDN w:val="0"/>
      <w:spacing w:before="100" w:after="100" w:line="240" w:lineRule="auto"/>
    </w:pPr>
    <w:rPr>
      <w:rFonts w:eastAsia="Times New Roman" w:cs="Times New Roman"/>
      <w:spacing w:val="2"/>
      <w:sz w:val="20"/>
      <w:szCs w:val="20"/>
      <w:lang w:eastAsia="en-AU"/>
    </w:rPr>
  </w:style>
  <w:style w:type="paragraph" w:customStyle="1" w:styleId="Bullet2">
    <w:name w:val="Bullet 2"/>
    <w:basedOn w:val="Bullet1"/>
    <w:uiPriority w:val="1"/>
    <w:qFormat/>
    <w:rsid w:val="00B72E17"/>
    <w:pPr>
      <w:numPr>
        <w:ilvl w:val="1"/>
      </w:numPr>
    </w:pPr>
  </w:style>
  <w:style w:type="paragraph" w:customStyle="1" w:styleId="Bulletindent">
    <w:name w:val="Bullet indent"/>
    <w:basedOn w:val="Bullet2"/>
    <w:uiPriority w:val="9"/>
    <w:qFormat/>
    <w:rsid w:val="00B72E17"/>
    <w:pPr>
      <w:numPr>
        <w:ilvl w:val="2"/>
      </w:numPr>
    </w:pPr>
  </w:style>
  <w:style w:type="paragraph" w:customStyle="1" w:styleId="Heading1numbered">
    <w:name w:val="Heading 1 numbered"/>
    <w:basedOn w:val="Heading1"/>
    <w:next w:val="NormalIndent"/>
    <w:uiPriority w:val="8"/>
    <w:qFormat/>
    <w:rsid w:val="00B72E17"/>
    <w:pPr>
      <w:numPr>
        <w:numId w:val="2"/>
      </w:numPr>
      <w:tabs>
        <w:tab w:val="num" w:pos="360"/>
      </w:tabs>
      <w:spacing w:before="600" w:after="240" w:line="276" w:lineRule="auto"/>
    </w:pPr>
    <w:rPr>
      <w:b/>
      <w:bCs/>
      <w:color w:val="auto"/>
      <w:spacing w:val="-1"/>
      <w:sz w:val="36"/>
      <w:szCs w:val="28"/>
      <w:lang w:eastAsia="en-AU"/>
    </w:rPr>
  </w:style>
  <w:style w:type="paragraph" w:customStyle="1" w:styleId="Heading2numbered">
    <w:name w:val="Heading 2 numbered"/>
    <w:basedOn w:val="Heading2"/>
    <w:next w:val="NormalIndent"/>
    <w:uiPriority w:val="8"/>
    <w:qFormat/>
    <w:rsid w:val="00B72E17"/>
    <w:pPr>
      <w:numPr>
        <w:ilvl w:val="1"/>
        <w:numId w:val="2"/>
      </w:numPr>
      <w:tabs>
        <w:tab w:val="num" w:pos="360"/>
      </w:tabs>
    </w:pPr>
  </w:style>
  <w:style w:type="paragraph" w:customStyle="1" w:styleId="Heading3numbered">
    <w:name w:val="Heading 3 numbered"/>
    <w:basedOn w:val="Heading3"/>
    <w:next w:val="NormalIndent"/>
    <w:uiPriority w:val="8"/>
    <w:qFormat/>
    <w:rsid w:val="00B72E17"/>
    <w:pPr>
      <w:numPr>
        <w:ilvl w:val="2"/>
        <w:numId w:val="2"/>
      </w:numPr>
      <w:spacing w:before="240" w:after="120" w:line="276" w:lineRule="auto"/>
    </w:pPr>
    <w:rPr>
      <w:bCs/>
      <w:color w:val="53565A"/>
      <w:spacing w:val="2"/>
      <w:szCs w:val="22"/>
      <w:lang w:eastAsia="en-AU"/>
    </w:rPr>
  </w:style>
  <w:style w:type="paragraph" w:customStyle="1" w:styleId="Heading4numbered">
    <w:name w:val="Heading 4 numbered"/>
    <w:basedOn w:val="Heading4"/>
    <w:next w:val="NormalIndent"/>
    <w:uiPriority w:val="8"/>
    <w:qFormat/>
    <w:rsid w:val="00B72E17"/>
    <w:pPr>
      <w:numPr>
        <w:ilvl w:val="3"/>
        <w:numId w:val="2"/>
      </w:numPr>
      <w:tabs>
        <w:tab w:val="num" w:pos="360"/>
      </w:tabs>
      <w:spacing w:before="320" w:line="276" w:lineRule="auto"/>
    </w:pPr>
    <w:rPr>
      <w:b/>
      <w:bCs/>
      <w:i w:val="0"/>
      <w:color w:val="53565A"/>
      <w:spacing w:val="2"/>
      <w:sz w:val="20"/>
      <w:szCs w:val="20"/>
      <w:lang w:eastAsia="en-AU"/>
    </w:rPr>
  </w:style>
  <w:style w:type="paragraph" w:customStyle="1" w:styleId="NoteNormal">
    <w:name w:val="Note Normal"/>
    <w:basedOn w:val="Normal"/>
    <w:uiPriority w:val="99"/>
    <w:rsid w:val="00B72E17"/>
    <w:pPr>
      <w:keepNext/>
      <w:keepLines/>
      <w:spacing w:before="80" w:after="100" w:line="240" w:lineRule="auto"/>
    </w:pPr>
    <w:rPr>
      <w:rFonts w:eastAsia="Times New Roman" w:cs="Arial"/>
      <w:color w:val="000000"/>
      <w:spacing w:val="1"/>
      <w:sz w:val="16"/>
      <w:szCs w:val="16"/>
    </w:rPr>
  </w:style>
  <w:style w:type="paragraph" w:customStyle="1" w:styleId="Spacer">
    <w:name w:val="Spacer"/>
    <w:basedOn w:val="Normal"/>
    <w:uiPriority w:val="13"/>
    <w:qFormat/>
    <w:rsid w:val="00B72E17"/>
    <w:pPr>
      <w:keepLines/>
      <w:spacing w:after="0" w:line="120" w:lineRule="atLeast"/>
    </w:pPr>
    <w:rPr>
      <w:rFonts w:eastAsia="Times New Roman" w:cs="Times New Roman"/>
      <w:sz w:val="10"/>
      <w:lang w:eastAsia="en-AU"/>
    </w:rPr>
  </w:style>
  <w:style w:type="paragraph" w:customStyle="1" w:styleId="TertiaryTitle">
    <w:name w:val="Tertiary Title"/>
    <w:next w:val="Normal"/>
    <w:uiPriority w:val="98"/>
    <w:rsid w:val="00B72E17"/>
    <w:pPr>
      <w:autoSpaceDN w:val="0"/>
      <w:spacing w:before="160" w:after="0" w:line="276" w:lineRule="auto"/>
    </w:pPr>
    <w:rPr>
      <w:rFonts w:ascii="Arial" w:eastAsia="Times New Roman" w:hAnsi="Arial" w:cs="Arial"/>
      <w:spacing w:val="-2"/>
      <w:sz w:val="20"/>
      <w:szCs w:val="40"/>
    </w:rPr>
  </w:style>
  <w:style w:type="paragraph" w:customStyle="1" w:styleId="Subtitle1">
    <w:name w:val="Subtitle1"/>
    <w:next w:val="TertiaryTitle"/>
    <w:uiPriority w:val="98"/>
    <w:qFormat/>
    <w:rsid w:val="00B72E17"/>
    <w:pPr>
      <w:autoSpaceDN w:val="0"/>
      <w:spacing w:before="160" w:after="120" w:line="440" w:lineRule="exact"/>
    </w:pPr>
    <w:rPr>
      <w:rFonts w:ascii="Arial" w:eastAsia="Times New Roman" w:hAnsi="Arial" w:cs="Arial"/>
      <w:spacing w:val="-2"/>
      <w:sz w:val="40"/>
      <w:szCs w:val="24"/>
      <w:lang w:eastAsia="en-AU"/>
    </w:rPr>
  </w:style>
  <w:style w:type="paragraph" w:customStyle="1" w:styleId="Title1">
    <w:name w:val="Title1"/>
    <w:next w:val="Subtitle"/>
    <w:uiPriority w:val="97"/>
    <w:qFormat/>
    <w:rsid w:val="00B72E17"/>
    <w:pPr>
      <w:autoSpaceDN w:val="0"/>
      <w:spacing w:before="160" w:after="300" w:line="252" w:lineRule="auto"/>
    </w:pPr>
    <w:rPr>
      <w:rFonts w:ascii="Arial" w:eastAsia="Times New Roman" w:hAnsi="Arial" w:cs="Arial"/>
      <w:b/>
      <w:spacing w:val="-2"/>
      <w:sz w:val="60"/>
      <w:lang w:eastAsia="en-AU"/>
    </w:rPr>
  </w:style>
  <w:style w:type="paragraph" w:customStyle="1" w:styleId="Bulletindent2">
    <w:name w:val="Bullet indent 2"/>
    <w:basedOn w:val="Normal"/>
    <w:uiPriority w:val="9"/>
    <w:qFormat/>
    <w:rsid w:val="00B72E17"/>
    <w:pPr>
      <w:keepLines/>
      <w:numPr>
        <w:ilvl w:val="3"/>
        <w:numId w:val="1"/>
      </w:numPr>
      <w:spacing w:before="100" w:after="100" w:line="276" w:lineRule="auto"/>
      <w:contextualSpacing/>
    </w:pPr>
    <w:rPr>
      <w:rFonts w:eastAsia="Times New Roman"/>
      <w:spacing w:val="2"/>
      <w:sz w:val="20"/>
      <w:szCs w:val="20"/>
      <w:lang w:eastAsia="en-AU"/>
    </w:rPr>
  </w:style>
  <w:style w:type="paragraph" w:customStyle="1" w:styleId="IndexHeading1">
    <w:name w:val="Index Heading1"/>
    <w:basedOn w:val="Normal"/>
    <w:next w:val="Index1"/>
    <w:uiPriority w:val="99"/>
    <w:rsid w:val="00B72E17"/>
    <w:pPr>
      <w:keepLines/>
      <w:spacing w:before="160" w:after="100" w:line="276" w:lineRule="auto"/>
    </w:pPr>
    <w:rPr>
      <w:rFonts w:ascii="Arial" w:eastAsia="Times New Roman" w:hAnsi="Arial" w:cs="Times New Roman"/>
      <w:b/>
      <w:bCs/>
      <w:spacing w:val="2"/>
      <w:sz w:val="20"/>
      <w:szCs w:val="20"/>
      <w:lang w:eastAsia="en-AU"/>
    </w:rPr>
  </w:style>
  <w:style w:type="paragraph" w:customStyle="1" w:styleId="NormalTight">
    <w:name w:val="Normal Tight"/>
    <w:uiPriority w:val="99"/>
    <w:rsid w:val="00B72E17"/>
    <w:pPr>
      <w:autoSpaceDN w:val="0"/>
      <w:spacing w:before="160" w:after="0" w:line="240" w:lineRule="auto"/>
      <w:ind w:right="2366"/>
    </w:pPr>
    <w:rPr>
      <w:rFonts w:eastAsia="Times New Roman" w:cs="Times New Roman"/>
      <w:sz w:val="18"/>
      <w:szCs w:val="19"/>
    </w:rPr>
  </w:style>
  <w:style w:type="paragraph" w:customStyle="1" w:styleId="Insidecoverspacer">
    <w:name w:val="Inside cover spacer"/>
    <w:basedOn w:val="NormalTight"/>
    <w:uiPriority w:val="99"/>
    <w:qFormat/>
    <w:rsid w:val="00B72E17"/>
    <w:pPr>
      <w:spacing w:before="5800"/>
      <w:ind w:right="1382"/>
    </w:pPr>
  </w:style>
  <w:style w:type="paragraph" w:customStyle="1" w:styleId="Tabletext">
    <w:name w:val="Table text"/>
    <w:basedOn w:val="Normal"/>
    <w:uiPriority w:val="99"/>
    <w:qFormat/>
    <w:rsid w:val="00B72E17"/>
    <w:pPr>
      <w:keepLines/>
      <w:spacing w:before="60" w:after="60" w:line="264" w:lineRule="auto"/>
    </w:pPr>
    <w:rPr>
      <w:rFonts w:eastAsia="Times New Roman"/>
      <w:spacing w:val="2"/>
      <w:sz w:val="17"/>
      <w:szCs w:val="20"/>
      <w:lang w:eastAsia="en-AU"/>
    </w:rPr>
  </w:style>
  <w:style w:type="paragraph" w:customStyle="1" w:styleId="Tabletextright">
    <w:name w:val="Table text right"/>
    <w:basedOn w:val="Tabletext"/>
    <w:uiPriority w:val="13"/>
    <w:qFormat/>
    <w:rsid w:val="00B72E17"/>
    <w:pPr>
      <w:jc w:val="right"/>
    </w:pPr>
  </w:style>
  <w:style w:type="paragraph" w:customStyle="1" w:styleId="Listnumindent2">
    <w:name w:val="List num indent 2"/>
    <w:basedOn w:val="Normal"/>
    <w:uiPriority w:val="9"/>
    <w:qFormat/>
    <w:rsid w:val="00B72E17"/>
    <w:pPr>
      <w:keepLines/>
      <w:numPr>
        <w:ilvl w:val="7"/>
        <w:numId w:val="2"/>
      </w:numPr>
      <w:tabs>
        <w:tab w:val="clear" w:pos="1021"/>
        <w:tab w:val="num" w:pos="360"/>
      </w:tabs>
      <w:spacing w:before="100" w:after="100" w:line="276" w:lineRule="auto"/>
      <w:ind w:left="0" w:firstLine="0"/>
      <w:contextualSpacing/>
    </w:pPr>
    <w:rPr>
      <w:rFonts w:eastAsia="Times New Roman"/>
      <w:spacing w:val="2"/>
      <w:sz w:val="20"/>
      <w:szCs w:val="20"/>
      <w:lang w:eastAsia="en-AU"/>
    </w:rPr>
  </w:style>
  <w:style w:type="paragraph" w:customStyle="1" w:styleId="Listnumindent">
    <w:name w:val="List num indent"/>
    <w:basedOn w:val="Normal"/>
    <w:uiPriority w:val="9"/>
    <w:qFormat/>
    <w:rsid w:val="00B72E17"/>
    <w:pPr>
      <w:keepLines/>
      <w:numPr>
        <w:ilvl w:val="6"/>
        <w:numId w:val="2"/>
      </w:numPr>
      <w:tabs>
        <w:tab w:val="clear" w:pos="680"/>
        <w:tab w:val="num" w:pos="360"/>
      </w:tabs>
      <w:spacing w:before="100" w:after="100" w:line="276" w:lineRule="auto"/>
      <w:ind w:left="0" w:firstLine="0"/>
    </w:pPr>
    <w:rPr>
      <w:rFonts w:eastAsia="Times New Roman"/>
      <w:spacing w:val="2"/>
      <w:sz w:val="20"/>
      <w:szCs w:val="20"/>
      <w:lang w:eastAsia="en-AU"/>
    </w:rPr>
  </w:style>
  <w:style w:type="paragraph" w:customStyle="1" w:styleId="Listnum">
    <w:name w:val="List num"/>
    <w:basedOn w:val="Normal"/>
    <w:uiPriority w:val="2"/>
    <w:qFormat/>
    <w:rsid w:val="00B72E17"/>
    <w:pPr>
      <w:keepLines/>
      <w:numPr>
        <w:ilvl w:val="4"/>
        <w:numId w:val="2"/>
      </w:numPr>
      <w:tabs>
        <w:tab w:val="clear" w:pos="340"/>
        <w:tab w:val="num" w:pos="360"/>
      </w:tabs>
      <w:spacing w:before="160" w:after="100" w:line="276" w:lineRule="auto"/>
      <w:ind w:left="0" w:firstLine="0"/>
    </w:pPr>
    <w:rPr>
      <w:rFonts w:eastAsia="Times New Roman"/>
      <w:spacing w:val="2"/>
      <w:sz w:val="20"/>
      <w:szCs w:val="20"/>
      <w:lang w:eastAsia="en-AU"/>
    </w:rPr>
  </w:style>
  <w:style w:type="paragraph" w:customStyle="1" w:styleId="Listnum2">
    <w:name w:val="List num 2"/>
    <w:basedOn w:val="Normal"/>
    <w:uiPriority w:val="2"/>
    <w:qFormat/>
    <w:rsid w:val="00B72E17"/>
    <w:pPr>
      <w:keepLines/>
      <w:numPr>
        <w:ilvl w:val="5"/>
        <w:numId w:val="2"/>
      </w:numPr>
      <w:tabs>
        <w:tab w:val="clear" w:pos="680"/>
        <w:tab w:val="num" w:pos="360"/>
      </w:tabs>
      <w:spacing w:before="160" w:after="100" w:line="276" w:lineRule="auto"/>
      <w:ind w:left="0" w:firstLine="0"/>
    </w:pPr>
    <w:rPr>
      <w:rFonts w:eastAsia="Times New Roman"/>
      <w:spacing w:val="2"/>
      <w:sz w:val="20"/>
      <w:szCs w:val="20"/>
      <w:lang w:eastAsia="en-AU"/>
    </w:rPr>
  </w:style>
  <w:style w:type="paragraph" w:customStyle="1" w:styleId="Tabletextcentred">
    <w:name w:val="Table text centred"/>
    <w:basedOn w:val="Tabletext"/>
    <w:uiPriority w:val="13"/>
    <w:qFormat/>
    <w:rsid w:val="00B72E17"/>
    <w:pPr>
      <w:jc w:val="center"/>
    </w:pPr>
  </w:style>
  <w:style w:type="paragraph" w:customStyle="1" w:styleId="Tableheader">
    <w:name w:val="Table header"/>
    <w:basedOn w:val="Tabletext"/>
    <w:uiPriority w:val="12"/>
    <w:qFormat/>
    <w:rsid w:val="00B72E17"/>
    <w:pPr>
      <w:keepNext/>
      <w:spacing w:before="120"/>
    </w:pPr>
    <w:rPr>
      <w:rFonts w:eastAsia="Arial"/>
      <w:color w:val="FFFFFF"/>
      <w:sz w:val="20"/>
      <w:szCs w:val="21"/>
      <w:lang w:eastAsia="en-US"/>
    </w:rPr>
  </w:style>
  <w:style w:type="paragraph" w:customStyle="1" w:styleId="Tablebullet0">
    <w:name w:val="Table bullet"/>
    <w:basedOn w:val="Tabletext"/>
    <w:uiPriority w:val="6"/>
    <w:rsid w:val="00B72E17"/>
    <w:pPr>
      <w:numPr>
        <w:numId w:val="3"/>
      </w:numPr>
    </w:pPr>
  </w:style>
  <w:style w:type="paragraph" w:customStyle="1" w:styleId="Tabledash0">
    <w:name w:val="Table dash"/>
    <w:basedOn w:val="Tablebullet0"/>
    <w:uiPriority w:val="6"/>
    <w:rsid w:val="00B72E17"/>
    <w:pPr>
      <w:numPr>
        <w:ilvl w:val="1"/>
      </w:numPr>
    </w:pPr>
  </w:style>
  <w:style w:type="paragraph" w:customStyle="1" w:styleId="Tabletextindent">
    <w:name w:val="Table text indent"/>
    <w:basedOn w:val="Tabletext"/>
    <w:uiPriority w:val="13"/>
    <w:qFormat/>
    <w:rsid w:val="00B72E17"/>
    <w:pPr>
      <w:ind w:left="288"/>
    </w:pPr>
  </w:style>
  <w:style w:type="paragraph" w:customStyle="1" w:styleId="Numpara">
    <w:name w:val="Num para"/>
    <w:basedOn w:val="ListParagraph"/>
    <w:uiPriority w:val="2"/>
    <w:qFormat/>
    <w:rsid w:val="00B72E17"/>
    <w:pPr>
      <w:numPr>
        <w:numId w:val="4"/>
      </w:numPr>
      <w:tabs>
        <w:tab w:val="num" w:pos="360"/>
        <w:tab w:val="left" w:pos="540"/>
      </w:tabs>
      <w:ind w:left="504" w:hanging="504"/>
    </w:pPr>
  </w:style>
  <w:style w:type="paragraph" w:customStyle="1" w:styleId="Numparaindent">
    <w:name w:val="Num para indent"/>
    <w:basedOn w:val="Numpara"/>
    <w:uiPriority w:val="9"/>
    <w:qFormat/>
    <w:rsid w:val="00B72E17"/>
    <w:pPr>
      <w:numPr>
        <w:ilvl w:val="8"/>
        <w:numId w:val="2"/>
      </w:numPr>
      <w:tabs>
        <w:tab w:val="clear" w:pos="540"/>
        <w:tab w:val="clear" w:pos="680"/>
        <w:tab w:val="num" w:pos="360"/>
      </w:tabs>
      <w:ind w:left="504" w:hanging="504"/>
    </w:pPr>
  </w:style>
  <w:style w:type="paragraph" w:customStyle="1" w:styleId="NoteNormalindent">
    <w:name w:val="Note Normal indent"/>
    <w:basedOn w:val="NoteNormal"/>
    <w:uiPriority w:val="8"/>
    <w:rsid w:val="00B72E17"/>
    <w:pPr>
      <w:ind w:left="792"/>
    </w:pPr>
  </w:style>
  <w:style w:type="paragraph" w:customStyle="1" w:styleId="Tablenum1">
    <w:name w:val="Table num 1"/>
    <w:basedOn w:val="Normal"/>
    <w:uiPriority w:val="6"/>
    <w:rsid w:val="00B72E17"/>
    <w:pPr>
      <w:keepLines/>
      <w:numPr>
        <w:ilvl w:val="2"/>
        <w:numId w:val="3"/>
      </w:numPr>
      <w:spacing w:before="60" w:after="60" w:line="276" w:lineRule="auto"/>
    </w:pPr>
    <w:rPr>
      <w:rFonts w:eastAsia="Times New Roman"/>
      <w:spacing w:val="2"/>
      <w:sz w:val="17"/>
      <w:szCs w:val="20"/>
      <w:lang w:eastAsia="en-AU"/>
    </w:rPr>
  </w:style>
  <w:style w:type="paragraph" w:customStyle="1" w:styleId="Tablenum2">
    <w:name w:val="Table num 2"/>
    <w:basedOn w:val="Normal"/>
    <w:uiPriority w:val="6"/>
    <w:rsid w:val="00B72E17"/>
    <w:pPr>
      <w:keepLines/>
      <w:numPr>
        <w:ilvl w:val="3"/>
        <w:numId w:val="3"/>
      </w:numPr>
      <w:spacing w:before="60" w:after="60" w:line="276" w:lineRule="auto"/>
    </w:pPr>
    <w:rPr>
      <w:rFonts w:eastAsia="Times New Roman"/>
      <w:spacing w:val="2"/>
      <w:sz w:val="17"/>
      <w:szCs w:val="20"/>
      <w:lang w:eastAsia="en-AU"/>
    </w:rPr>
  </w:style>
  <w:style w:type="paragraph" w:customStyle="1" w:styleId="Caption1">
    <w:name w:val="Caption1"/>
    <w:basedOn w:val="Normal"/>
    <w:next w:val="Normal"/>
    <w:uiPriority w:val="35"/>
    <w:qFormat/>
    <w:rsid w:val="00B72E17"/>
    <w:pPr>
      <w:keepLines/>
      <w:spacing w:after="200" w:line="240" w:lineRule="auto"/>
    </w:pPr>
    <w:rPr>
      <w:rFonts w:eastAsia="Times New Roman"/>
      <w:b/>
      <w:bCs/>
      <w:color w:val="383834"/>
      <w:spacing w:val="2"/>
      <w:sz w:val="18"/>
      <w:szCs w:val="18"/>
      <w:lang w:eastAsia="en-AU"/>
    </w:rPr>
  </w:style>
  <w:style w:type="paragraph" w:customStyle="1" w:styleId="Tablechartdiagramheading">
    <w:name w:val="Table/chart/diagram heading"/>
    <w:uiPriority w:val="4"/>
    <w:qFormat/>
    <w:rsid w:val="00B72E17"/>
    <w:pPr>
      <w:keepNext/>
      <w:tabs>
        <w:tab w:val="left" w:pos="1080"/>
      </w:tabs>
      <w:autoSpaceDN w:val="0"/>
      <w:spacing w:before="160" w:after="100" w:line="276" w:lineRule="auto"/>
    </w:pPr>
    <w:rPr>
      <w:rFonts w:eastAsia="Times New Roman"/>
      <w:b/>
      <w:bCs/>
      <w:color w:val="53565A"/>
      <w:spacing w:val="2"/>
      <w:sz w:val="18"/>
      <w:szCs w:val="18"/>
      <w:lang w:eastAsia="en-AU"/>
    </w:rPr>
  </w:style>
  <w:style w:type="paragraph" w:customStyle="1" w:styleId="TableParagraph">
    <w:name w:val="Table Paragraph"/>
    <w:basedOn w:val="Normal"/>
    <w:uiPriority w:val="1"/>
    <w:qFormat/>
    <w:rsid w:val="00B72E17"/>
    <w:pPr>
      <w:widowControl w:val="0"/>
      <w:spacing w:after="0" w:line="240" w:lineRule="auto"/>
    </w:pPr>
    <w:rPr>
      <w:lang w:val="en-US"/>
    </w:rPr>
  </w:style>
  <w:style w:type="paragraph" w:customStyle="1" w:styleId="ProposalTitle">
    <w:name w:val="Proposal Title"/>
    <w:basedOn w:val="Normal"/>
    <w:uiPriority w:val="99"/>
    <w:qFormat/>
    <w:rsid w:val="00B72E17"/>
    <w:pPr>
      <w:keepLines/>
      <w:spacing w:before="120" w:after="120" w:line="240" w:lineRule="auto"/>
    </w:pPr>
    <w:rPr>
      <w:rFonts w:eastAsia="Times New Roman"/>
      <w:spacing w:val="2"/>
      <w:sz w:val="20"/>
      <w:szCs w:val="20"/>
      <w:lang w:eastAsia="en-AU"/>
    </w:rPr>
  </w:style>
  <w:style w:type="paragraph" w:customStyle="1" w:styleId="CommentSubject1">
    <w:name w:val="Comment Subject1"/>
    <w:basedOn w:val="CommentText"/>
    <w:next w:val="CommentText"/>
    <w:uiPriority w:val="99"/>
    <w:rsid w:val="00B72E17"/>
    <w:pPr>
      <w:spacing w:before="160" w:line="240" w:lineRule="auto"/>
    </w:pPr>
    <w:rPr>
      <w:rFonts w:ascii="Arial" w:hAnsi="Arial"/>
      <w:b/>
      <w:bCs/>
      <w:spacing w:val="2"/>
      <w:sz w:val="20"/>
      <w:szCs w:val="20"/>
      <w:lang w:eastAsia="en-AU"/>
    </w:rPr>
  </w:style>
  <w:style w:type="paragraph" w:customStyle="1" w:styleId="Compliance1">
    <w:name w:val="Compliance 1 (#)"/>
    <w:uiPriority w:val="7"/>
    <w:qFormat/>
    <w:rsid w:val="00B72E17"/>
    <w:pPr>
      <w:numPr>
        <w:numId w:val="5"/>
      </w:numPr>
      <w:autoSpaceDN w:val="0"/>
      <w:spacing w:before="280" w:after="100" w:line="240" w:lineRule="auto"/>
    </w:pPr>
    <w:rPr>
      <w:rFonts w:eastAsia="Times New Roman" w:cs="Times New Roman"/>
      <w:b/>
      <w:color w:val="000000"/>
      <w:sz w:val="24"/>
      <w:szCs w:val="28"/>
      <w:lang w:eastAsia="en-AU"/>
    </w:rPr>
  </w:style>
  <w:style w:type="paragraph" w:customStyle="1" w:styleId="Compliance2">
    <w:name w:val="Compliance 2 (#)"/>
    <w:basedOn w:val="Compliance1"/>
    <w:uiPriority w:val="7"/>
    <w:qFormat/>
    <w:rsid w:val="00B72E17"/>
    <w:pPr>
      <w:numPr>
        <w:ilvl w:val="1"/>
      </w:numPr>
      <w:spacing w:before="100" w:line="264" w:lineRule="auto"/>
    </w:pPr>
    <w:rPr>
      <w:b w:val="0"/>
      <w:sz w:val="21"/>
    </w:rPr>
  </w:style>
  <w:style w:type="paragraph" w:customStyle="1" w:styleId="Compliance3">
    <w:name w:val="Compliance 3 (#)"/>
    <w:basedOn w:val="Compliance2"/>
    <w:uiPriority w:val="7"/>
    <w:qFormat/>
    <w:rsid w:val="00B72E17"/>
    <w:pPr>
      <w:numPr>
        <w:ilvl w:val="2"/>
      </w:numPr>
      <w:spacing w:before="120" w:after="120"/>
    </w:pPr>
    <w:rPr>
      <w:sz w:val="20"/>
    </w:rPr>
  </w:style>
  <w:style w:type="paragraph" w:customStyle="1" w:styleId="Compliance4">
    <w:name w:val="Compliance 4 (#)"/>
    <w:basedOn w:val="Compliance3"/>
    <w:uiPriority w:val="7"/>
    <w:qFormat/>
    <w:rsid w:val="00B72E17"/>
    <w:pPr>
      <w:numPr>
        <w:ilvl w:val="3"/>
      </w:numPr>
    </w:pPr>
  </w:style>
  <w:style w:type="paragraph" w:customStyle="1" w:styleId="Compliance5">
    <w:name w:val="Compliance 5 (#)"/>
    <w:basedOn w:val="Compliance4"/>
    <w:uiPriority w:val="7"/>
    <w:qFormat/>
    <w:rsid w:val="00B72E17"/>
    <w:pPr>
      <w:numPr>
        <w:ilvl w:val="4"/>
      </w:numPr>
    </w:pPr>
  </w:style>
  <w:style w:type="paragraph" w:customStyle="1" w:styleId="Compliance6">
    <w:name w:val="Compliance 6 (#)"/>
    <w:basedOn w:val="Compliance5"/>
    <w:uiPriority w:val="7"/>
    <w:qFormat/>
    <w:rsid w:val="00B72E17"/>
    <w:pPr>
      <w:numPr>
        <w:ilvl w:val="5"/>
      </w:numPr>
      <w:tabs>
        <w:tab w:val="num" w:pos="360"/>
      </w:tabs>
    </w:pPr>
  </w:style>
  <w:style w:type="paragraph" w:customStyle="1" w:styleId="Default">
    <w:name w:val="Default"/>
    <w:rsid w:val="00B72E17"/>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DPCbody">
    <w:name w:val="DPC body"/>
    <w:uiPriority w:val="99"/>
    <w:qFormat/>
    <w:rsid w:val="00B72E17"/>
    <w:pPr>
      <w:autoSpaceDN w:val="0"/>
      <w:spacing w:line="300" w:lineRule="atLeast"/>
    </w:pPr>
    <w:rPr>
      <w:rFonts w:eastAsia="Times" w:cs="Arial"/>
      <w:color w:val="000000"/>
    </w:rPr>
  </w:style>
  <w:style w:type="paragraph" w:customStyle="1" w:styleId="Heading2A">
    <w:name w:val="Heading 2 A"/>
    <w:basedOn w:val="Heading2"/>
    <w:next w:val="NormalIndent"/>
    <w:uiPriority w:val="8"/>
    <w:qFormat/>
    <w:rsid w:val="00B72E17"/>
  </w:style>
  <w:style w:type="paragraph" w:customStyle="1" w:styleId="Dateofissue">
    <w:name w:val="Date of issue"/>
    <w:basedOn w:val="Heading2"/>
    <w:uiPriority w:val="74"/>
    <w:qFormat/>
    <w:rsid w:val="00B72E17"/>
  </w:style>
  <w:style w:type="paragraph" w:customStyle="1" w:styleId="Heading1PartBnumbered">
    <w:name w:val="Heading 1 Part B numbered"/>
    <w:basedOn w:val="Heading1numbered"/>
    <w:uiPriority w:val="11"/>
    <w:qFormat/>
    <w:rsid w:val="00B72E17"/>
    <w:pPr>
      <w:numPr>
        <w:numId w:val="6"/>
      </w:numPr>
      <w:autoSpaceDE w:val="0"/>
      <w:adjustRightInd w:val="0"/>
      <w:spacing w:before="480" w:after="320"/>
    </w:pPr>
    <w:rPr>
      <w:rFonts w:ascii="Arial" w:eastAsia="Times New Roman" w:hAnsi="Arial" w:cs="Times New Roman"/>
      <w:bCs w:val="0"/>
      <w:color w:val="000000"/>
      <w:sz w:val="32"/>
      <w:szCs w:val="32"/>
    </w:rPr>
  </w:style>
  <w:style w:type="paragraph" w:customStyle="1" w:styleId="Heading2PartBnumbered">
    <w:name w:val="Heading 2 Part B numbered"/>
    <w:basedOn w:val="Heading2A"/>
    <w:uiPriority w:val="11"/>
    <w:qFormat/>
    <w:rsid w:val="00B72E17"/>
    <w:pPr>
      <w:widowControl w:val="0"/>
      <w:tabs>
        <w:tab w:val="left" w:pos="792"/>
      </w:tabs>
      <w:autoSpaceDE w:val="0"/>
      <w:adjustRightInd w:val="0"/>
      <w:spacing w:before="280" w:after="240" w:line="276" w:lineRule="auto"/>
      <w:ind w:left="792" w:hanging="792"/>
    </w:pPr>
    <w:rPr>
      <w:bCs w:val="0"/>
      <w:spacing w:val="0"/>
      <w:sz w:val="26"/>
      <w:lang w:val="en-US" w:eastAsia="en-AU"/>
    </w:rPr>
  </w:style>
  <w:style w:type="paragraph" w:customStyle="1" w:styleId="Instructions">
    <w:name w:val="Instructions"/>
    <w:uiPriority w:val="75"/>
    <w:qFormat/>
    <w:rsid w:val="00B72E17"/>
    <w:pPr>
      <w:widowControl w:val="0"/>
      <w:autoSpaceDE w:val="0"/>
      <w:autoSpaceDN w:val="0"/>
      <w:adjustRightInd w:val="0"/>
      <w:spacing w:before="100" w:after="100" w:line="276" w:lineRule="auto"/>
    </w:pPr>
    <w:rPr>
      <w:rFonts w:ascii="Arial" w:eastAsia="Times New Roman" w:hAnsi="Arial" w:cs="Arial"/>
      <w:color w:val="0F0248"/>
      <w:spacing w:val="2"/>
      <w:sz w:val="20"/>
      <w:szCs w:val="20"/>
      <w:lang w:val="en-US" w:eastAsia="en-AU"/>
    </w:rPr>
  </w:style>
  <w:style w:type="paragraph" w:customStyle="1" w:styleId="Inviteename">
    <w:name w:val="Invitee name"/>
    <w:basedOn w:val="Heading2"/>
    <w:uiPriority w:val="74"/>
    <w:qFormat/>
    <w:rsid w:val="00B72E17"/>
  </w:style>
  <w:style w:type="paragraph" w:customStyle="1" w:styleId="ITStext">
    <w:name w:val="ITS text"/>
    <w:basedOn w:val="Heading2"/>
    <w:uiPriority w:val="39"/>
    <w:qFormat/>
    <w:rsid w:val="00B72E17"/>
  </w:style>
  <w:style w:type="paragraph" w:customStyle="1" w:styleId="Organisationname">
    <w:name w:val="Organisation name"/>
    <w:basedOn w:val="Heading2"/>
    <w:uiPriority w:val="74"/>
    <w:qFormat/>
    <w:rsid w:val="00B72E17"/>
  </w:style>
  <w:style w:type="paragraph" w:customStyle="1" w:styleId="Referencenumber">
    <w:name w:val="Reference number"/>
    <w:basedOn w:val="Heading2"/>
    <w:uiPriority w:val="74"/>
    <w:qFormat/>
    <w:rsid w:val="00B72E17"/>
  </w:style>
  <w:style w:type="paragraph" w:customStyle="1" w:styleId="Titleofprocurement">
    <w:name w:val="Title of procurement"/>
    <w:basedOn w:val="Heading2"/>
    <w:uiPriority w:val="74"/>
    <w:qFormat/>
    <w:rsid w:val="00B72E17"/>
  </w:style>
  <w:style w:type="paragraph" w:customStyle="1" w:styleId="NormalIndent2">
    <w:name w:val="Normal Indent 2"/>
    <w:basedOn w:val="NormalIndent"/>
    <w:uiPriority w:val="99"/>
    <w:qFormat/>
    <w:rsid w:val="00B72E17"/>
    <w:pPr>
      <w:keepLines w:val="0"/>
      <w:widowControl w:val="0"/>
      <w:tabs>
        <w:tab w:val="left" w:pos="3960"/>
      </w:tabs>
      <w:autoSpaceDE w:val="0"/>
      <w:adjustRightInd w:val="0"/>
      <w:ind w:left="792"/>
    </w:pPr>
    <w:rPr>
      <w:rFonts w:ascii="Arial" w:hAnsi="Arial" w:cs="Arial"/>
      <w:lang w:val="en-US"/>
    </w:rPr>
  </w:style>
  <w:style w:type="paragraph" w:customStyle="1" w:styleId="Attachment1">
    <w:name w:val="Attachment 1"/>
    <w:next w:val="Normal"/>
    <w:uiPriority w:val="19"/>
    <w:qFormat/>
    <w:rsid w:val="00B72E17"/>
    <w:pPr>
      <w:pageBreakBefore/>
      <w:widowControl w:val="0"/>
      <w:numPr>
        <w:numId w:val="7"/>
      </w:numPr>
      <w:pBdr>
        <w:bottom w:val="single" w:sz="4" w:space="1" w:color="404040"/>
      </w:pBdr>
      <w:tabs>
        <w:tab w:val="num" w:pos="360"/>
        <w:tab w:val="left" w:pos="2268"/>
      </w:tabs>
      <w:autoSpaceDE w:val="0"/>
      <w:autoSpaceDN w:val="0"/>
      <w:adjustRightInd w:val="0"/>
      <w:spacing w:before="400" w:after="1200" w:line="240" w:lineRule="auto"/>
      <w:ind w:left="0" w:firstLine="0"/>
    </w:pPr>
    <w:rPr>
      <w:rFonts w:ascii="Calibri" w:eastAsia="Times New Roman" w:hAnsi="Calibri" w:cs="Times New Roman"/>
      <w:color w:val="404040"/>
      <w:kern w:val="28"/>
      <w:sz w:val="40"/>
      <w:lang w:val="en-US" w:eastAsia="en-AU"/>
    </w:rPr>
  </w:style>
  <w:style w:type="paragraph" w:customStyle="1" w:styleId="TableBullet">
    <w:name w:val="Table Bullet"/>
    <w:basedOn w:val="Normal"/>
    <w:uiPriority w:val="10"/>
    <w:qFormat/>
    <w:rsid w:val="00B72E17"/>
    <w:pPr>
      <w:widowControl w:val="0"/>
      <w:numPr>
        <w:numId w:val="8"/>
      </w:numPr>
      <w:tabs>
        <w:tab w:val="left" w:pos="227"/>
        <w:tab w:val="num" w:pos="360"/>
      </w:tabs>
      <w:autoSpaceDE w:val="0"/>
      <w:adjustRightInd w:val="0"/>
      <w:spacing w:after="0" w:line="240" w:lineRule="auto"/>
      <w:ind w:left="0" w:firstLine="0"/>
    </w:pPr>
    <w:rPr>
      <w:rFonts w:ascii="Calibri" w:eastAsia="Times New Roman" w:hAnsi="Calibri" w:cs="Times New Roman"/>
      <w:sz w:val="20"/>
      <w:lang w:val="en-US" w:eastAsia="en-AU"/>
    </w:rPr>
  </w:style>
  <w:style w:type="paragraph" w:customStyle="1" w:styleId="Num1">
    <w:name w:val="Num1"/>
    <w:basedOn w:val="Numpara"/>
    <w:uiPriority w:val="99"/>
    <w:rsid w:val="00B72E17"/>
    <w:pPr>
      <w:keepLines w:val="0"/>
      <w:widowControl w:val="0"/>
      <w:autoSpaceDE w:val="0"/>
      <w:adjustRightInd w:val="0"/>
      <w:ind w:left="360" w:hanging="360"/>
    </w:pPr>
    <w:rPr>
      <w:rFonts w:ascii="Arial" w:hAnsi="Arial" w:cs="Arial"/>
      <w:lang w:val="en-US"/>
    </w:rPr>
  </w:style>
  <w:style w:type="paragraph" w:customStyle="1" w:styleId="Num2">
    <w:name w:val="Num2"/>
    <w:basedOn w:val="Normal"/>
    <w:uiPriority w:val="99"/>
    <w:rsid w:val="00B72E17"/>
    <w:pPr>
      <w:widowControl w:val="0"/>
      <w:autoSpaceDE w:val="0"/>
      <w:adjustRightInd w:val="0"/>
      <w:spacing w:before="100" w:after="100" w:line="260" w:lineRule="atLeast"/>
    </w:pPr>
    <w:rPr>
      <w:rFonts w:ascii="Calibri" w:eastAsia="Times New Roman" w:hAnsi="Calibri" w:cs="Times New Roman"/>
      <w:lang w:val="en-US" w:eastAsia="en-AU"/>
    </w:rPr>
  </w:style>
  <w:style w:type="paragraph" w:customStyle="1" w:styleId="Num3">
    <w:name w:val="Num3"/>
    <w:basedOn w:val="Normal"/>
    <w:uiPriority w:val="99"/>
    <w:rsid w:val="00B72E17"/>
    <w:pPr>
      <w:widowControl w:val="0"/>
      <w:autoSpaceDE w:val="0"/>
      <w:adjustRightInd w:val="0"/>
      <w:spacing w:before="100" w:after="100" w:line="260" w:lineRule="atLeast"/>
    </w:pPr>
    <w:rPr>
      <w:rFonts w:ascii="Calibri" w:eastAsia="Times New Roman" w:hAnsi="Calibri" w:cs="Times New Roman"/>
      <w:lang w:val="en-US" w:eastAsia="en-AU"/>
    </w:rPr>
  </w:style>
  <w:style w:type="paragraph" w:customStyle="1" w:styleId="TableHeader0">
    <w:name w:val="Table Header"/>
    <w:basedOn w:val="Normal"/>
    <w:uiPriority w:val="15"/>
    <w:qFormat/>
    <w:rsid w:val="00B72E17"/>
    <w:pPr>
      <w:keepNext/>
      <w:widowControl w:val="0"/>
      <w:autoSpaceDE w:val="0"/>
      <w:adjustRightInd w:val="0"/>
      <w:spacing w:before="40" w:after="40" w:line="240" w:lineRule="auto"/>
    </w:pPr>
    <w:rPr>
      <w:rFonts w:ascii="Arial" w:eastAsia="Times New Roman" w:hAnsi="Arial" w:cs="Calibri"/>
      <w:color w:val="FFFFFF"/>
      <w:sz w:val="24"/>
      <w:lang w:val="en-US" w:eastAsia="en-AU"/>
    </w:rPr>
  </w:style>
  <w:style w:type="paragraph" w:customStyle="1" w:styleId="TableNum">
    <w:name w:val="Table Num"/>
    <w:basedOn w:val="Normal"/>
    <w:uiPriority w:val="13"/>
    <w:qFormat/>
    <w:rsid w:val="00B72E17"/>
    <w:pPr>
      <w:widowControl w:val="0"/>
      <w:numPr>
        <w:numId w:val="9"/>
      </w:numPr>
      <w:tabs>
        <w:tab w:val="num" w:pos="360"/>
      </w:tabs>
      <w:autoSpaceDE w:val="0"/>
      <w:adjustRightInd w:val="0"/>
      <w:spacing w:before="100" w:after="100" w:line="260" w:lineRule="atLeast"/>
      <w:ind w:left="0" w:firstLine="0"/>
    </w:pPr>
    <w:rPr>
      <w:rFonts w:ascii="Arial" w:eastAsia="Times New Roman" w:hAnsi="Arial" w:cs="Calibri"/>
      <w:sz w:val="19"/>
      <w:lang w:val="en-US" w:eastAsia="en-AU"/>
    </w:rPr>
  </w:style>
  <w:style w:type="paragraph" w:customStyle="1" w:styleId="TableDash">
    <w:name w:val="Table Dash"/>
    <w:basedOn w:val="Normal"/>
    <w:uiPriority w:val="10"/>
    <w:rsid w:val="00B72E17"/>
    <w:pPr>
      <w:widowControl w:val="0"/>
      <w:numPr>
        <w:ilvl w:val="1"/>
        <w:numId w:val="8"/>
      </w:numPr>
      <w:tabs>
        <w:tab w:val="num" w:pos="360"/>
        <w:tab w:val="left" w:pos="454"/>
      </w:tabs>
      <w:autoSpaceDE w:val="0"/>
      <w:adjustRightInd w:val="0"/>
      <w:spacing w:after="0" w:line="260" w:lineRule="atLeast"/>
      <w:ind w:left="0" w:firstLine="0"/>
    </w:pPr>
    <w:rPr>
      <w:rFonts w:ascii="Calibri" w:eastAsia="Times New Roman" w:hAnsi="Calibri" w:cs="Times New Roman"/>
      <w:sz w:val="20"/>
      <w:lang w:val="en-US" w:eastAsia="en-AU"/>
    </w:rPr>
  </w:style>
  <w:style w:type="paragraph" w:customStyle="1" w:styleId="ClauseHeading2">
    <w:name w:val="Clause Heading 2"/>
    <w:basedOn w:val="Heading2"/>
    <w:next w:val="Normal"/>
    <w:uiPriority w:val="4"/>
    <w:qFormat/>
    <w:rsid w:val="00B72E17"/>
    <w:pPr>
      <w:numPr>
        <w:ilvl w:val="1"/>
        <w:numId w:val="10"/>
      </w:numPr>
      <w:ind w:left="0" w:firstLine="0"/>
    </w:pPr>
  </w:style>
  <w:style w:type="paragraph" w:customStyle="1" w:styleId="ClauseIndent1">
    <w:name w:val="Clause Indent (#) 1"/>
    <w:uiPriority w:val="4"/>
    <w:rsid w:val="00B72E17"/>
    <w:pPr>
      <w:widowControl w:val="0"/>
      <w:numPr>
        <w:ilvl w:val="2"/>
        <w:numId w:val="10"/>
      </w:numPr>
      <w:tabs>
        <w:tab w:val="num" w:pos="360"/>
        <w:tab w:val="left" w:pos="794"/>
      </w:tabs>
      <w:autoSpaceDE w:val="0"/>
      <w:autoSpaceDN w:val="0"/>
      <w:adjustRightInd w:val="0"/>
      <w:spacing w:before="100" w:after="100" w:line="264" w:lineRule="auto"/>
      <w:ind w:left="0" w:firstLine="0"/>
    </w:pPr>
    <w:rPr>
      <w:rFonts w:ascii="Arial" w:eastAsia="Times New Roman" w:hAnsi="Arial" w:cs="Times New Roman"/>
      <w:sz w:val="20"/>
      <w:lang w:val="en-US" w:eastAsia="en-AU"/>
    </w:rPr>
  </w:style>
  <w:style w:type="paragraph" w:customStyle="1" w:styleId="ClauseIndent2">
    <w:name w:val="Clause Indent (#) 2"/>
    <w:basedOn w:val="Normal"/>
    <w:uiPriority w:val="4"/>
    <w:rsid w:val="00B72E17"/>
    <w:pPr>
      <w:widowControl w:val="0"/>
      <w:numPr>
        <w:ilvl w:val="3"/>
        <w:numId w:val="10"/>
      </w:numPr>
      <w:tabs>
        <w:tab w:val="num" w:pos="360"/>
        <w:tab w:val="left" w:pos="1304"/>
      </w:tabs>
      <w:autoSpaceDE w:val="0"/>
      <w:adjustRightInd w:val="0"/>
      <w:spacing w:before="100" w:after="100" w:line="264" w:lineRule="auto"/>
      <w:ind w:left="0" w:firstLine="0"/>
    </w:pPr>
    <w:rPr>
      <w:rFonts w:ascii="Arial" w:eastAsia="Times New Roman" w:hAnsi="Arial" w:cs="Times New Roman"/>
      <w:sz w:val="20"/>
      <w:lang w:val="en-US" w:eastAsia="en-AU"/>
    </w:rPr>
  </w:style>
  <w:style w:type="paragraph" w:customStyle="1" w:styleId="ClauseIndent3">
    <w:name w:val="Clause Indent (#) 3"/>
    <w:basedOn w:val="Normal"/>
    <w:uiPriority w:val="4"/>
    <w:rsid w:val="00B72E17"/>
    <w:pPr>
      <w:widowControl w:val="0"/>
      <w:numPr>
        <w:ilvl w:val="4"/>
        <w:numId w:val="10"/>
      </w:numPr>
      <w:tabs>
        <w:tab w:val="num" w:pos="360"/>
        <w:tab w:val="left" w:pos="1814"/>
      </w:tabs>
      <w:autoSpaceDE w:val="0"/>
      <w:adjustRightInd w:val="0"/>
      <w:spacing w:before="100" w:after="100" w:line="264" w:lineRule="auto"/>
      <w:ind w:left="0" w:firstLine="0"/>
    </w:pPr>
    <w:rPr>
      <w:rFonts w:ascii="Arial" w:eastAsia="Times New Roman" w:hAnsi="Arial" w:cs="Times New Roman"/>
      <w:sz w:val="20"/>
      <w:lang w:val="en-US" w:eastAsia="en-AU"/>
    </w:rPr>
  </w:style>
  <w:style w:type="paragraph" w:customStyle="1" w:styleId="Clauseindentbullet">
    <w:name w:val="Clause indent (#) bullet"/>
    <w:basedOn w:val="Normal"/>
    <w:uiPriority w:val="4"/>
    <w:rsid w:val="00B72E17"/>
    <w:pPr>
      <w:widowControl w:val="0"/>
      <w:numPr>
        <w:ilvl w:val="5"/>
        <w:numId w:val="10"/>
      </w:numPr>
      <w:tabs>
        <w:tab w:val="num" w:pos="360"/>
        <w:tab w:val="left" w:pos="2678"/>
      </w:tabs>
      <w:autoSpaceDE w:val="0"/>
      <w:adjustRightInd w:val="0"/>
      <w:spacing w:before="100" w:after="100" w:line="264" w:lineRule="auto"/>
      <w:ind w:left="0" w:firstLine="0"/>
    </w:pPr>
    <w:rPr>
      <w:rFonts w:ascii="Arial" w:eastAsia="Times New Roman" w:hAnsi="Arial" w:cs="Times New Roman"/>
      <w:sz w:val="20"/>
      <w:lang w:val="en-US" w:eastAsia="en-AU"/>
    </w:rPr>
  </w:style>
  <w:style w:type="paragraph" w:customStyle="1" w:styleId="ClauseIndent10">
    <w:name w:val="Clause Indent 1"/>
    <w:uiPriority w:val="20"/>
    <w:qFormat/>
    <w:rsid w:val="00B72E17"/>
    <w:pPr>
      <w:widowControl w:val="0"/>
      <w:autoSpaceDE w:val="0"/>
      <w:autoSpaceDN w:val="0"/>
      <w:adjustRightInd w:val="0"/>
      <w:spacing w:before="100" w:after="100" w:line="264" w:lineRule="auto"/>
      <w:ind w:left="792"/>
    </w:pPr>
    <w:rPr>
      <w:rFonts w:ascii="Arial" w:eastAsia="Times New Roman" w:hAnsi="Arial" w:cs="Times New Roman"/>
      <w:spacing w:val="2"/>
      <w:sz w:val="20"/>
      <w:lang w:val="en-US" w:eastAsia="en-AU"/>
    </w:rPr>
  </w:style>
  <w:style w:type="paragraph" w:customStyle="1" w:styleId="ClauseIndent20">
    <w:name w:val="Clause Indent 2"/>
    <w:basedOn w:val="Normal"/>
    <w:uiPriority w:val="4"/>
    <w:qFormat/>
    <w:rsid w:val="00B72E17"/>
    <w:pPr>
      <w:widowControl w:val="0"/>
      <w:autoSpaceDE w:val="0"/>
      <w:adjustRightInd w:val="0"/>
      <w:spacing w:before="100" w:after="100" w:line="264" w:lineRule="auto"/>
      <w:ind w:left="1310"/>
    </w:pPr>
    <w:rPr>
      <w:rFonts w:ascii="Arial" w:eastAsia="Times New Roman" w:hAnsi="Arial" w:cs="Times New Roman"/>
      <w:sz w:val="20"/>
      <w:lang w:val="en-US" w:eastAsia="en-AU"/>
    </w:rPr>
  </w:style>
  <w:style w:type="paragraph" w:customStyle="1" w:styleId="ClauseIndent30">
    <w:name w:val="Clause Indent 3"/>
    <w:basedOn w:val="ClauseIndent20"/>
    <w:uiPriority w:val="4"/>
    <w:qFormat/>
    <w:rsid w:val="00B72E17"/>
  </w:style>
  <w:style w:type="paragraph" w:customStyle="1" w:styleId="ClauseIndent4">
    <w:name w:val="Clause Indent 4"/>
    <w:basedOn w:val="ClauseIndent30"/>
    <w:uiPriority w:val="4"/>
    <w:qFormat/>
    <w:rsid w:val="00B72E17"/>
    <w:pPr>
      <w:ind w:left="2325"/>
    </w:pPr>
  </w:style>
  <w:style w:type="paragraph" w:customStyle="1" w:styleId="Bullet3">
    <w:name w:val="Bullet 3"/>
    <w:basedOn w:val="Bullet2"/>
    <w:uiPriority w:val="11"/>
    <w:qFormat/>
    <w:rsid w:val="00B72E17"/>
    <w:pPr>
      <w:widowControl w:val="0"/>
      <w:numPr>
        <w:ilvl w:val="0"/>
        <w:numId w:val="0"/>
      </w:numPr>
      <w:autoSpaceDE w:val="0"/>
      <w:adjustRightInd w:val="0"/>
      <w:spacing w:before="80" w:after="80" w:line="264" w:lineRule="auto"/>
      <w:ind w:left="1512" w:hanging="360"/>
    </w:pPr>
    <w:rPr>
      <w:rFonts w:ascii="Arial" w:hAnsi="Arial"/>
      <w:szCs w:val="22"/>
      <w:lang w:val="en-US"/>
    </w:rPr>
  </w:style>
  <w:style w:type="paragraph" w:customStyle="1" w:styleId="NumPara3">
    <w:name w:val="NumPara3"/>
    <w:basedOn w:val="Normal"/>
    <w:uiPriority w:val="99"/>
    <w:rsid w:val="00B72E17"/>
    <w:pPr>
      <w:widowControl w:val="0"/>
      <w:tabs>
        <w:tab w:val="left" w:pos="2160"/>
      </w:tabs>
      <w:autoSpaceDE w:val="0"/>
      <w:adjustRightInd w:val="0"/>
      <w:spacing w:after="0" w:line="240" w:lineRule="auto"/>
      <w:ind w:left="2160" w:hanging="720"/>
    </w:pPr>
    <w:rPr>
      <w:rFonts w:ascii="Calibri" w:eastAsia="Times New Roman" w:hAnsi="Calibri" w:cs="Times New Roman"/>
      <w:lang w:val="en-US" w:eastAsia="en-AU"/>
    </w:rPr>
  </w:style>
  <w:style w:type="paragraph" w:customStyle="1" w:styleId="NumPara1">
    <w:name w:val="NumPara1"/>
    <w:basedOn w:val="Normal"/>
    <w:uiPriority w:val="99"/>
    <w:rsid w:val="00B72E17"/>
    <w:pPr>
      <w:widowControl w:val="0"/>
      <w:tabs>
        <w:tab w:val="left" w:pos="720"/>
      </w:tabs>
      <w:autoSpaceDE w:val="0"/>
      <w:adjustRightInd w:val="0"/>
      <w:spacing w:before="100" w:after="100" w:line="260" w:lineRule="atLeast"/>
      <w:ind w:left="720" w:hanging="720"/>
    </w:pPr>
    <w:rPr>
      <w:rFonts w:ascii="Calibri" w:eastAsia="Times New Roman" w:hAnsi="Calibri" w:cs="Times New Roman"/>
      <w:b/>
      <w:sz w:val="24"/>
      <w:lang w:val="en-US" w:eastAsia="en-AU"/>
    </w:rPr>
  </w:style>
  <w:style w:type="paragraph" w:customStyle="1" w:styleId="NumPara2">
    <w:name w:val="NumPara2"/>
    <w:basedOn w:val="Normal"/>
    <w:uiPriority w:val="99"/>
    <w:rsid w:val="00B72E17"/>
    <w:pPr>
      <w:widowControl w:val="0"/>
      <w:tabs>
        <w:tab w:val="left" w:pos="1440"/>
      </w:tabs>
      <w:autoSpaceDE w:val="0"/>
      <w:adjustRightInd w:val="0"/>
      <w:spacing w:before="100" w:after="100" w:line="260" w:lineRule="atLeast"/>
      <w:ind w:left="1440" w:hanging="720"/>
      <w:contextualSpacing/>
    </w:pPr>
    <w:rPr>
      <w:rFonts w:ascii="Calibri" w:eastAsia="Times New Roman" w:hAnsi="Calibri" w:cs="Times New Roman"/>
      <w:lang w:val="en-US" w:eastAsia="en-AU"/>
    </w:rPr>
  </w:style>
  <w:style w:type="paragraph" w:customStyle="1" w:styleId="NumPara4">
    <w:name w:val="NumPara4"/>
    <w:basedOn w:val="Normal"/>
    <w:uiPriority w:val="99"/>
    <w:rsid w:val="00B72E17"/>
    <w:pPr>
      <w:widowControl w:val="0"/>
      <w:autoSpaceDE w:val="0"/>
      <w:adjustRightInd w:val="0"/>
      <w:spacing w:before="100" w:after="100" w:line="260" w:lineRule="atLeast"/>
      <w:ind w:left="2835" w:hanging="708"/>
    </w:pPr>
    <w:rPr>
      <w:rFonts w:ascii="Calibri" w:eastAsia="Times New Roman" w:hAnsi="Calibri" w:cs="Times New Roman"/>
      <w:lang w:val="en-US" w:eastAsia="en-AU"/>
    </w:rPr>
  </w:style>
  <w:style w:type="paragraph" w:customStyle="1" w:styleId="NormalIndent3">
    <w:name w:val="Normal Indent 3"/>
    <w:basedOn w:val="NormalIndent2"/>
    <w:uiPriority w:val="99"/>
    <w:qFormat/>
    <w:rsid w:val="00B72E17"/>
  </w:style>
  <w:style w:type="paragraph" w:customStyle="1" w:styleId="TableText0">
    <w:name w:val="Table Text"/>
    <w:basedOn w:val="Normal"/>
    <w:uiPriority w:val="15"/>
    <w:qFormat/>
    <w:rsid w:val="00B72E17"/>
    <w:pPr>
      <w:widowControl w:val="0"/>
      <w:autoSpaceDE w:val="0"/>
      <w:adjustRightInd w:val="0"/>
      <w:spacing w:before="60" w:after="60" w:line="240" w:lineRule="auto"/>
    </w:pPr>
    <w:rPr>
      <w:rFonts w:ascii="Calibri" w:eastAsia="Times New Roman" w:hAnsi="Calibri" w:cs="Times New Roman"/>
      <w:sz w:val="20"/>
      <w:lang w:val="en-US" w:eastAsia="en-AU"/>
    </w:rPr>
  </w:style>
  <w:style w:type="paragraph" w:customStyle="1" w:styleId="zDocRevwH1">
    <w:name w:val="zDocRevwH1"/>
    <w:basedOn w:val="Normal"/>
    <w:uiPriority w:val="99"/>
    <w:rsid w:val="00B72E17"/>
    <w:pPr>
      <w:widowControl w:val="0"/>
      <w:autoSpaceDE w:val="0"/>
      <w:adjustRightInd w:val="0"/>
      <w:spacing w:before="130" w:after="130" w:line="240" w:lineRule="auto"/>
    </w:pPr>
    <w:rPr>
      <w:rFonts w:ascii="Times New Roman" w:eastAsia="Times New Roman" w:hAnsi="Times New Roman" w:cs="Times New Roman"/>
      <w:b/>
      <w:sz w:val="32"/>
      <w:szCs w:val="20"/>
      <w:lang w:val="en-US" w:eastAsia="en-AU"/>
    </w:rPr>
  </w:style>
  <w:style w:type="paragraph" w:customStyle="1" w:styleId="Responsetext">
    <w:name w:val="Response text"/>
    <w:basedOn w:val="Normal"/>
    <w:uiPriority w:val="99"/>
    <w:qFormat/>
    <w:rsid w:val="00B72E17"/>
    <w:pPr>
      <w:widowControl w:val="0"/>
      <w:autoSpaceDE w:val="0"/>
      <w:adjustRightInd w:val="0"/>
      <w:spacing w:after="200" w:line="252" w:lineRule="auto"/>
    </w:pPr>
    <w:rPr>
      <w:rFonts w:ascii="Calibri" w:eastAsia="Times New Roman" w:hAnsi="Calibri" w:cs="Times New Roman"/>
      <w:sz w:val="20"/>
      <w:szCs w:val="20"/>
      <w:lang w:val="en-US" w:eastAsia="en-AU"/>
    </w:rPr>
  </w:style>
  <w:style w:type="paragraph" w:customStyle="1" w:styleId="Heading2Part">
    <w:name w:val="Heading 2 Part"/>
    <w:basedOn w:val="Heading2"/>
    <w:uiPriority w:val="99"/>
    <w:rsid w:val="00B72E17"/>
  </w:style>
  <w:style w:type="paragraph" w:customStyle="1" w:styleId="PartBHeading2">
    <w:name w:val="Part B Heading 2"/>
    <w:uiPriority w:val="99"/>
    <w:rsid w:val="00B72E17"/>
    <w:pPr>
      <w:keepNext/>
      <w:widowControl w:val="0"/>
      <w:tabs>
        <w:tab w:val="left" w:pos="792"/>
      </w:tabs>
      <w:autoSpaceDE w:val="0"/>
      <w:autoSpaceDN w:val="0"/>
      <w:adjustRightInd w:val="0"/>
      <w:spacing w:before="280" w:after="120" w:line="216" w:lineRule="auto"/>
      <w:ind w:left="792" w:hanging="792"/>
    </w:pPr>
    <w:rPr>
      <w:rFonts w:ascii="Calibri" w:eastAsia="Times New Roman" w:hAnsi="Calibri" w:cs="Times New Roman"/>
      <w:b/>
      <w:color w:val="4D4D4D"/>
      <w:sz w:val="28"/>
      <w:lang w:val="en-US" w:eastAsia="en-AU"/>
    </w:rPr>
  </w:style>
  <w:style w:type="paragraph" w:customStyle="1" w:styleId="PartBHeading1">
    <w:name w:val="Part B Heading 1"/>
    <w:uiPriority w:val="99"/>
    <w:rsid w:val="00B72E17"/>
    <w:pPr>
      <w:keepNext/>
      <w:widowControl w:val="0"/>
      <w:tabs>
        <w:tab w:val="left" w:pos="792"/>
      </w:tabs>
      <w:autoSpaceDE w:val="0"/>
      <w:autoSpaceDN w:val="0"/>
      <w:adjustRightInd w:val="0"/>
      <w:spacing w:before="280" w:after="120" w:line="216" w:lineRule="auto"/>
      <w:ind w:left="792" w:hanging="792"/>
    </w:pPr>
    <w:rPr>
      <w:rFonts w:ascii="Calibri" w:eastAsia="Times New Roman" w:hAnsi="Calibri" w:cs="Times New Roman"/>
      <w:color w:val="404040"/>
      <w:sz w:val="40"/>
      <w:lang w:val="en-US" w:eastAsia="en-AU"/>
    </w:rPr>
  </w:style>
  <w:style w:type="paragraph" w:customStyle="1" w:styleId="HeadingforA1">
    <w:name w:val="Heading for A.1"/>
    <w:basedOn w:val="Heading3"/>
    <w:uiPriority w:val="99"/>
    <w:qFormat/>
    <w:rsid w:val="00B72E17"/>
    <w:pPr>
      <w:widowControl w:val="0"/>
      <w:numPr>
        <w:ilvl w:val="2"/>
        <w:numId w:val="11"/>
      </w:numPr>
      <w:tabs>
        <w:tab w:val="num" w:pos="360"/>
      </w:tabs>
      <w:autoSpaceDE w:val="0"/>
      <w:adjustRightInd w:val="0"/>
      <w:spacing w:before="280" w:after="240" w:line="276" w:lineRule="auto"/>
      <w:ind w:left="0" w:firstLine="0"/>
    </w:pPr>
    <w:rPr>
      <w:rFonts w:ascii="Arial" w:eastAsia="Times New Roman" w:hAnsi="Arial" w:cs="Times New Roman"/>
      <w:color w:val="53565A"/>
      <w:szCs w:val="26"/>
      <w:lang w:val="en-US" w:eastAsia="en-AU"/>
    </w:rPr>
  </w:style>
  <w:style w:type="paragraph" w:customStyle="1" w:styleId="HeadingforA2">
    <w:name w:val="Heading for A.2"/>
    <w:basedOn w:val="Heading3"/>
    <w:uiPriority w:val="99"/>
    <w:qFormat/>
    <w:rsid w:val="00B72E17"/>
    <w:pPr>
      <w:widowControl w:val="0"/>
      <w:numPr>
        <w:ilvl w:val="2"/>
        <w:numId w:val="12"/>
      </w:numPr>
      <w:tabs>
        <w:tab w:val="num" w:pos="360"/>
      </w:tabs>
      <w:autoSpaceDE w:val="0"/>
      <w:adjustRightInd w:val="0"/>
      <w:spacing w:before="280" w:after="240" w:line="276" w:lineRule="auto"/>
      <w:ind w:left="0" w:firstLine="0"/>
    </w:pPr>
    <w:rPr>
      <w:rFonts w:ascii="Arial" w:eastAsia="Times New Roman" w:hAnsi="Arial" w:cs="Times New Roman"/>
      <w:color w:val="53565A"/>
      <w:szCs w:val="26"/>
      <w:lang w:val="en-US" w:eastAsia="en-AU"/>
    </w:rPr>
  </w:style>
  <w:style w:type="paragraph" w:customStyle="1" w:styleId="B2Heading3">
    <w:name w:val="B.2 Heading 3"/>
    <w:basedOn w:val="Heading3"/>
    <w:uiPriority w:val="99"/>
    <w:qFormat/>
    <w:rsid w:val="00B72E17"/>
    <w:pPr>
      <w:widowControl w:val="0"/>
      <w:tabs>
        <w:tab w:val="num" w:pos="1152"/>
      </w:tabs>
      <w:autoSpaceDE w:val="0"/>
      <w:adjustRightInd w:val="0"/>
      <w:spacing w:before="280" w:after="240" w:line="276" w:lineRule="auto"/>
      <w:ind w:left="1152" w:hanging="360"/>
    </w:pPr>
    <w:rPr>
      <w:rFonts w:ascii="Arial" w:eastAsia="Times New Roman" w:hAnsi="Arial" w:cs="Times New Roman"/>
      <w:color w:val="53565A"/>
      <w:szCs w:val="26"/>
      <w:lang w:val="en-US" w:eastAsia="en-AU"/>
    </w:rPr>
  </w:style>
  <w:style w:type="paragraph" w:customStyle="1" w:styleId="B2Heading4">
    <w:name w:val="B.2 Heading 4"/>
    <w:basedOn w:val="Heading4"/>
    <w:uiPriority w:val="99"/>
    <w:qFormat/>
    <w:rsid w:val="00B72E17"/>
    <w:pPr>
      <w:widowControl w:val="0"/>
      <w:numPr>
        <w:numId w:val="13"/>
      </w:numPr>
      <w:tabs>
        <w:tab w:val="num" w:pos="360"/>
      </w:tabs>
      <w:autoSpaceDE w:val="0"/>
      <w:adjustRightInd w:val="0"/>
      <w:spacing w:before="200" w:line="276" w:lineRule="auto"/>
      <w:ind w:left="0" w:firstLine="0"/>
    </w:pPr>
    <w:rPr>
      <w:rFonts w:ascii="Arial" w:eastAsia="Times New Roman" w:hAnsi="Arial" w:cs="Times New Roman"/>
      <w:b/>
      <w:i w:val="0"/>
      <w:iCs w:val="0"/>
      <w:color w:val="53565A"/>
      <w:spacing w:val="2"/>
      <w:sz w:val="20"/>
      <w:szCs w:val="20"/>
      <w:lang w:val="en-US" w:eastAsia="en-AU"/>
    </w:rPr>
  </w:style>
  <w:style w:type="paragraph" w:customStyle="1" w:styleId="Parts-Heading1">
    <w:name w:val="Parts - Heading 1"/>
    <w:basedOn w:val="Heading1"/>
    <w:uiPriority w:val="99"/>
    <w:qFormat/>
    <w:rsid w:val="00B72E17"/>
    <w:pPr>
      <w:autoSpaceDE w:val="0"/>
      <w:adjustRightInd w:val="0"/>
      <w:spacing w:before="600" w:after="240" w:line="276" w:lineRule="auto"/>
    </w:pPr>
    <w:rPr>
      <w:rFonts w:ascii="Arial" w:eastAsia="Times New Roman" w:hAnsi="Arial" w:cs="Times New Roman"/>
      <w:b/>
      <w:color w:val="000000"/>
      <w:spacing w:val="-1"/>
      <w:sz w:val="36"/>
      <w:szCs w:val="28"/>
      <w:lang w:eastAsia="en-AU"/>
    </w:rPr>
  </w:style>
  <w:style w:type="paragraph" w:customStyle="1" w:styleId="PartsHeading2">
    <w:name w:val="Parts Heading 2"/>
    <w:basedOn w:val="Heading2A"/>
    <w:uiPriority w:val="99"/>
    <w:qFormat/>
    <w:rsid w:val="00B72E17"/>
    <w:pPr>
      <w:widowControl w:val="0"/>
      <w:numPr>
        <w:ilvl w:val="1"/>
        <w:numId w:val="14"/>
      </w:numPr>
      <w:tabs>
        <w:tab w:val="num" w:pos="360"/>
      </w:tabs>
      <w:autoSpaceDE w:val="0"/>
      <w:adjustRightInd w:val="0"/>
      <w:spacing w:before="280" w:after="240" w:line="276" w:lineRule="auto"/>
      <w:ind w:left="0" w:firstLine="0"/>
    </w:pPr>
    <w:rPr>
      <w:bCs w:val="0"/>
      <w:spacing w:val="0"/>
      <w:sz w:val="26"/>
      <w:lang w:val="en-US" w:eastAsia="en-AU"/>
    </w:rPr>
  </w:style>
  <w:style w:type="paragraph" w:customStyle="1" w:styleId="Parts-Heading3">
    <w:name w:val="Parts - Heading 3"/>
    <w:basedOn w:val="Heading3numbered"/>
    <w:uiPriority w:val="99"/>
    <w:qFormat/>
    <w:rsid w:val="00B72E17"/>
    <w:pPr>
      <w:widowControl w:val="0"/>
      <w:numPr>
        <w:numId w:val="14"/>
      </w:numPr>
      <w:tabs>
        <w:tab w:val="num" w:pos="360"/>
      </w:tabs>
      <w:autoSpaceDE w:val="0"/>
      <w:adjustRightInd w:val="0"/>
      <w:spacing w:before="280" w:after="240"/>
      <w:ind w:left="4111" w:firstLine="0"/>
    </w:pPr>
    <w:rPr>
      <w:rFonts w:ascii="Arial" w:eastAsia="Times New Roman" w:hAnsi="Arial" w:cs="Times New Roman"/>
      <w:bCs w:val="0"/>
      <w:spacing w:val="0"/>
      <w:szCs w:val="26"/>
      <w:lang w:val="en-US"/>
    </w:rPr>
  </w:style>
  <w:style w:type="paragraph" w:customStyle="1" w:styleId="TITLEOFDOC">
    <w:name w:val="TITLE OF DOC"/>
    <w:basedOn w:val="Heading1"/>
    <w:uiPriority w:val="99"/>
    <w:qFormat/>
    <w:rsid w:val="00B72E17"/>
    <w:pPr>
      <w:autoSpaceDE w:val="0"/>
      <w:adjustRightInd w:val="0"/>
      <w:spacing w:before="600" w:after="240" w:line="276" w:lineRule="auto"/>
    </w:pPr>
    <w:rPr>
      <w:rFonts w:ascii="Arial" w:eastAsia="Times New Roman" w:hAnsi="Arial" w:cs="Times New Roman"/>
      <w:b/>
      <w:color w:val="000000"/>
      <w:spacing w:val="-1"/>
      <w:sz w:val="36"/>
      <w:szCs w:val="28"/>
      <w:lang w:eastAsia="en-AU"/>
    </w:rPr>
  </w:style>
  <w:style w:type="paragraph" w:customStyle="1" w:styleId="Titleforfooter">
    <w:name w:val="Title for footer"/>
    <w:basedOn w:val="Normal"/>
    <w:uiPriority w:val="99"/>
    <w:qFormat/>
    <w:rsid w:val="00B72E17"/>
    <w:pPr>
      <w:widowControl w:val="0"/>
      <w:autoSpaceDE w:val="0"/>
      <w:adjustRightInd w:val="0"/>
      <w:spacing w:before="160" w:after="100" w:line="264" w:lineRule="auto"/>
    </w:pPr>
    <w:rPr>
      <w:rFonts w:ascii="Arial" w:eastAsia="Times New Roman" w:hAnsi="Arial" w:cs="Arial"/>
      <w:b/>
      <w:spacing w:val="2"/>
      <w:sz w:val="28"/>
      <w:szCs w:val="21"/>
      <w:lang w:val="en-US" w:eastAsia="en-AU"/>
    </w:rPr>
  </w:style>
  <w:style w:type="paragraph" w:customStyle="1" w:styleId="Text">
    <w:name w:val="Text"/>
    <w:basedOn w:val="Normal"/>
    <w:uiPriority w:val="99"/>
    <w:rsid w:val="00B72E17"/>
    <w:pPr>
      <w:widowControl w:val="0"/>
      <w:autoSpaceDE w:val="0"/>
      <w:adjustRightInd w:val="0"/>
      <w:spacing w:before="120" w:after="240" w:line="240" w:lineRule="exact"/>
      <w:ind w:left="1202" w:hanging="1202"/>
      <w:jc w:val="both"/>
    </w:pPr>
    <w:rPr>
      <w:rFonts w:ascii="Georgia" w:eastAsia="Times New Roman" w:hAnsi="Georgia" w:cs="Times New Roman"/>
      <w:sz w:val="20"/>
      <w:szCs w:val="24"/>
      <w:lang w:val="en-US" w:eastAsia="en-AU"/>
    </w:rPr>
  </w:style>
  <w:style w:type="paragraph" w:customStyle="1" w:styleId="DTFCoverText12ptBoldLeft">
    <w:name w:val="DTF Cover Text 12 pt Bold Left"/>
    <w:basedOn w:val="Normal"/>
    <w:next w:val="Normal"/>
    <w:uiPriority w:val="99"/>
    <w:rsid w:val="00B72E17"/>
    <w:pPr>
      <w:keepLines/>
      <w:widowControl w:val="0"/>
      <w:tabs>
        <w:tab w:val="left" w:pos="3969"/>
      </w:tabs>
      <w:autoSpaceDE w:val="0"/>
      <w:adjustRightInd w:val="0"/>
      <w:spacing w:before="100" w:after="40" w:line="400" w:lineRule="exact"/>
      <w:ind w:left="142" w:right="-568"/>
    </w:pPr>
    <w:rPr>
      <w:rFonts w:ascii="Arial" w:eastAsia="Times New Roman" w:hAnsi="Arial" w:cs="Times New Roman"/>
      <w:b/>
      <w:kern w:val="12"/>
      <w:sz w:val="24"/>
      <w:szCs w:val="20"/>
      <w:lang w:val="en-US" w:eastAsia="en-AU"/>
    </w:rPr>
  </w:style>
  <w:style w:type="paragraph" w:customStyle="1" w:styleId="TableofContents">
    <w:name w:val="Table of Contents"/>
    <w:basedOn w:val="Heading1"/>
    <w:uiPriority w:val="99"/>
    <w:rsid w:val="00B72E17"/>
    <w:pPr>
      <w:keepLines w:val="0"/>
      <w:autoSpaceDE w:val="0"/>
      <w:adjustRightInd w:val="0"/>
      <w:spacing w:after="480" w:line="240" w:lineRule="auto"/>
      <w:jc w:val="right"/>
    </w:pPr>
    <w:rPr>
      <w:rFonts w:ascii="Arial Narrow" w:eastAsia="Times New Roman" w:hAnsi="Arial Narrow" w:cs="Arial"/>
      <w:b/>
      <w:smallCaps/>
      <w:color w:val="auto"/>
      <w:kern w:val="32"/>
      <w:sz w:val="36"/>
      <w:szCs w:val="36"/>
      <w:lang w:eastAsia="en-AU"/>
    </w:rPr>
  </w:style>
  <w:style w:type="paragraph" w:customStyle="1" w:styleId="Bullet12pt">
    <w:name w:val="Bullet + 12 pt"/>
    <w:basedOn w:val="Normal"/>
    <w:next w:val="Text"/>
    <w:autoRedefine/>
    <w:uiPriority w:val="99"/>
    <w:rsid w:val="00B72E17"/>
    <w:pPr>
      <w:widowControl w:val="0"/>
      <w:numPr>
        <w:numId w:val="15"/>
      </w:numPr>
      <w:tabs>
        <w:tab w:val="left" w:pos="360"/>
      </w:tabs>
      <w:autoSpaceDE w:val="0"/>
      <w:adjustRightInd w:val="0"/>
      <w:spacing w:after="240" w:line="240" w:lineRule="auto"/>
      <w:jc w:val="both"/>
    </w:pPr>
    <w:rPr>
      <w:rFonts w:ascii="Georgia" w:eastAsia="Times New Roman" w:hAnsi="Georgia" w:cs="Times New Roman"/>
      <w:sz w:val="20"/>
      <w:szCs w:val="24"/>
      <w:lang w:val="en-US" w:eastAsia="en-AU"/>
    </w:rPr>
  </w:style>
  <w:style w:type="paragraph" w:customStyle="1" w:styleId="NormalSingle">
    <w:name w:val="Normal Single"/>
    <w:basedOn w:val="Normal"/>
    <w:uiPriority w:val="99"/>
    <w:rsid w:val="00B72E17"/>
    <w:pPr>
      <w:widowControl w:val="0"/>
      <w:autoSpaceDE w:val="0"/>
      <w:adjustRightInd w:val="0"/>
      <w:spacing w:after="0" w:line="240" w:lineRule="auto"/>
    </w:pPr>
    <w:rPr>
      <w:rFonts w:ascii="Arial" w:eastAsia="Times New Roman" w:hAnsi="Arial" w:cs="Times New Roman"/>
      <w:sz w:val="21"/>
      <w:szCs w:val="20"/>
      <w:lang w:val="en-US" w:eastAsia="en-AU"/>
    </w:rPr>
  </w:style>
  <w:style w:type="paragraph" w:customStyle="1" w:styleId="Bullet6pt0">
    <w:name w:val="Bullet + 6pt"/>
    <w:basedOn w:val="Bullet12pt"/>
    <w:uiPriority w:val="99"/>
    <w:rsid w:val="00B72E17"/>
    <w:pPr>
      <w:numPr>
        <w:numId w:val="0"/>
      </w:numPr>
      <w:tabs>
        <w:tab w:val="left" w:pos="360"/>
      </w:tabs>
      <w:spacing w:after="120"/>
    </w:pPr>
    <w:rPr>
      <w:szCs w:val="20"/>
    </w:rPr>
  </w:style>
  <w:style w:type="paragraph" w:customStyle="1" w:styleId="SourceNotes">
    <w:name w:val="Source/Notes"/>
    <w:basedOn w:val="Normal"/>
    <w:autoRedefine/>
    <w:uiPriority w:val="99"/>
    <w:rsid w:val="00B72E17"/>
    <w:pPr>
      <w:widowControl w:val="0"/>
      <w:shd w:val="clear" w:color="auto" w:fill="B3B3B3"/>
      <w:autoSpaceDE w:val="0"/>
      <w:adjustRightInd w:val="0"/>
      <w:spacing w:after="480" w:line="240" w:lineRule="exact"/>
      <w:contextualSpacing/>
    </w:pPr>
    <w:rPr>
      <w:rFonts w:ascii="Georgia" w:eastAsia="Times New Roman" w:hAnsi="Georgia" w:cs="Times New Roman"/>
      <w:i/>
      <w:sz w:val="20"/>
      <w:szCs w:val="20"/>
      <w:lang w:val="en-US" w:eastAsia="en-AU"/>
    </w:rPr>
  </w:style>
  <w:style w:type="paragraph" w:customStyle="1" w:styleId="Bullet6pt">
    <w:name w:val="+ Bullet + 6pt"/>
    <w:basedOn w:val="Normal"/>
    <w:autoRedefine/>
    <w:uiPriority w:val="99"/>
    <w:rsid w:val="00B72E17"/>
    <w:pPr>
      <w:widowControl w:val="0"/>
      <w:numPr>
        <w:numId w:val="16"/>
      </w:numPr>
      <w:tabs>
        <w:tab w:val="left" w:pos="360"/>
      </w:tabs>
      <w:autoSpaceDE w:val="0"/>
      <w:adjustRightInd w:val="0"/>
      <w:spacing w:after="120" w:line="240" w:lineRule="auto"/>
      <w:ind w:left="357" w:hanging="357"/>
      <w:jc w:val="both"/>
    </w:pPr>
    <w:rPr>
      <w:rFonts w:ascii="Georgia" w:eastAsia="Times New Roman" w:hAnsi="Georgia" w:cs="Times New Roman"/>
      <w:sz w:val="20"/>
      <w:szCs w:val="24"/>
      <w:lang w:val="en-US" w:eastAsia="en-AU"/>
    </w:rPr>
  </w:style>
  <w:style w:type="paragraph" w:customStyle="1" w:styleId="Bullet12pt0">
    <w:name w:val="+ Bullet + 12 pt"/>
    <w:basedOn w:val="Normal"/>
    <w:next w:val="Text"/>
    <w:autoRedefine/>
    <w:uiPriority w:val="99"/>
    <w:rsid w:val="00B72E17"/>
    <w:pPr>
      <w:widowControl w:val="0"/>
      <w:tabs>
        <w:tab w:val="left" w:pos="360"/>
      </w:tabs>
      <w:autoSpaceDE w:val="0"/>
      <w:adjustRightInd w:val="0"/>
      <w:spacing w:after="240" w:line="240" w:lineRule="auto"/>
      <w:ind w:left="360" w:hanging="360"/>
      <w:jc w:val="both"/>
    </w:pPr>
    <w:rPr>
      <w:rFonts w:ascii="Georgia" w:eastAsia="Times New Roman" w:hAnsi="Georgia" w:cs="Times New Roman"/>
      <w:sz w:val="20"/>
      <w:szCs w:val="24"/>
      <w:lang w:val="en-US" w:eastAsia="en-AU"/>
    </w:rPr>
  </w:style>
  <w:style w:type="paragraph" w:customStyle="1" w:styleId="TableFigureheading">
    <w:name w:val="Table/Figure heading"/>
    <w:basedOn w:val="Normal"/>
    <w:uiPriority w:val="99"/>
    <w:rsid w:val="00B72E17"/>
    <w:pPr>
      <w:widowControl w:val="0"/>
      <w:tabs>
        <w:tab w:val="left" w:pos="851"/>
      </w:tabs>
      <w:autoSpaceDE w:val="0"/>
      <w:adjustRightInd w:val="0"/>
      <w:spacing w:after="120" w:line="240" w:lineRule="auto"/>
    </w:pPr>
    <w:rPr>
      <w:rFonts w:ascii="Arial" w:eastAsia="Times New Roman" w:hAnsi="Arial" w:cs="Arial"/>
      <w:b/>
      <w:sz w:val="20"/>
      <w:szCs w:val="20"/>
      <w:lang w:val="en-US" w:eastAsia="en-AU"/>
    </w:rPr>
  </w:style>
  <w:style w:type="paragraph" w:customStyle="1" w:styleId="Text-Indent">
    <w:name w:val="Text-Indent"/>
    <w:basedOn w:val="Text"/>
    <w:uiPriority w:val="99"/>
    <w:rsid w:val="00B72E17"/>
    <w:pPr>
      <w:ind w:left="851" w:right="851"/>
    </w:pPr>
  </w:style>
  <w:style w:type="paragraph" w:customStyle="1" w:styleId="Text-IndentItalics">
    <w:name w:val="Text-Indent Italics"/>
    <w:basedOn w:val="Text-Indent"/>
    <w:uiPriority w:val="99"/>
    <w:rsid w:val="00B72E17"/>
    <w:rPr>
      <w:i/>
    </w:rPr>
  </w:style>
  <w:style w:type="paragraph" w:customStyle="1" w:styleId="TextBox">
    <w:name w:val="Text  Box"/>
    <w:basedOn w:val="Text"/>
    <w:uiPriority w:val="99"/>
    <w:rsid w:val="00B72E17"/>
    <w:pPr>
      <w:shd w:val="clear" w:color="auto" w:fill="D9D9D9"/>
    </w:pPr>
    <w:rPr>
      <w:szCs w:val="20"/>
    </w:rPr>
  </w:style>
  <w:style w:type="paragraph" w:customStyle="1" w:styleId="StyleChapterHeadingSmallcaps">
    <w:name w:val="Style Chapter Heading + Small caps"/>
    <w:basedOn w:val="Normal"/>
    <w:next w:val="Heading1"/>
    <w:uiPriority w:val="99"/>
    <w:rsid w:val="00B72E17"/>
    <w:pPr>
      <w:widowControl w:val="0"/>
      <w:autoSpaceDE w:val="0"/>
      <w:adjustRightInd w:val="0"/>
      <w:spacing w:before="240" w:after="480" w:line="240" w:lineRule="auto"/>
      <w:jc w:val="right"/>
    </w:pPr>
    <w:rPr>
      <w:rFonts w:ascii="Arial Narrow" w:eastAsia="Times New Roman" w:hAnsi="Arial Narrow" w:cs="Times New Roman"/>
      <w:b/>
      <w:smallCaps/>
      <w:sz w:val="48"/>
      <w:szCs w:val="24"/>
      <w:lang w:val="en-US" w:eastAsia="en-AU"/>
    </w:rPr>
  </w:style>
  <w:style w:type="paragraph" w:customStyle="1" w:styleId="StyleHeading1Left0cmFirstline0cm">
    <w:name w:val="Style Heading 1 + Left:  0 cm First line:  0 cm"/>
    <w:basedOn w:val="Heading1"/>
    <w:next w:val="Heading2"/>
    <w:uiPriority w:val="99"/>
    <w:rsid w:val="00B72E17"/>
    <w:pPr>
      <w:keepLines w:val="0"/>
      <w:autoSpaceDE w:val="0"/>
      <w:adjustRightInd w:val="0"/>
      <w:spacing w:after="480" w:line="240" w:lineRule="auto"/>
    </w:pPr>
    <w:rPr>
      <w:rFonts w:ascii="Arial Narrow" w:eastAsia="Times New Roman" w:hAnsi="Arial Narrow" w:cs="Times New Roman"/>
      <w:b/>
      <w:smallCaps/>
      <w:color w:val="auto"/>
      <w:kern w:val="32"/>
      <w:sz w:val="36"/>
      <w:szCs w:val="20"/>
      <w:lang w:eastAsia="en-AU"/>
    </w:rPr>
  </w:style>
  <w:style w:type="paragraph" w:customStyle="1" w:styleId="StyleStyleChapterHeadingSmallcapsBottomSinglesolidli">
    <w:name w:val="Style Style Chapter Heading + Small caps + Bottom: (Single solid li..."/>
    <w:basedOn w:val="StyleChapterHeadingSmallcaps"/>
    <w:autoRedefine/>
    <w:uiPriority w:val="99"/>
    <w:rsid w:val="00B72E17"/>
  </w:style>
  <w:style w:type="paragraph" w:customStyle="1" w:styleId="Dash6pt">
    <w:name w:val="Dash + 6 pt"/>
    <w:basedOn w:val="Normal"/>
    <w:uiPriority w:val="99"/>
    <w:rsid w:val="00B72E17"/>
    <w:pPr>
      <w:widowControl w:val="0"/>
      <w:tabs>
        <w:tab w:val="left" w:pos="720"/>
      </w:tabs>
      <w:autoSpaceDE w:val="0"/>
      <w:adjustRightInd w:val="0"/>
      <w:spacing w:after="120" w:line="240" w:lineRule="auto"/>
      <w:ind w:left="720" w:hanging="323"/>
      <w:jc w:val="both"/>
    </w:pPr>
    <w:rPr>
      <w:rFonts w:ascii="Georgia" w:eastAsia="Times New Roman" w:hAnsi="Georgia" w:cs="Times New Roman"/>
      <w:sz w:val="20"/>
      <w:szCs w:val="24"/>
      <w:lang w:val="en-US" w:eastAsia="en-AU"/>
    </w:rPr>
  </w:style>
  <w:style w:type="paragraph" w:customStyle="1" w:styleId="Dash12pt">
    <w:name w:val="Dash + 12 pt"/>
    <w:basedOn w:val="Dash6pt"/>
    <w:next w:val="Text"/>
    <w:uiPriority w:val="99"/>
    <w:rsid w:val="00B72E17"/>
    <w:pPr>
      <w:spacing w:after="240"/>
    </w:pPr>
  </w:style>
  <w:style w:type="paragraph" w:customStyle="1" w:styleId="Heading1Numbered0">
    <w:name w:val="Heading 1 Numbered"/>
    <w:basedOn w:val="Heading1"/>
    <w:next w:val="Text"/>
    <w:uiPriority w:val="99"/>
    <w:rsid w:val="00B72E17"/>
    <w:pPr>
      <w:keepLines w:val="0"/>
      <w:tabs>
        <w:tab w:val="left" w:pos="1152"/>
      </w:tabs>
      <w:autoSpaceDE w:val="0"/>
      <w:adjustRightInd w:val="0"/>
      <w:spacing w:after="240" w:line="240" w:lineRule="auto"/>
      <w:ind w:left="1151" w:hanging="1151"/>
    </w:pPr>
    <w:rPr>
      <w:rFonts w:ascii="Arial Narrow" w:eastAsia="Times New Roman" w:hAnsi="Arial Narrow" w:cs="Arial"/>
      <w:b/>
      <w:color w:val="auto"/>
      <w:kern w:val="32"/>
      <w:sz w:val="28"/>
      <w:szCs w:val="28"/>
      <w:lang w:eastAsia="en-AU"/>
    </w:rPr>
  </w:style>
  <w:style w:type="paragraph" w:customStyle="1" w:styleId="Heading2Numbering">
    <w:name w:val="Heading 2 Numbering"/>
    <w:basedOn w:val="Heading2"/>
    <w:next w:val="Text"/>
    <w:uiPriority w:val="99"/>
    <w:rsid w:val="00B72E17"/>
  </w:style>
  <w:style w:type="paragraph" w:customStyle="1" w:styleId="Heading3Numbering">
    <w:name w:val="Heading 3 Numbering"/>
    <w:basedOn w:val="Heading3"/>
    <w:next w:val="Text"/>
    <w:uiPriority w:val="99"/>
    <w:rsid w:val="00B72E17"/>
    <w:pPr>
      <w:keepLines w:val="0"/>
      <w:widowControl w:val="0"/>
      <w:tabs>
        <w:tab w:val="left" w:pos="1152"/>
      </w:tabs>
      <w:autoSpaceDE w:val="0"/>
      <w:adjustRightInd w:val="0"/>
      <w:spacing w:before="280" w:after="240" w:line="240" w:lineRule="auto"/>
      <w:ind w:left="1152" w:hanging="1152"/>
    </w:pPr>
    <w:rPr>
      <w:rFonts w:ascii="Arial Narrow" w:eastAsia="Times New Roman" w:hAnsi="Arial Narrow" w:cs="Arial"/>
      <w:color w:val="auto"/>
      <w:sz w:val="22"/>
      <w:szCs w:val="26"/>
      <w:lang w:val="en-US" w:eastAsia="en-AU"/>
    </w:rPr>
  </w:style>
  <w:style w:type="paragraph" w:customStyle="1" w:styleId="Heading4Numbering">
    <w:name w:val="Heading 4 Numbering"/>
    <w:basedOn w:val="Heading4"/>
    <w:next w:val="Text"/>
    <w:uiPriority w:val="99"/>
    <w:rsid w:val="00B72E17"/>
    <w:pPr>
      <w:keepLines w:val="0"/>
      <w:widowControl w:val="0"/>
      <w:tabs>
        <w:tab w:val="left" w:pos="1152"/>
      </w:tabs>
      <w:autoSpaceDE w:val="0"/>
      <w:adjustRightInd w:val="0"/>
      <w:spacing w:before="240" w:after="240" w:line="240" w:lineRule="auto"/>
      <w:ind w:left="1152" w:hanging="1152"/>
    </w:pPr>
    <w:rPr>
      <w:rFonts w:ascii="Arial Narrow" w:eastAsia="Times New Roman" w:hAnsi="Arial Narrow" w:cs="Times New Roman"/>
      <w:i w:val="0"/>
      <w:iCs w:val="0"/>
      <w:color w:val="auto"/>
      <w:sz w:val="28"/>
      <w:szCs w:val="28"/>
      <w:lang w:val="en-US" w:eastAsia="en-AU"/>
    </w:rPr>
  </w:style>
  <w:style w:type="paragraph" w:customStyle="1" w:styleId="HiddenText">
    <w:name w:val="Hidden Text"/>
    <w:basedOn w:val="Text"/>
    <w:uiPriority w:val="99"/>
    <w:rsid w:val="00B72E17"/>
    <w:pPr>
      <w:jc w:val="left"/>
    </w:pPr>
    <w:rPr>
      <w:vanish/>
      <w:color w:val="FF0000"/>
      <w:sz w:val="18"/>
    </w:rPr>
  </w:style>
  <w:style w:type="paragraph" w:customStyle="1" w:styleId="TitleFrontPage">
    <w:name w:val="Title Front Page"/>
    <w:basedOn w:val="Normal"/>
    <w:uiPriority w:val="99"/>
    <w:rsid w:val="00B72E17"/>
    <w:pPr>
      <w:widowControl w:val="0"/>
      <w:autoSpaceDE w:val="0"/>
      <w:adjustRightInd w:val="0"/>
      <w:spacing w:before="240" w:after="480" w:line="240" w:lineRule="auto"/>
    </w:pPr>
    <w:rPr>
      <w:rFonts w:ascii="Arial Narrow" w:eastAsia="Times New Roman" w:hAnsi="Arial Narrow" w:cs="Times New Roman"/>
      <w:b/>
      <w:sz w:val="72"/>
      <w:szCs w:val="72"/>
      <w:lang w:val="en-US" w:eastAsia="en-AU"/>
    </w:rPr>
  </w:style>
  <w:style w:type="paragraph" w:customStyle="1" w:styleId="DateFrontPage">
    <w:name w:val="Date Front Page"/>
    <w:basedOn w:val="Normal"/>
    <w:uiPriority w:val="99"/>
    <w:rsid w:val="00B72E17"/>
    <w:pPr>
      <w:widowControl w:val="0"/>
      <w:autoSpaceDE w:val="0"/>
      <w:adjustRightInd w:val="0"/>
      <w:spacing w:before="240" w:after="480" w:line="240" w:lineRule="auto"/>
    </w:pPr>
    <w:rPr>
      <w:rFonts w:ascii="Arial Narrow" w:eastAsia="Times New Roman" w:hAnsi="Arial Narrow" w:cs="Times New Roman"/>
      <w:b/>
      <w:sz w:val="48"/>
      <w:szCs w:val="24"/>
      <w:lang w:val="en-US" w:eastAsia="en-AU"/>
    </w:rPr>
  </w:style>
  <w:style w:type="paragraph" w:customStyle="1" w:styleId="StyleChapterHeading">
    <w:name w:val="Style Chapter Heading"/>
    <w:basedOn w:val="Normal"/>
    <w:uiPriority w:val="99"/>
    <w:rsid w:val="00B72E17"/>
    <w:pPr>
      <w:widowControl w:val="0"/>
      <w:autoSpaceDE w:val="0"/>
      <w:adjustRightInd w:val="0"/>
      <w:spacing w:before="240" w:after="480" w:line="240" w:lineRule="auto"/>
      <w:jc w:val="right"/>
    </w:pPr>
    <w:rPr>
      <w:rFonts w:ascii="Arial Narrow" w:eastAsia="Times New Roman" w:hAnsi="Arial Narrow" w:cs="Times New Roman"/>
      <w:b/>
      <w:sz w:val="48"/>
      <w:szCs w:val="20"/>
      <w:lang w:val="en-US" w:eastAsia="en-AU"/>
    </w:rPr>
  </w:style>
  <w:style w:type="paragraph" w:customStyle="1" w:styleId="Tablecolheading">
    <w:name w:val="Table col heading"/>
    <w:basedOn w:val="Text"/>
    <w:autoRedefine/>
    <w:uiPriority w:val="99"/>
    <w:rsid w:val="00B72E17"/>
    <w:pPr>
      <w:spacing w:before="40" w:after="120"/>
    </w:pPr>
    <w:rPr>
      <w:b/>
      <w:sz w:val="18"/>
    </w:rPr>
  </w:style>
  <w:style w:type="paragraph" w:customStyle="1" w:styleId="RFTBullet">
    <w:name w:val="RFT Bullet"/>
    <w:autoRedefine/>
    <w:uiPriority w:val="99"/>
    <w:rsid w:val="00B72E17"/>
    <w:pPr>
      <w:widowControl w:val="0"/>
      <w:autoSpaceDE w:val="0"/>
      <w:autoSpaceDN w:val="0"/>
      <w:adjustRightInd w:val="0"/>
      <w:spacing w:before="120" w:after="120" w:line="270" w:lineRule="exact"/>
      <w:jc w:val="both"/>
    </w:pPr>
    <w:rPr>
      <w:rFonts w:ascii="Times New Roman" w:eastAsia="Times New Roman" w:hAnsi="Times New Roman" w:cs="Times New Roman"/>
      <w:szCs w:val="20"/>
      <w:lang w:val="en-US" w:eastAsia="en-AU"/>
    </w:rPr>
  </w:style>
  <w:style w:type="paragraph" w:customStyle="1" w:styleId="SubHeading">
    <w:name w:val="Sub Heading"/>
    <w:basedOn w:val="Normal"/>
    <w:uiPriority w:val="99"/>
    <w:rsid w:val="00B72E17"/>
    <w:pPr>
      <w:widowControl w:val="0"/>
      <w:numPr>
        <w:numId w:val="17"/>
      </w:numPr>
      <w:tabs>
        <w:tab w:val="num" w:pos="360"/>
      </w:tabs>
      <w:autoSpaceDE w:val="0"/>
      <w:adjustRightInd w:val="0"/>
      <w:spacing w:before="240" w:after="120" w:line="240" w:lineRule="auto"/>
    </w:pPr>
    <w:rPr>
      <w:rFonts w:ascii="Arial" w:eastAsia="Times New Roman" w:hAnsi="Arial" w:cs="Times New Roman"/>
      <w:color w:val="000000"/>
      <w:sz w:val="32"/>
      <w:szCs w:val="20"/>
      <w:lang w:val="en-US" w:eastAsia="en-AU"/>
    </w:rPr>
  </w:style>
  <w:style w:type="paragraph" w:customStyle="1" w:styleId="SubHeading2">
    <w:name w:val="SubHeading 2"/>
    <w:basedOn w:val="Normal"/>
    <w:next w:val="NormalIndent"/>
    <w:autoRedefine/>
    <w:uiPriority w:val="99"/>
    <w:rsid w:val="00B72E17"/>
    <w:pPr>
      <w:keepNext/>
      <w:widowControl w:val="0"/>
      <w:numPr>
        <w:ilvl w:val="1"/>
        <w:numId w:val="17"/>
      </w:numPr>
      <w:tabs>
        <w:tab w:val="num" w:pos="360"/>
        <w:tab w:val="left" w:pos="850"/>
      </w:tabs>
      <w:autoSpaceDE w:val="0"/>
      <w:adjustRightInd w:val="0"/>
      <w:spacing w:before="360" w:after="60" w:line="270" w:lineRule="atLeast"/>
      <w:ind w:left="0" w:firstLine="0"/>
    </w:pPr>
    <w:rPr>
      <w:rFonts w:ascii="Arial" w:eastAsia="Times New Roman" w:hAnsi="Arial" w:cs="Times New Roman"/>
      <w:b/>
      <w:sz w:val="32"/>
      <w:szCs w:val="32"/>
      <w:lang w:val="en-US" w:eastAsia="en-AU"/>
    </w:rPr>
  </w:style>
  <w:style w:type="paragraph" w:customStyle="1" w:styleId="SubHeading3">
    <w:name w:val="SubHeading 3"/>
    <w:basedOn w:val="Normal"/>
    <w:next w:val="NormalIndent"/>
    <w:uiPriority w:val="99"/>
    <w:rsid w:val="00B72E17"/>
    <w:pPr>
      <w:keepNext/>
      <w:widowControl w:val="0"/>
      <w:tabs>
        <w:tab w:val="left" w:pos="850"/>
      </w:tabs>
      <w:autoSpaceDE w:val="0"/>
      <w:adjustRightInd w:val="0"/>
      <w:spacing w:before="80" w:after="65" w:line="240" w:lineRule="atLeast"/>
      <w:ind w:left="850" w:hanging="850"/>
    </w:pPr>
    <w:rPr>
      <w:rFonts w:ascii="Arial" w:eastAsia="Times New Roman" w:hAnsi="Arial" w:cs="Times New Roman"/>
      <w:b/>
      <w:color w:val="808080"/>
      <w:sz w:val="24"/>
      <w:szCs w:val="24"/>
      <w:lang w:val="en-US" w:eastAsia="en-AU"/>
    </w:rPr>
  </w:style>
  <w:style w:type="paragraph" w:customStyle="1" w:styleId="Style1">
    <w:name w:val="Style1"/>
    <w:basedOn w:val="Normal"/>
    <w:uiPriority w:val="99"/>
    <w:rsid w:val="00B72E17"/>
    <w:pPr>
      <w:widowControl w:val="0"/>
      <w:tabs>
        <w:tab w:val="left" w:pos="567"/>
      </w:tabs>
      <w:autoSpaceDE w:val="0"/>
      <w:adjustRightInd w:val="0"/>
      <w:spacing w:before="80" w:after="80" w:line="240" w:lineRule="auto"/>
    </w:pPr>
    <w:rPr>
      <w:rFonts w:ascii="Arial" w:eastAsia="Times New Roman" w:hAnsi="Arial" w:cs="Times New Roman"/>
      <w:sz w:val="24"/>
      <w:szCs w:val="20"/>
      <w:lang w:val="en-US" w:eastAsia="en-AU"/>
    </w:rPr>
  </w:style>
  <w:style w:type="paragraph" w:customStyle="1" w:styleId="CoverPartyNames">
    <w:name w:val="Cover Party Names"/>
    <w:basedOn w:val="Normal"/>
    <w:uiPriority w:val="99"/>
    <w:rsid w:val="00B72E17"/>
    <w:pPr>
      <w:widowControl w:val="0"/>
      <w:pBdr>
        <w:top w:val="single" w:sz="2" w:space="5" w:color="auto"/>
        <w:bottom w:val="single" w:sz="2" w:space="5" w:color="auto"/>
      </w:pBdr>
      <w:autoSpaceDE w:val="0"/>
      <w:adjustRightInd w:val="0"/>
      <w:spacing w:after="120" w:line="400" w:lineRule="exact"/>
    </w:pPr>
    <w:rPr>
      <w:rFonts w:ascii="Arial" w:eastAsia="Times New Roman" w:hAnsi="Arial" w:cs="Times New Roman"/>
      <w:color w:val="000000"/>
      <w:sz w:val="36"/>
      <w:szCs w:val="20"/>
      <w:lang w:val="en-US" w:eastAsia="en-AU"/>
    </w:rPr>
  </w:style>
  <w:style w:type="paragraph" w:customStyle="1" w:styleId="RFTHead4">
    <w:name w:val="RFT Head 4"/>
    <w:autoRedefine/>
    <w:uiPriority w:val="99"/>
    <w:rsid w:val="00B72E17"/>
    <w:pPr>
      <w:widowControl w:val="0"/>
      <w:tabs>
        <w:tab w:val="left" w:pos="3960"/>
      </w:tabs>
      <w:autoSpaceDE w:val="0"/>
      <w:autoSpaceDN w:val="0"/>
      <w:adjustRightInd w:val="0"/>
      <w:spacing w:before="120" w:after="0" w:line="250" w:lineRule="atLeast"/>
      <w:jc w:val="both"/>
    </w:pPr>
    <w:rPr>
      <w:rFonts w:ascii="Times New Roman" w:eastAsia="Times New Roman" w:hAnsi="Times New Roman" w:cs="Times New Roman"/>
      <w:szCs w:val="20"/>
      <w:lang w:val="en-US" w:eastAsia="en-AU"/>
    </w:rPr>
  </w:style>
  <w:style w:type="paragraph" w:customStyle="1" w:styleId="RFTList">
    <w:name w:val="RFT List"/>
    <w:basedOn w:val="List"/>
    <w:autoRedefine/>
    <w:uiPriority w:val="99"/>
    <w:rsid w:val="00B72E17"/>
    <w:pPr>
      <w:tabs>
        <w:tab w:val="left" w:pos="567"/>
      </w:tabs>
      <w:spacing w:before="240" w:after="240" w:line="250" w:lineRule="atLeast"/>
      <w:ind w:left="567" w:hanging="567"/>
    </w:pPr>
    <w:rPr>
      <w:rFonts w:ascii="Times New Roman" w:hAnsi="Times New Roman"/>
      <w:b/>
      <w:sz w:val="28"/>
      <w:szCs w:val="32"/>
    </w:rPr>
  </w:style>
  <w:style w:type="paragraph" w:customStyle="1" w:styleId="RFTHead2">
    <w:name w:val="RFT Head 2"/>
    <w:basedOn w:val="Heading2"/>
    <w:autoRedefine/>
    <w:uiPriority w:val="99"/>
    <w:rsid w:val="00B72E17"/>
  </w:style>
  <w:style w:type="paragraph" w:customStyle="1" w:styleId="RFTNoteHead">
    <w:name w:val="RFT Note Head"/>
    <w:basedOn w:val="Normal"/>
    <w:next w:val="Normal"/>
    <w:autoRedefine/>
    <w:uiPriority w:val="99"/>
    <w:rsid w:val="00B72E17"/>
    <w:pPr>
      <w:widowControl w:val="0"/>
      <w:tabs>
        <w:tab w:val="left" w:pos="1134"/>
      </w:tabs>
      <w:autoSpaceDE w:val="0"/>
      <w:adjustRightInd w:val="0"/>
      <w:spacing w:before="120" w:after="120" w:line="250" w:lineRule="atLeast"/>
      <w:jc w:val="both"/>
    </w:pPr>
    <w:rPr>
      <w:rFonts w:ascii="Times New Roman" w:eastAsia="Times New Roman" w:hAnsi="Times New Roman" w:cs="Times New Roman"/>
      <w:b/>
      <w:i/>
      <w:color w:val="000000"/>
      <w:lang w:val="en-US" w:eastAsia="en-AU"/>
    </w:rPr>
  </w:style>
  <w:style w:type="paragraph" w:customStyle="1" w:styleId="RFTboldhead">
    <w:name w:val="RFT bold head"/>
    <w:basedOn w:val="Normal"/>
    <w:autoRedefine/>
    <w:uiPriority w:val="99"/>
    <w:rsid w:val="00B72E17"/>
    <w:pPr>
      <w:widowControl w:val="0"/>
      <w:tabs>
        <w:tab w:val="left" w:pos="3686"/>
      </w:tabs>
      <w:autoSpaceDE w:val="0"/>
      <w:adjustRightInd w:val="0"/>
      <w:spacing w:before="240" w:after="240" w:line="250" w:lineRule="atLeast"/>
      <w:outlineLvl w:val="0"/>
    </w:pPr>
    <w:rPr>
      <w:rFonts w:ascii="Times New Roman" w:eastAsia="Times New Roman" w:hAnsi="Times New Roman" w:cs="Arial"/>
      <w:b/>
      <w:color w:val="000000"/>
      <w:sz w:val="24"/>
      <w:szCs w:val="24"/>
      <w:lang w:val="en-US" w:eastAsia="en-AU"/>
    </w:rPr>
  </w:style>
  <w:style w:type="paragraph" w:customStyle="1" w:styleId="StyleHeading1Allcaps">
    <w:name w:val="Style Heading 1 + All caps"/>
    <w:basedOn w:val="Heading1"/>
    <w:autoRedefine/>
    <w:uiPriority w:val="99"/>
    <w:rsid w:val="00B72E17"/>
    <w:pPr>
      <w:keepLines w:val="0"/>
      <w:numPr>
        <w:numId w:val="18"/>
      </w:numPr>
      <w:tabs>
        <w:tab w:val="left" w:pos="180"/>
      </w:tabs>
      <w:autoSpaceDE w:val="0"/>
      <w:adjustRightInd w:val="0"/>
      <w:spacing w:after="480" w:line="240" w:lineRule="auto"/>
    </w:pPr>
    <w:rPr>
      <w:rFonts w:ascii="Arial Narrow" w:eastAsia="Times New Roman" w:hAnsi="Arial Narrow" w:cs="Arial"/>
      <w:b/>
      <w:caps/>
      <w:smallCaps/>
      <w:color w:val="auto"/>
      <w:kern w:val="32"/>
      <w:sz w:val="36"/>
      <w:szCs w:val="36"/>
      <w:lang w:eastAsia="en-AU"/>
    </w:rPr>
  </w:style>
  <w:style w:type="paragraph" w:customStyle="1" w:styleId="StyleTextBefore6pt">
    <w:name w:val="Style Text + Before:  6 pt"/>
    <w:basedOn w:val="Text"/>
    <w:autoRedefine/>
    <w:uiPriority w:val="99"/>
    <w:rsid w:val="00B72E17"/>
    <w:pPr>
      <w:spacing w:line="240" w:lineRule="atLeast"/>
    </w:pPr>
    <w:rPr>
      <w:szCs w:val="20"/>
    </w:rPr>
  </w:style>
  <w:style w:type="paragraph" w:customStyle="1" w:styleId="TableHeaderBullet">
    <w:name w:val="Table Header Bullet"/>
    <w:basedOn w:val="Bullet6pt"/>
    <w:next w:val="Tabletext"/>
    <w:autoRedefine/>
    <w:uiPriority w:val="99"/>
    <w:rsid w:val="00B72E17"/>
    <w:pPr>
      <w:numPr>
        <w:numId w:val="19"/>
      </w:numPr>
      <w:tabs>
        <w:tab w:val="left" w:pos="360"/>
      </w:tabs>
      <w:spacing w:before="120"/>
      <w:jc w:val="left"/>
    </w:pPr>
    <w:rPr>
      <w:b/>
    </w:rPr>
  </w:style>
  <w:style w:type="paragraph" w:customStyle="1" w:styleId="Char">
    <w:name w:val="Char"/>
    <w:basedOn w:val="Normal"/>
    <w:uiPriority w:val="99"/>
    <w:rsid w:val="00B72E17"/>
    <w:pPr>
      <w:widowControl w:val="0"/>
      <w:autoSpaceDE w:val="0"/>
      <w:adjustRightInd w:val="0"/>
      <w:spacing w:line="240" w:lineRule="exact"/>
    </w:pPr>
    <w:rPr>
      <w:rFonts w:ascii="Arial Narrow" w:eastAsia="Times New Roman" w:hAnsi="Arial Narrow" w:cs="Tahoma"/>
      <w:b/>
      <w:sz w:val="36"/>
      <w:szCs w:val="20"/>
      <w:lang w:val="en-US" w:eastAsia="en-AU"/>
    </w:rPr>
  </w:style>
  <w:style w:type="paragraph" w:customStyle="1" w:styleId="CharCharCharChar">
    <w:name w:val="Char Char Char Char"/>
    <w:basedOn w:val="Normal"/>
    <w:uiPriority w:val="99"/>
    <w:rsid w:val="00B72E17"/>
    <w:pPr>
      <w:widowControl w:val="0"/>
      <w:autoSpaceDE w:val="0"/>
      <w:adjustRightInd w:val="0"/>
      <w:spacing w:line="240" w:lineRule="exact"/>
    </w:pPr>
    <w:rPr>
      <w:rFonts w:ascii="Tahoma" w:eastAsia="Times New Roman" w:hAnsi="Tahoma" w:cs="Tahoma"/>
      <w:sz w:val="20"/>
      <w:szCs w:val="20"/>
      <w:lang w:val="en-US" w:eastAsia="en-AU"/>
    </w:rPr>
  </w:style>
  <w:style w:type="paragraph" w:customStyle="1" w:styleId="AnnexureSchedule">
    <w:name w:val="Annexure/Schedule"/>
    <w:basedOn w:val="Normal"/>
    <w:uiPriority w:val="99"/>
    <w:rsid w:val="00B72E17"/>
    <w:pPr>
      <w:widowControl w:val="0"/>
      <w:autoSpaceDE w:val="0"/>
      <w:adjustRightInd w:val="0"/>
      <w:spacing w:after="360" w:line="240" w:lineRule="auto"/>
    </w:pPr>
    <w:rPr>
      <w:rFonts w:ascii="Arial" w:eastAsia="Times New Roman" w:hAnsi="Arial" w:cs="Times New Roman"/>
      <w:color w:val="000000"/>
      <w:sz w:val="40"/>
      <w:szCs w:val="40"/>
      <w:lang w:val="en-US" w:eastAsia="en-AU"/>
    </w:rPr>
  </w:style>
  <w:style w:type="paragraph" w:customStyle="1" w:styleId="PartHeading">
    <w:name w:val="Part Heading"/>
    <w:aliases w:val="ph"/>
    <w:basedOn w:val="NormalSingle"/>
    <w:uiPriority w:val="99"/>
    <w:rsid w:val="00B72E17"/>
  </w:style>
  <w:style w:type="paragraph" w:customStyle="1" w:styleId="StyleTableHeaderBulletLeft0cmFirstline0cm">
    <w:name w:val="Style Table Header Bullet + Left:  0 cm First line:  0 cm"/>
    <w:basedOn w:val="Normal"/>
    <w:autoRedefine/>
    <w:uiPriority w:val="99"/>
    <w:rsid w:val="00B72E17"/>
    <w:pPr>
      <w:widowControl w:val="0"/>
      <w:autoSpaceDE w:val="0"/>
      <w:adjustRightInd w:val="0"/>
      <w:spacing w:before="120" w:after="120" w:line="240" w:lineRule="auto"/>
    </w:pPr>
    <w:rPr>
      <w:rFonts w:ascii="Georgia" w:eastAsia="Times New Roman" w:hAnsi="Georgia" w:cs="Times New Roman"/>
      <w:b/>
      <w:sz w:val="20"/>
      <w:szCs w:val="20"/>
      <w:lang w:val="en-US" w:eastAsia="en-AU"/>
    </w:rPr>
  </w:style>
  <w:style w:type="paragraph" w:customStyle="1" w:styleId="Char1">
    <w:name w:val="Char1"/>
    <w:basedOn w:val="Normal"/>
    <w:uiPriority w:val="99"/>
    <w:rsid w:val="00B72E17"/>
    <w:pPr>
      <w:widowControl w:val="0"/>
      <w:autoSpaceDE w:val="0"/>
      <w:adjustRightInd w:val="0"/>
      <w:spacing w:line="240" w:lineRule="exact"/>
    </w:pPr>
    <w:rPr>
      <w:rFonts w:ascii="Arial Narrow" w:eastAsia="Times New Roman" w:hAnsi="Arial Narrow" w:cs="Tahoma"/>
      <w:sz w:val="32"/>
      <w:szCs w:val="32"/>
      <w:lang w:val="en-US" w:eastAsia="en-AU"/>
    </w:rPr>
  </w:style>
  <w:style w:type="paragraph" w:customStyle="1" w:styleId="DTFFooter">
    <w:name w:val="DTF Footer"/>
    <w:basedOn w:val="Normal"/>
    <w:next w:val="Normal"/>
    <w:uiPriority w:val="99"/>
    <w:rsid w:val="00B72E17"/>
    <w:pPr>
      <w:widowControl w:val="0"/>
      <w:tabs>
        <w:tab w:val="center" w:pos="4823"/>
        <w:tab w:val="right" w:pos="8630"/>
      </w:tabs>
      <w:autoSpaceDE w:val="0"/>
      <w:adjustRightInd w:val="0"/>
      <w:spacing w:before="25" w:after="10" w:line="180" w:lineRule="exact"/>
    </w:pPr>
    <w:rPr>
      <w:rFonts w:ascii="Arial" w:eastAsia="Times New Roman" w:hAnsi="Arial" w:cs="Times New Roman"/>
      <w:kern w:val="12"/>
      <w:sz w:val="16"/>
      <w:szCs w:val="18"/>
      <w:lang w:val="en-US" w:eastAsia="en-AU"/>
    </w:rPr>
  </w:style>
  <w:style w:type="paragraph" w:customStyle="1" w:styleId="10">
    <w:name w:val="10"/>
    <w:basedOn w:val="Normal"/>
    <w:uiPriority w:val="99"/>
    <w:rsid w:val="00B72E17"/>
    <w:pPr>
      <w:widowControl w:val="0"/>
      <w:autoSpaceDE w:val="0"/>
      <w:adjustRightInd w:val="0"/>
      <w:spacing w:line="240" w:lineRule="exact"/>
      <w:ind w:left="1418"/>
      <w:jc w:val="both"/>
    </w:pPr>
    <w:rPr>
      <w:rFonts w:ascii="Times New Roman" w:eastAsia="Times New Roman" w:hAnsi="Times New Roman" w:cs="Times New Roman"/>
      <w:sz w:val="20"/>
      <w:szCs w:val="20"/>
      <w:lang w:val="en-US" w:eastAsia="en-AU"/>
    </w:rPr>
  </w:style>
  <w:style w:type="paragraph" w:customStyle="1" w:styleId="zDocRevwH2">
    <w:name w:val="zDocRevwH2"/>
    <w:basedOn w:val="Normal"/>
    <w:uiPriority w:val="99"/>
    <w:rsid w:val="00B72E17"/>
    <w:pPr>
      <w:widowControl w:val="0"/>
      <w:autoSpaceDE w:val="0"/>
      <w:adjustRightInd w:val="0"/>
      <w:spacing w:before="130" w:after="130" w:line="240" w:lineRule="auto"/>
    </w:pPr>
    <w:rPr>
      <w:rFonts w:ascii="Times New Roman" w:eastAsia="Times New Roman" w:hAnsi="Times New Roman" w:cs="Times New Roman"/>
      <w:b/>
      <w:sz w:val="28"/>
      <w:szCs w:val="20"/>
      <w:lang w:val="en-US" w:eastAsia="en-AU"/>
    </w:rPr>
  </w:style>
  <w:style w:type="paragraph" w:customStyle="1" w:styleId="font5">
    <w:name w:val="font5"/>
    <w:basedOn w:val="Normal"/>
    <w:uiPriority w:val="99"/>
    <w:rsid w:val="00B72E17"/>
    <w:pPr>
      <w:widowControl w:val="0"/>
      <w:autoSpaceDE w:val="0"/>
      <w:adjustRightInd w:val="0"/>
      <w:spacing w:before="100" w:beforeAutospacing="1" w:after="100" w:afterAutospacing="1" w:line="240" w:lineRule="auto"/>
    </w:pPr>
    <w:rPr>
      <w:rFonts w:ascii="Tahoma" w:eastAsia="Times New Roman" w:hAnsi="Tahoma" w:cs="Tahoma"/>
      <w:b/>
      <w:color w:val="000000"/>
      <w:sz w:val="18"/>
      <w:szCs w:val="18"/>
      <w:lang w:val="en-US" w:eastAsia="en-AU"/>
    </w:rPr>
  </w:style>
  <w:style w:type="paragraph" w:customStyle="1" w:styleId="font6">
    <w:name w:val="font6"/>
    <w:basedOn w:val="Normal"/>
    <w:uiPriority w:val="99"/>
    <w:rsid w:val="00B72E17"/>
    <w:pPr>
      <w:widowControl w:val="0"/>
      <w:autoSpaceDE w:val="0"/>
      <w:adjustRightInd w:val="0"/>
      <w:spacing w:before="100" w:beforeAutospacing="1" w:after="100" w:afterAutospacing="1" w:line="240" w:lineRule="auto"/>
    </w:pPr>
    <w:rPr>
      <w:rFonts w:ascii="Tahoma" w:eastAsia="Times New Roman" w:hAnsi="Tahoma" w:cs="Tahoma"/>
      <w:color w:val="000000"/>
      <w:sz w:val="18"/>
      <w:szCs w:val="18"/>
      <w:lang w:val="en-US" w:eastAsia="en-AU"/>
    </w:rPr>
  </w:style>
  <w:style w:type="paragraph" w:customStyle="1" w:styleId="xl65">
    <w:name w:val="xl65"/>
    <w:basedOn w:val="Normal"/>
    <w:uiPriority w:val="99"/>
    <w:rsid w:val="00B72E17"/>
    <w:pPr>
      <w:widowControl w:val="0"/>
      <w:pBdr>
        <w:top w:val="single" w:sz="4" w:space="0" w:color="auto"/>
        <w:left w:val="single" w:sz="4" w:space="0" w:color="auto"/>
        <w:bottom w:val="dotted" w:sz="4" w:space="0" w:color="auto"/>
        <w:right w:val="dotted" w:sz="4" w:space="0" w:color="auto"/>
      </w:pBdr>
      <w:shd w:val="clear" w:color="auto" w:fill="44546A"/>
      <w:autoSpaceDE w:val="0"/>
      <w:adjustRightInd w:val="0"/>
      <w:spacing w:before="100" w:beforeAutospacing="1" w:after="100" w:afterAutospacing="1" w:line="240" w:lineRule="auto"/>
      <w:jc w:val="center"/>
    </w:pPr>
    <w:rPr>
      <w:rFonts w:ascii="Arial" w:eastAsia="Times New Roman" w:hAnsi="Arial" w:cs="Arial"/>
      <w:b/>
      <w:color w:val="FFFFFF"/>
      <w:sz w:val="20"/>
      <w:szCs w:val="20"/>
      <w:lang w:val="en-US" w:eastAsia="en-AU"/>
    </w:rPr>
  </w:style>
  <w:style w:type="paragraph" w:customStyle="1" w:styleId="xl66">
    <w:name w:val="xl66"/>
    <w:basedOn w:val="Normal"/>
    <w:uiPriority w:val="99"/>
    <w:rsid w:val="00B72E17"/>
    <w:pPr>
      <w:widowControl w:val="0"/>
      <w:pBdr>
        <w:top w:val="single" w:sz="4" w:space="0" w:color="auto"/>
        <w:left w:val="dotted" w:sz="4" w:space="0" w:color="auto"/>
        <w:bottom w:val="dotted" w:sz="4" w:space="0" w:color="auto"/>
        <w:right w:val="dotted" w:sz="4" w:space="0" w:color="auto"/>
      </w:pBdr>
      <w:shd w:val="clear" w:color="auto" w:fill="44546A"/>
      <w:autoSpaceDE w:val="0"/>
      <w:adjustRightInd w:val="0"/>
      <w:spacing w:before="100" w:beforeAutospacing="1" w:after="100" w:afterAutospacing="1" w:line="240" w:lineRule="auto"/>
      <w:jc w:val="center"/>
    </w:pPr>
    <w:rPr>
      <w:rFonts w:ascii="Arial" w:eastAsia="Times New Roman" w:hAnsi="Arial" w:cs="Arial"/>
      <w:b/>
      <w:color w:val="FFFFFF"/>
      <w:sz w:val="20"/>
      <w:szCs w:val="20"/>
      <w:lang w:val="en-US" w:eastAsia="en-AU"/>
    </w:rPr>
  </w:style>
  <w:style w:type="paragraph" w:customStyle="1" w:styleId="xl67">
    <w:name w:val="xl67"/>
    <w:basedOn w:val="Normal"/>
    <w:uiPriority w:val="99"/>
    <w:rsid w:val="00B72E17"/>
    <w:pPr>
      <w:widowControl w:val="0"/>
      <w:pBdr>
        <w:top w:val="single" w:sz="4" w:space="0" w:color="auto"/>
        <w:left w:val="dotted" w:sz="4" w:space="0" w:color="auto"/>
        <w:bottom w:val="dotted" w:sz="4" w:space="0" w:color="auto"/>
        <w:right w:val="dotted" w:sz="4" w:space="0" w:color="auto"/>
      </w:pBdr>
      <w:shd w:val="clear" w:color="auto" w:fill="70AD47"/>
      <w:autoSpaceDE w:val="0"/>
      <w:adjustRightInd w:val="0"/>
      <w:spacing w:before="100" w:beforeAutospacing="1" w:after="100" w:afterAutospacing="1" w:line="240" w:lineRule="auto"/>
      <w:jc w:val="center"/>
    </w:pPr>
    <w:rPr>
      <w:rFonts w:ascii="Arial" w:eastAsia="Times New Roman" w:hAnsi="Arial" w:cs="Arial"/>
      <w:b/>
      <w:color w:val="FFFFFF"/>
      <w:sz w:val="20"/>
      <w:szCs w:val="20"/>
      <w:lang w:val="en-US" w:eastAsia="en-AU"/>
    </w:rPr>
  </w:style>
  <w:style w:type="paragraph" w:customStyle="1" w:styleId="xl68">
    <w:name w:val="xl68"/>
    <w:basedOn w:val="Normal"/>
    <w:uiPriority w:val="99"/>
    <w:rsid w:val="00B72E17"/>
    <w:pPr>
      <w:widowControl w:val="0"/>
      <w:pBdr>
        <w:top w:val="single" w:sz="4" w:space="0" w:color="auto"/>
        <w:left w:val="dotted" w:sz="4" w:space="0" w:color="auto"/>
        <w:bottom w:val="dotted" w:sz="4" w:space="0" w:color="auto"/>
        <w:right w:val="dotted" w:sz="4" w:space="0" w:color="auto"/>
      </w:pBdr>
      <w:shd w:val="clear" w:color="auto" w:fill="92D050"/>
      <w:autoSpaceDE w:val="0"/>
      <w:adjustRightInd w:val="0"/>
      <w:spacing w:before="100" w:beforeAutospacing="1" w:after="100" w:afterAutospacing="1" w:line="240" w:lineRule="auto"/>
      <w:jc w:val="center"/>
    </w:pPr>
    <w:rPr>
      <w:rFonts w:ascii="Arial" w:eastAsia="Times New Roman" w:hAnsi="Arial" w:cs="Arial"/>
      <w:b/>
      <w:color w:val="FFFFFF"/>
      <w:sz w:val="20"/>
      <w:szCs w:val="20"/>
      <w:lang w:val="en-US" w:eastAsia="en-AU"/>
    </w:rPr>
  </w:style>
  <w:style w:type="paragraph" w:customStyle="1" w:styleId="xl69">
    <w:name w:val="xl69"/>
    <w:basedOn w:val="Normal"/>
    <w:uiPriority w:val="99"/>
    <w:rsid w:val="00B72E17"/>
    <w:pPr>
      <w:widowControl w:val="0"/>
      <w:pBdr>
        <w:top w:val="single" w:sz="4" w:space="0" w:color="auto"/>
        <w:left w:val="dotted" w:sz="4" w:space="0" w:color="auto"/>
        <w:bottom w:val="dotted" w:sz="4" w:space="0" w:color="auto"/>
      </w:pBdr>
      <w:shd w:val="clear" w:color="auto" w:fill="9BC2E6"/>
      <w:autoSpaceDE w:val="0"/>
      <w:adjustRightInd w:val="0"/>
      <w:spacing w:before="100" w:beforeAutospacing="1" w:after="100" w:afterAutospacing="1" w:line="240" w:lineRule="auto"/>
      <w:jc w:val="center"/>
    </w:pPr>
    <w:rPr>
      <w:rFonts w:ascii="Arial" w:eastAsia="Times New Roman" w:hAnsi="Arial" w:cs="Arial"/>
      <w:b/>
      <w:color w:val="FFFFFF"/>
      <w:sz w:val="20"/>
      <w:szCs w:val="20"/>
      <w:lang w:val="en-US" w:eastAsia="en-AU"/>
    </w:rPr>
  </w:style>
  <w:style w:type="paragraph" w:customStyle="1" w:styleId="xl70">
    <w:name w:val="xl70"/>
    <w:basedOn w:val="Normal"/>
    <w:uiPriority w:val="99"/>
    <w:rsid w:val="00B72E17"/>
    <w:pPr>
      <w:widowControl w:val="0"/>
      <w:autoSpaceDE w:val="0"/>
      <w:adjustRightInd w:val="0"/>
      <w:spacing w:before="100" w:beforeAutospacing="1" w:after="100" w:afterAutospacing="1" w:line="240" w:lineRule="auto"/>
    </w:pPr>
    <w:rPr>
      <w:rFonts w:ascii="Times New Roman" w:eastAsia="Times New Roman" w:hAnsi="Times New Roman" w:cs="Times New Roman"/>
      <w:sz w:val="24"/>
      <w:szCs w:val="24"/>
      <w:lang w:val="en-US" w:eastAsia="en-AU"/>
    </w:rPr>
  </w:style>
  <w:style w:type="paragraph" w:customStyle="1" w:styleId="xl71">
    <w:name w:val="xl71"/>
    <w:basedOn w:val="Normal"/>
    <w:uiPriority w:val="99"/>
    <w:rsid w:val="00B72E17"/>
    <w:pPr>
      <w:widowControl w:val="0"/>
      <w:pBdr>
        <w:top w:val="dotted" w:sz="4" w:space="0" w:color="auto"/>
        <w:left w:val="single" w:sz="4" w:space="0" w:color="auto"/>
        <w:bottom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72">
    <w:name w:val="xl72"/>
    <w:basedOn w:val="Normal"/>
    <w:uiPriority w:val="99"/>
    <w:rsid w:val="00B72E17"/>
    <w:pPr>
      <w:widowControl w:val="0"/>
      <w:pBdr>
        <w:top w:val="dotted" w:sz="4" w:space="0" w:color="auto"/>
        <w:left w:val="dotted" w:sz="4" w:space="0" w:color="auto"/>
        <w:bottom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73">
    <w:name w:val="xl73"/>
    <w:basedOn w:val="Normal"/>
    <w:uiPriority w:val="99"/>
    <w:rsid w:val="00B72E17"/>
    <w:pPr>
      <w:widowControl w:val="0"/>
      <w:pBdr>
        <w:top w:val="dotted" w:sz="4" w:space="0" w:color="auto"/>
        <w:left w:val="dotted" w:sz="4" w:space="0" w:color="auto"/>
        <w:bottom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74">
    <w:name w:val="xl74"/>
    <w:basedOn w:val="Normal"/>
    <w:uiPriority w:val="99"/>
    <w:rsid w:val="00B72E17"/>
    <w:pPr>
      <w:widowControl w:val="0"/>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75">
    <w:name w:val="xl75"/>
    <w:basedOn w:val="Normal"/>
    <w:uiPriority w:val="99"/>
    <w:rsid w:val="00B72E17"/>
    <w:pPr>
      <w:widowControl w:val="0"/>
      <w:pBdr>
        <w:top w:val="dotted" w:sz="4" w:space="0" w:color="auto"/>
        <w:left w:val="single"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76">
    <w:name w:val="xl76"/>
    <w:basedOn w:val="Normal"/>
    <w:uiPriority w:val="99"/>
    <w:rsid w:val="00B72E17"/>
    <w:pPr>
      <w:widowControl w:val="0"/>
      <w:pBdr>
        <w:top w:val="dotted" w:sz="4" w:space="0" w:color="auto"/>
        <w:left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77">
    <w:name w:val="xl77"/>
    <w:basedOn w:val="Normal"/>
    <w:uiPriority w:val="99"/>
    <w:rsid w:val="00B72E17"/>
    <w:pPr>
      <w:widowControl w:val="0"/>
      <w:pBdr>
        <w:top w:val="dotted" w:sz="4" w:space="0" w:color="auto"/>
        <w:left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78">
    <w:name w:val="xl78"/>
    <w:basedOn w:val="Normal"/>
    <w:uiPriority w:val="99"/>
    <w:rsid w:val="00B72E17"/>
    <w:pPr>
      <w:widowControl w:val="0"/>
      <w:pBdr>
        <w:top w:val="single" w:sz="4" w:space="0" w:color="auto"/>
        <w:left w:val="single" w:sz="4" w:space="0" w:color="auto"/>
        <w:bottom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79">
    <w:name w:val="xl79"/>
    <w:basedOn w:val="Normal"/>
    <w:uiPriority w:val="99"/>
    <w:rsid w:val="00B72E17"/>
    <w:pPr>
      <w:widowControl w:val="0"/>
      <w:pBdr>
        <w:top w:val="single" w:sz="4" w:space="0" w:color="auto"/>
        <w:left w:val="dotted" w:sz="4" w:space="0" w:color="auto"/>
        <w:bottom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80">
    <w:name w:val="xl80"/>
    <w:basedOn w:val="Normal"/>
    <w:uiPriority w:val="99"/>
    <w:rsid w:val="00B72E17"/>
    <w:pPr>
      <w:widowControl w:val="0"/>
      <w:pBdr>
        <w:top w:val="single" w:sz="4" w:space="0" w:color="auto"/>
        <w:left w:val="dotted" w:sz="4" w:space="0" w:color="auto"/>
        <w:bottom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81">
    <w:name w:val="xl81"/>
    <w:basedOn w:val="Normal"/>
    <w:uiPriority w:val="99"/>
    <w:rsid w:val="00B72E17"/>
    <w:pPr>
      <w:widowControl w:val="0"/>
      <w:pBdr>
        <w:top w:val="dotted" w:sz="4" w:space="0" w:color="auto"/>
        <w:left w:val="single" w:sz="4" w:space="0" w:color="auto"/>
        <w:bottom w:val="single"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82">
    <w:name w:val="xl82"/>
    <w:basedOn w:val="Normal"/>
    <w:uiPriority w:val="99"/>
    <w:rsid w:val="00B72E17"/>
    <w:pPr>
      <w:widowControl w:val="0"/>
      <w:pBdr>
        <w:top w:val="dotted" w:sz="4" w:space="0" w:color="auto"/>
        <w:left w:val="dotted" w:sz="4" w:space="0" w:color="auto"/>
        <w:bottom w:val="single"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83">
    <w:name w:val="xl83"/>
    <w:basedOn w:val="Normal"/>
    <w:uiPriority w:val="99"/>
    <w:rsid w:val="00B72E17"/>
    <w:pPr>
      <w:widowControl w:val="0"/>
      <w:pBdr>
        <w:top w:val="dotted" w:sz="4" w:space="0" w:color="auto"/>
        <w:left w:val="dotted" w:sz="4" w:space="0" w:color="auto"/>
        <w:bottom w:val="single"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84">
    <w:name w:val="xl84"/>
    <w:basedOn w:val="Normal"/>
    <w:uiPriority w:val="99"/>
    <w:rsid w:val="00B72E17"/>
    <w:pPr>
      <w:widowControl w:val="0"/>
      <w:pBdr>
        <w:top w:val="single" w:sz="4" w:space="0" w:color="auto"/>
        <w:bottom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85">
    <w:name w:val="xl85"/>
    <w:basedOn w:val="Normal"/>
    <w:uiPriority w:val="99"/>
    <w:rsid w:val="00B72E17"/>
    <w:pPr>
      <w:widowControl w:val="0"/>
      <w:pBdr>
        <w:top w:val="dotted" w:sz="4" w:space="0" w:color="auto"/>
        <w:bottom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86">
    <w:name w:val="xl86"/>
    <w:basedOn w:val="Normal"/>
    <w:uiPriority w:val="99"/>
    <w:rsid w:val="00B72E17"/>
    <w:pPr>
      <w:widowControl w:val="0"/>
      <w:pBdr>
        <w:top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87">
    <w:name w:val="xl87"/>
    <w:basedOn w:val="Normal"/>
    <w:uiPriority w:val="99"/>
    <w:rsid w:val="00B72E17"/>
    <w:pPr>
      <w:widowControl w:val="0"/>
      <w:pBdr>
        <w:top w:val="dotted" w:sz="4" w:space="0" w:color="auto"/>
        <w:bottom w:val="single"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88">
    <w:name w:val="xl88"/>
    <w:basedOn w:val="Normal"/>
    <w:uiPriority w:val="99"/>
    <w:rsid w:val="00B72E17"/>
    <w:pPr>
      <w:widowControl w:val="0"/>
      <w:autoSpaceDE w:val="0"/>
      <w:adjustRightInd w:val="0"/>
      <w:spacing w:before="100" w:beforeAutospacing="1" w:after="100" w:afterAutospacing="1" w:line="240" w:lineRule="auto"/>
      <w:jc w:val="center"/>
    </w:pPr>
    <w:rPr>
      <w:rFonts w:ascii="Times New Roman" w:eastAsia="Times New Roman" w:hAnsi="Times New Roman" w:cs="Times New Roman"/>
      <w:sz w:val="24"/>
      <w:szCs w:val="24"/>
      <w:lang w:val="en-US" w:eastAsia="en-AU"/>
    </w:rPr>
  </w:style>
  <w:style w:type="paragraph" w:customStyle="1" w:styleId="xl89">
    <w:name w:val="xl89"/>
    <w:basedOn w:val="Normal"/>
    <w:uiPriority w:val="99"/>
    <w:rsid w:val="00B72E17"/>
    <w:pPr>
      <w:widowControl w:val="0"/>
      <w:autoSpaceDE w:val="0"/>
      <w:adjustRightInd w:val="0"/>
      <w:spacing w:before="100" w:beforeAutospacing="1" w:after="100" w:afterAutospacing="1" w:line="240" w:lineRule="auto"/>
    </w:pPr>
    <w:rPr>
      <w:rFonts w:ascii="Times New Roman" w:eastAsia="Times New Roman" w:hAnsi="Times New Roman" w:cs="Times New Roman"/>
      <w:sz w:val="20"/>
      <w:szCs w:val="20"/>
      <w:lang w:val="en-US" w:eastAsia="en-AU"/>
    </w:rPr>
  </w:style>
  <w:style w:type="paragraph" w:customStyle="1" w:styleId="xl90">
    <w:name w:val="xl90"/>
    <w:basedOn w:val="Normal"/>
    <w:uiPriority w:val="99"/>
    <w:rsid w:val="00B72E17"/>
    <w:pPr>
      <w:widowControl w:val="0"/>
      <w:shd w:val="clear" w:color="auto" w:fill="00FFFF"/>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91">
    <w:name w:val="xl91"/>
    <w:basedOn w:val="Normal"/>
    <w:uiPriority w:val="99"/>
    <w:rsid w:val="00B72E17"/>
    <w:pPr>
      <w:widowControl w:val="0"/>
      <w:pBdr>
        <w:top w:val="dotted" w:sz="4" w:space="0" w:color="auto"/>
        <w:left w:val="dotted" w:sz="4" w:space="0" w:color="auto"/>
        <w:bottom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92">
    <w:name w:val="xl92"/>
    <w:basedOn w:val="Normal"/>
    <w:uiPriority w:val="99"/>
    <w:rsid w:val="00B72E17"/>
    <w:pPr>
      <w:widowControl w:val="0"/>
      <w:pBdr>
        <w:top w:val="dotted" w:sz="4" w:space="0" w:color="auto"/>
        <w:left w:val="dotted" w:sz="4" w:space="0" w:color="auto"/>
        <w:bottom w:val="dotted" w:sz="4" w:space="0" w:color="auto"/>
        <w:right w:val="single"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93">
    <w:name w:val="xl93"/>
    <w:basedOn w:val="Normal"/>
    <w:uiPriority w:val="99"/>
    <w:rsid w:val="00B72E17"/>
    <w:pPr>
      <w:widowControl w:val="0"/>
      <w:pBdr>
        <w:top w:val="dotted" w:sz="4" w:space="0" w:color="auto"/>
        <w:left w:val="dotted" w:sz="4" w:space="0" w:color="auto"/>
        <w:bottom w:val="dotted"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94">
    <w:name w:val="xl94"/>
    <w:basedOn w:val="Normal"/>
    <w:uiPriority w:val="99"/>
    <w:rsid w:val="00B72E17"/>
    <w:pPr>
      <w:widowControl w:val="0"/>
      <w:pBdr>
        <w:top w:val="dotted" w:sz="4" w:space="0" w:color="auto"/>
        <w:left w:val="dotted" w:sz="4" w:space="0" w:color="auto"/>
        <w:bottom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95">
    <w:name w:val="xl95"/>
    <w:basedOn w:val="Normal"/>
    <w:uiPriority w:val="99"/>
    <w:rsid w:val="00B72E17"/>
    <w:pPr>
      <w:widowControl w:val="0"/>
      <w:pBdr>
        <w:top w:val="dotted" w:sz="4" w:space="0" w:color="auto"/>
        <w:left w:val="dotted" w:sz="4" w:space="0" w:color="auto"/>
        <w:bottom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96">
    <w:name w:val="xl96"/>
    <w:basedOn w:val="Normal"/>
    <w:uiPriority w:val="99"/>
    <w:rsid w:val="00B72E17"/>
    <w:pPr>
      <w:widowControl w:val="0"/>
      <w:pBdr>
        <w:top w:val="dotted" w:sz="4" w:space="0" w:color="auto"/>
        <w:left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97">
    <w:name w:val="xl97"/>
    <w:basedOn w:val="Normal"/>
    <w:uiPriority w:val="99"/>
    <w:rsid w:val="00B72E17"/>
    <w:pPr>
      <w:widowControl w:val="0"/>
      <w:pBdr>
        <w:top w:val="dotted" w:sz="4" w:space="0" w:color="auto"/>
        <w:left w:val="dotted" w:sz="4" w:space="0" w:color="auto"/>
        <w:right w:val="single"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98">
    <w:name w:val="xl98"/>
    <w:basedOn w:val="Normal"/>
    <w:uiPriority w:val="99"/>
    <w:rsid w:val="00B72E17"/>
    <w:pPr>
      <w:widowControl w:val="0"/>
      <w:pBdr>
        <w:top w:val="dotted" w:sz="4" w:space="0" w:color="auto"/>
        <w:lef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99">
    <w:name w:val="xl99"/>
    <w:basedOn w:val="Normal"/>
    <w:uiPriority w:val="99"/>
    <w:rsid w:val="00B72E17"/>
    <w:pPr>
      <w:widowControl w:val="0"/>
      <w:pBdr>
        <w:top w:val="single" w:sz="4" w:space="0" w:color="auto"/>
        <w:left w:val="dotted" w:sz="4" w:space="0" w:color="auto"/>
        <w:bottom w:val="dotted"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100">
    <w:name w:val="xl100"/>
    <w:basedOn w:val="Normal"/>
    <w:uiPriority w:val="99"/>
    <w:rsid w:val="00B72E17"/>
    <w:pPr>
      <w:widowControl w:val="0"/>
      <w:pBdr>
        <w:top w:val="single" w:sz="4" w:space="0" w:color="auto"/>
        <w:left w:val="dotted" w:sz="4" w:space="0" w:color="auto"/>
        <w:bottom w:val="dotted" w:sz="4" w:space="0" w:color="auto"/>
        <w:right w:val="single"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101">
    <w:name w:val="xl101"/>
    <w:basedOn w:val="Normal"/>
    <w:uiPriority w:val="99"/>
    <w:rsid w:val="00B72E17"/>
    <w:pPr>
      <w:widowControl w:val="0"/>
      <w:pBdr>
        <w:top w:val="dotted" w:sz="4" w:space="0" w:color="auto"/>
        <w:left w:val="dotted" w:sz="4" w:space="0" w:color="auto"/>
        <w:bottom w:val="single" w:sz="4" w:space="0" w:color="auto"/>
        <w:right w:val="dotted"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102">
    <w:name w:val="xl102"/>
    <w:basedOn w:val="Normal"/>
    <w:uiPriority w:val="99"/>
    <w:rsid w:val="00B72E17"/>
    <w:pPr>
      <w:widowControl w:val="0"/>
      <w:pBdr>
        <w:top w:val="dotted" w:sz="4" w:space="0" w:color="auto"/>
        <w:left w:val="dotted" w:sz="4" w:space="0" w:color="auto"/>
        <w:bottom w:val="single" w:sz="4" w:space="0" w:color="auto"/>
        <w:right w:val="single"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103">
    <w:name w:val="xl103"/>
    <w:basedOn w:val="Normal"/>
    <w:uiPriority w:val="99"/>
    <w:rsid w:val="00B72E17"/>
    <w:pPr>
      <w:widowControl w:val="0"/>
      <w:pBdr>
        <w:top w:val="dotted" w:sz="4" w:space="0" w:color="auto"/>
        <w:left w:val="dotted" w:sz="4" w:space="0" w:color="auto"/>
        <w:bottom w:val="single" w:sz="4" w:space="0" w:color="auto"/>
      </w:pBdr>
      <w:autoSpaceDE w:val="0"/>
      <w:adjustRightInd w:val="0"/>
      <w:spacing w:before="100" w:beforeAutospacing="1" w:after="100" w:afterAutospacing="1" w:line="240" w:lineRule="auto"/>
    </w:pPr>
    <w:rPr>
      <w:rFonts w:ascii="Arial" w:eastAsia="Times New Roman" w:hAnsi="Arial" w:cs="Arial"/>
      <w:sz w:val="20"/>
      <w:szCs w:val="20"/>
      <w:lang w:val="en-US" w:eastAsia="en-AU"/>
    </w:rPr>
  </w:style>
  <w:style w:type="paragraph" w:customStyle="1" w:styleId="xl104">
    <w:name w:val="xl104"/>
    <w:basedOn w:val="Normal"/>
    <w:uiPriority w:val="99"/>
    <w:rsid w:val="00B72E17"/>
    <w:pPr>
      <w:widowControl w:val="0"/>
      <w:pBdr>
        <w:top w:val="single" w:sz="4" w:space="0" w:color="auto"/>
        <w:left w:val="single" w:sz="4" w:space="0" w:color="auto"/>
        <w:bottom w:val="dotted" w:sz="4" w:space="0" w:color="auto"/>
        <w:right w:val="single"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05">
    <w:name w:val="xl105"/>
    <w:basedOn w:val="Normal"/>
    <w:uiPriority w:val="99"/>
    <w:rsid w:val="00B72E17"/>
    <w:pPr>
      <w:widowControl w:val="0"/>
      <w:pBdr>
        <w:top w:val="dotted" w:sz="4" w:space="0" w:color="auto"/>
        <w:left w:val="single" w:sz="4" w:space="0" w:color="auto"/>
        <w:bottom w:val="dotted" w:sz="4" w:space="0" w:color="auto"/>
        <w:right w:val="single"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06">
    <w:name w:val="xl106"/>
    <w:basedOn w:val="Normal"/>
    <w:uiPriority w:val="99"/>
    <w:rsid w:val="00B72E17"/>
    <w:pPr>
      <w:widowControl w:val="0"/>
      <w:pBdr>
        <w:top w:val="dotted" w:sz="4" w:space="0" w:color="auto"/>
        <w:left w:val="single" w:sz="4" w:space="0" w:color="auto"/>
        <w:bottom w:val="single" w:sz="4" w:space="0" w:color="auto"/>
        <w:right w:val="single"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07">
    <w:name w:val="xl107"/>
    <w:basedOn w:val="Normal"/>
    <w:uiPriority w:val="99"/>
    <w:rsid w:val="00B72E17"/>
    <w:pPr>
      <w:widowControl w:val="0"/>
      <w:pBdr>
        <w:top w:val="single" w:sz="4" w:space="0" w:color="auto"/>
        <w:left w:val="single" w:sz="4" w:space="0" w:color="auto"/>
        <w:right w:val="dotted"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08">
    <w:name w:val="xl108"/>
    <w:basedOn w:val="Normal"/>
    <w:uiPriority w:val="99"/>
    <w:rsid w:val="00B72E17"/>
    <w:pPr>
      <w:widowControl w:val="0"/>
      <w:pBdr>
        <w:left w:val="single" w:sz="4" w:space="0" w:color="auto"/>
        <w:right w:val="dotted"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09">
    <w:name w:val="xl109"/>
    <w:basedOn w:val="Normal"/>
    <w:uiPriority w:val="99"/>
    <w:rsid w:val="00B72E17"/>
    <w:pPr>
      <w:widowControl w:val="0"/>
      <w:pBdr>
        <w:left w:val="single" w:sz="4" w:space="0" w:color="auto"/>
        <w:bottom w:val="single" w:sz="4" w:space="0" w:color="auto"/>
        <w:right w:val="dotted"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10">
    <w:name w:val="xl110"/>
    <w:basedOn w:val="Normal"/>
    <w:uiPriority w:val="99"/>
    <w:rsid w:val="00B72E17"/>
    <w:pPr>
      <w:widowControl w:val="0"/>
      <w:pBdr>
        <w:top w:val="dotted" w:sz="4" w:space="0" w:color="auto"/>
        <w:right w:val="single"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11">
    <w:name w:val="xl111"/>
    <w:basedOn w:val="Normal"/>
    <w:uiPriority w:val="99"/>
    <w:rsid w:val="00B72E17"/>
    <w:pPr>
      <w:widowControl w:val="0"/>
      <w:pBdr>
        <w:right w:val="single"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12">
    <w:name w:val="xl112"/>
    <w:basedOn w:val="Normal"/>
    <w:uiPriority w:val="99"/>
    <w:rsid w:val="00B72E17"/>
    <w:pPr>
      <w:widowControl w:val="0"/>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13">
    <w:name w:val="xl113"/>
    <w:basedOn w:val="Normal"/>
    <w:uiPriority w:val="99"/>
    <w:rsid w:val="00B72E17"/>
    <w:pPr>
      <w:widowControl w:val="0"/>
      <w:autoSpaceDE w:val="0"/>
      <w:adjustRightInd w:val="0"/>
      <w:spacing w:before="100" w:beforeAutospacing="1" w:after="100" w:afterAutospacing="1" w:line="240" w:lineRule="auto"/>
      <w:jc w:val="center"/>
    </w:pPr>
    <w:rPr>
      <w:rFonts w:ascii="Times New Roman" w:eastAsia="Times New Roman" w:hAnsi="Times New Roman" w:cs="Times New Roman"/>
      <w:sz w:val="24"/>
      <w:szCs w:val="24"/>
      <w:lang w:val="en-US" w:eastAsia="en-AU"/>
    </w:rPr>
  </w:style>
  <w:style w:type="paragraph" w:customStyle="1" w:styleId="xl114">
    <w:name w:val="xl114"/>
    <w:basedOn w:val="Normal"/>
    <w:uiPriority w:val="99"/>
    <w:rsid w:val="00B72E17"/>
    <w:pPr>
      <w:widowControl w:val="0"/>
      <w:pBdr>
        <w:top w:val="dotted" w:sz="4" w:space="0" w:color="auto"/>
        <w:left w:val="dotted"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15">
    <w:name w:val="xl115"/>
    <w:basedOn w:val="Normal"/>
    <w:uiPriority w:val="99"/>
    <w:rsid w:val="00B72E17"/>
    <w:pPr>
      <w:widowControl w:val="0"/>
      <w:pBdr>
        <w:left w:val="dotted"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16">
    <w:name w:val="xl116"/>
    <w:basedOn w:val="Normal"/>
    <w:uiPriority w:val="99"/>
    <w:rsid w:val="00B72E17"/>
    <w:pPr>
      <w:widowControl w:val="0"/>
      <w:pBdr>
        <w:left w:val="dotted" w:sz="4" w:space="0" w:color="auto"/>
        <w:bottom w:val="single"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xl117">
    <w:name w:val="xl117"/>
    <w:basedOn w:val="Normal"/>
    <w:uiPriority w:val="99"/>
    <w:rsid w:val="00B72E17"/>
    <w:pPr>
      <w:widowControl w:val="0"/>
      <w:pBdr>
        <w:top w:val="single" w:sz="4" w:space="0" w:color="auto"/>
        <w:left w:val="dotted" w:sz="4" w:space="0" w:color="auto"/>
      </w:pBdr>
      <w:autoSpaceDE w:val="0"/>
      <w:adjustRightInd w:val="0"/>
      <w:spacing w:before="100" w:beforeAutospacing="1" w:after="100" w:afterAutospacing="1" w:line="240" w:lineRule="auto"/>
      <w:jc w:val="center"/>
    </w:pPr>
    <w:rPr>
      <w:rFonts w:ascii="Arial" w:eastAsia="Times New Roman" w:hAnsi="Arial" w:cs="Arial"/>
      <w:sz w:val="20"/>
      <w:szCs w:val="20"/>
      <w:lang w:val="en-US" w:eastAsia="en-AU"/>
    </w:rPr>
  </w:style>
  <w:style w:type="paragraph" w:customStyle="1" w:styleId="TableHeadingcolumn">
    <w:name w:val="Table Heading column"/>
    <w:basedOn w:val="Normal"/>
    <w:uiPriority w:val="99"/>
    <w:qFormat/>
    <w:rsid w:val="00B72E17"/>
    <w:pPr>
      <w:widowControl w:val="0"/>
      <w:autoSpaceDE w:val="0"/>
      <w:adjustRightInd w:val="0"/>
      <w:spacing w:before="60" w:after="60" w:line="240" w:lineRule="auto"/>
    </w:pPr>
    <w:rPr>
      <w:rFonts w:ascii="Calibri" w:eastAsia="Times New Roman" w:hAnsi="Calibri" w:cs="Times New Roman"/>
      <w:b/>
      <w:color w:val="660B68"/>
      <w:sz w:val="28"/>
      <w:lang w:val="en-US" w:eastAsia="en-AU"/>
    </w:rPr>
  </w:style>
  <w:style w:type="character" w:customStyle="1" w:styleId="InstructionChar">
    <w:name w:val="Instruction Char"/>
    <w:basedOn w:val="DefaultParagraphFont"/>
    <w:link w:val="Instruction"/>
    <w:locked/>
    <w:rsid w:val="00B72E17"/>
    <w:rPr>
      <w:rFonts w:ascii="Calibri" w:eastAsia="Times New Roman" w:hAnsi="Calibri" w:cs="Times New Roman"/>
      <w:color w:val="0000FF"/>
    </w:rPr>
  </w:style>
  <w:style w:type="paragraph" w:customStyle="1" w:styleId="Instruction">
    <w:name w:val="Instruction"/>
    <w:basedOn w:val="Normal"/>
    <w:link w:val="InstructionChar"/>
    <w:qFormat/>
    <w:rsid w:val="00B72E17"/>
    <w:pPr>
      <w:spacing w:before="60" w:after="60" w:line="240" w:lineRule="auto"/>
    </w:pPr>
    <w:rPr>
      <w:rFonts w:ascii="Calibri" w:eastAsia="Times New Roman" w:hAnsi="Calibri" w:cs="Times New Roman"/>
      <w:color w:val="0000FF"/>
    </w:rPr>
  </w:style>
  <w:style w:type="character" w:customStyle="1" w:styleId="BodyVPSCChar">
    <w:name w:val="Body VPSC Char"/>
    <w:basedOn w:val="DefaultParagraphFont"/>
    <w:link w:val="BodyVPSC"/>
    <w:locked/>
    <w:rsid w:val="00B72E17"/>
    <w:rPr>
      <w:rFonts w:ascii="Arial" w:eastAsia="Times New Roman" w:hAnsi="Arial" w:cs="Tahoma"/>
      <w:color w:val="000000"/>
      <w:sz w:val="20"/>
      <w:szCs w:val="20"/>
      <w:lang w:eastAsia="en-AU"/>
    </w:rPr>
  </w:style>
  <w:style w:type="paragraph" w:customStyle="1" w:styleId="BodyVPSC">
    <w:name w:val="Body VPSC"/>
    <w:link w:val="BodyVPSCChar"/>
    <w:qFormat/>
    <w:rsid w:val="00B72E17"/>
    <w:pPr>
      <w:autoSpaceDN w:val="0"/>
      <w:spacing w:after="100" w:line="276" w:lineRule="auto"/>
    </w:pPr>
    <w:rPr>
      <w:rFonts w:ascii="Arial" w:eastAsia="Times New Roman" w:hAnsi="Arial" w:cs="Tahoma"/>
      <w:color w:val="000000"/>
      <w:sz w:val="20"/>
      <w:szCs w:val="20"/>
      <w:lang w:eastAsia="en-AU"/>
    </w:rPr>
  </w:style>
  <w:style w:type="paragraph" w:customStyle="1" w:styleId="body">
    <w:name w:val="body"/>
    <w:basedOn w:val="Normal"/>
    <w:uiPriority w:val="99"/>
    <w:semiHidden/>
    <w:rsid w:val="00B72E17"/>
    <w:pPr>
      <w:spacing w:before="80" w:after="0" w:line="240" w:lineRule="auto"/>
    </w:pPr>
    <w:rPr>
      <w:rFonts w:ascii="Book Antiqua" w:eastAsia="Times New Roman" w:hAnsi="Book Antiqua" w:cs="Times New Roman"/>
      <w:spacing w:val="10"/>
      <w:sz w:val="18"/>
      <w:szCs w:val="18"/>
      <w:lang w:val="en-US"/>
    </w:rPr>
  </w:style>
  <w:style w:type="paragraph" w:customStyle="1" w:styleId="italic">
    <w:name w:val="italic"/>
    <w:basedOn w:val="Normal"/>
    <w:uiPriority w:val="99"/>
    <w:semiHidden/>
    <w:rsid w:val="00B72E17"/>
    <w:pPr>
      <w:spacing w:after="0" w:line="240" w:lineRule="auto"/>
    </w:pPr>
    <w:rPr>
      <w:rFonts w:ascii="Book Antiqua" w:eastAsia="Times New Roman" w:hAnsi="Book Antiqua" w:cs="Times New Roman"/>
      <w:i/>
      <w:spacing w:val="10"/>
      <w:sz w:val="18"/>
      <w:szCs w:val="18"/>
      <w:lang w:val="en-US"/>
    </w:rPr>
  </w:style>
  <w:style w:type="paragraph" w:customStyle="1" w:styleId="TableHeading">
    <w:name w:val="Table Heading"/>
    <w:uiPriority w:val="99"/>
    <w:qFormat/>
    <w:rsid w:val="00B72E17"/>
    <w:pPr>
      <w:autoSpaceDN w:val="0"/>
      <w:spacing w:before="60" w:after="60" w:line="240" w:lineRule="auto"/>
    </w:pPr>
    <w:rPr>
      <w:rFonts w:ascii="Calibri" w:eastAsia="Times New Roman" w:hAnsi="Calibri" w:cs="Times New Roman"/>
      <w:b/>
      <w:noProof/>
      <w:lang w:eastAsia="en-AU"/>
    </w:rPr>
  </w:style>
  <w:style w:type="character" w:customStyle="1" w:styleId="DHHSbodyChar">
    <w:name w:val="DHHS body Char"/>
    <w:basedOn w:val="DefaultParagraphFont"/>
    <w:link w:val="DHHSbody"/>
    <w:locked/>
    <w:rsid w:val="00B72E17"/>
    <w:rPr>
      <w:rFonts w:ascii="Arial" w:eastAsia="Times" w:hAnsi="Arial" w:cs="Times New Roman"/>
      <w:sz w:val="20"/>
      <w:szCs w:val="20"/>
    </w:rPr>
  </w:style>
  <w:style w:type="paragraph" w:customStyle="1" w:styleId="DHHSbody">
    <w:name w:val="DHHS body"/>
    <w:link w:val="DHHSbodyChar"/>
    <w:qFormat/>
    <w:rsid w:val="00B72E17"/>
    <w:pPr>
      <w:autoSpaceDN w:val="0"/>
      <w:spacing w:after="120" w:line="270" w:lineRule="atLeast"/>
    </w:pPr>
    <w:rPr>
      <w:rFonts w:ascii="Arial" w:eastAsia="Times" w:hAnsi="Arial" w:cs="Times New Roman"/>
      <w:sz w:val="20"/>
      <w:szCs w:val="20"/>
    </w:rPr>
  </w:style>
  <w:style w:type="paragraph" w:customStyle="1" w:styleId="DHHSbodynospace">
    <w:name w:val="DHHS body no space"/>
    <w:basedOn w:val="DHHSbody"/>
    <w:uiPriority w:val="1"/>
    <w:qFormat/>
    <w:rsid w:val="00B72E17"/>
    <w:pPr>
      <w:spacing w:after="0"/>
    </w:pPr>
  </w:style>
  <w:style w:type="paragraph" w:customStyle="1" w:styleId="DHHSbullet1">
    <w:name w:val="DHHS bullet 1"/>
    <w:basedOn w:val="DHHSbody"/>
    <w:uiPriority w:val="99"/>
    <w:qFormat/>
    <w:rsid w:val="00B72E17"/>
    <w:pPr>
      <w:numPr>
        <w:numId w:val="20"/>
      </w:numPr>
      <w:tabs>
        <w:tab w:val="num" w:pos="360"/>
      </w:tabs>
      <w:spacing w:after="40"/>
      <w:ind w:left="288" w:hanging="288"/>
    </w:pPr>
  </w:style>
  <w:style w:type="character" w:customStyle="1" w:styleId="DHHSTOCheadingfactsheetChar">
    <w:name w:val="DHHS TOC heading fact sheet Char"/>
    <w:link w:val="DHHSTOCheadingfactsheet"/>
    <w:uiPriority w:val="4"/>
    <w:locked/>
    <w:rsid w:val="00B72E17"/>
    <w:rPr>
      <w:rFonts w:ascii="Arial" w:eastAsia="Times New Roman" w:hAnsi="Arial" w:cs="Times New Roman"/>
      <w:b/>
      <w:color w:val="201547"/>
      <w:sz w:val="28"/>
      <w:szCs w:val="28"/>
    </w:rPr>
  </w:style>
  <w:style w:type="paragraph" w:customStyle="1" w:styleId="DHHSTOCheadingfactsheet">
    <w:name w:val="DHHS TOC heading fact sheet"/>
    <w:basedOn w:val="Heading2"/>
    <w:next w:val="DHHSbody"/>
    <w:link w:val="DHHSTOCheadingfactsheetChar"/>
    <w:uiPriority w:val="4"/>
    <w:rsid w:val="00B72E17"/>
    <w:pPr>
      <w:spacing w:before="0" w:after="200" w:line="320" w:lineRule="atLeast"/>
      <w:outlineLvl w:val="9"/>
    </w:pPr>
    <w:rPr>
      <w:b/>
      <w:bCs w:val="0"/>
      <w:color w:val="201547"/>
      <w:spacing w:val="0"/>
      <w:szCs w:val="28"/>
    </w:rPr>
  </w:style>
  <w:style w:type="paragraph" w:customStyle="1" w:styleId="Sectionbreakfirstpage">
    <w:name w:val="Section break first page"/>
    <w:uiPriority w:val="5"/>
    <w:rsid w:val="00B72E17"/>
    <w:pPr>
      <w:autoSpaceDN w:val="0"/>
      <w:spacing w:after="400" w:line="240" w:lineRule="auto"/>
    </w:pPr>
    <w:rPr>
      <w:rFonts w:ascii="Arial" w:eastAsia="Times New Roman" w:hAnsi="Arial" w:cs="Times New Roman"/>
      <w:sz w:val="20"/>
      <w:szCs w:val="20"/>
    </w:rPr>
  </w:style>
  <w:style w:type="paragraph" w:customStyle="1" w:styleId="DHHStabletext">
    <w:name w:val="DHHS table text"/>
    <w:uiPriority w:val="3"/>
    <w:qFormat/>
    <w:rsid w:val="00B72E17"/>
    <w:pPr>
      <w:autoSpaceDN w:val="0"/>
      <w:spacing w:before="80" w:after="60" w:line="240" w:lineRule="auto"/>
    </w:pPr>
    <w:rPr>
      <w:rFonts w:ascii="Arial" w:eastAsia="Times New Roman" w:hAnsi="Arial" w:cs="Times New Roman"/>
      <w:sz w:val="20"/>
      <w:szCs w:val="20"/>
    </w:rPr>
  </w:style>
  <w:style w:type="paragraph" w:customStyle="1" w:styleId="DHHStablecaption">
    <w:name w:val="DHHS table caption"/>
    <w:next w:val="DHHSbody"/>
    <w:uiPriority w:val="3"/>
    <w:qFormat/>
    <w:rsid w:val="00B72E17"/>
    <w:pPr>
      <w:keepNext/>
      <w:keepLines/>
      <w:autoSpaceDN w:val="0"/>
      <w:spacing w:before="240" w:after="120" w:line="240" w:lineRule="atLeast"/>
    </w:pPr>
    <w:rPr>
      <w:rFonts w:ascii="Arial" w:eastAsia="Times New Roman" w:hAnsi="Arial" w:cs="Times New Roman"/>
      <w:b/>
      <w:sz w:val="20"/>
      <w:szCs w:val="20"/>
    </w:rPr>
  </w:style>
  <w:style w:type="paragraph" w:customStyle="1" w:styleId="DHHSmainheading">
    <w:name w:val="DHHS main heading"/>
    <w:uiPriority w:val="8"/>
    <w:rsid w:val="00B72E17"/>
    <w:pPr>
      <w:autoSpaceDN w:val="0"/>
      <w:spacing w:after="0" w:line="560" w:lineRule="atLeast"/>
    </w:pPr>
    <w:rPr>
      <w:rFonts w:ascii="Arial" w:eastAsia="Times New Roman" w:hAnsi="Arial" w:cs="Times New Roman"/>
      <w:color w:val="FFFFFF"/>
      <w:sz w:val="50"/>
      <w:szCs w:val="50"/>
    </w:rPr>
  </w:style>
  <w:style w:type="paragraph" w:customStyle="1" w:styleId="DHHSaccessibilitypara">
    <w:name w:val="DHHS accessibility para"/>
    <w:uiPriority w:val="8"/>
    <w:rsid w:val="00B72E17"/>
    <w:pPr>
      <w:autoSpaceDN w:val="0"/>
      <w:spacing w:before="400" w:after="200" w:line="300" w:lineRule="atLeast"/>
    </w:pPr>
    <w:rPr>
      <w:rFonts w:ascii="Arial" w:eastAsia="Times" w:hAnsi="Arial" w:cs="Times New Roman"/>
      <w:sz w:val="24"/>
      <w:szCs w:val="19"/>
    </w:rPr>
  </w:style>
  <w:style w:type="paragraph" w:customStyle="1" w:styleId="DHHSfigurecaption">
    <w:name w:val="DHHS figure caption"/>
    <w:next w:val="DHHSbody"/>
    <w:uiPriority w:val="99"/>
    <w:rsid w:val="00B72E17"/>
    <w:pPr>
      <w:keepNext/>
      <w:keepLines/>
      <w:autoSpaceDN w:val="0"/>
      <w:spacing w:before="240" w:after="120" w:line="240" w:lineRule="auto"/>
    </w:pPr>
    <w:rPr>
      <w:rFonts w:ascii="Arial" w:eastAsia="Times New Roman" w:hAnsi="Arial" w:cs="Times New Roman"/>
      <w:b/>
      <w:sz w:val="20"/>
      <w:szCs w:val="20"/>
    </w:rPr>
  </w:style>
  <w:style w:type="paragraph" w:customStyle="1" w:styleId="DHHSbullet2">
    <w:name w:val="DHHS bullet 2"/>
    <w:basedOn w:val="DHHSbody"/>
    <w:uiPriority w:val="2"/>
    <w:qFormat/>
    <w:rsid w:val="00B72E17"/>
    <w:pPr>
      <w:numPr>
        <w:ilvl w:val="1"/>
        <w:numId w:val="20"/>
      </w:numPr>
      <w:tabs>
        <w:tab w:val="num" w:pos="360"/>
      </w:tabs>
      <w:spacing w:after="40"/>
      <w:ind w:left="576" w:hanging="288"/>
    </w:pPr>
  </w:style>
  <w:style w:type="paragraph" w:customStyle="1" w:styleId="DHHSbodyafterbullets">
    <w:name w:val="DHHS body after bullets"/>
    <w:basedOn w:val="DHHSbody"/>
    <w:uiPriority w:val="11"/>
    <w:rsid w:val="00B72E17"/>
    <w:pPr>
      <w:spacing w:before="120"/>
    </w:pPr>
  </w:style>
  <w:style w:type="paragraph" w:customStyle="1" w:styleId="DHHStablebullet2">
    <w:name w:val="DHHS table bullet 2"/>
    <w:basedOn w:val="DHHStabletext"/>
    <w:uiPriority w:val="11"/>
    <w:rsid w:val="00B72E17"/>
    <w:pPr>
      <w:numPr>
        <w:ilvl w:val="1"/>
        <w:numId w:val="21"/>
      </w:numPr>
    </w:pPr>
  </w:style>
  <w:style w:type="paragraph" w:customStyle="1" w:styleId="DHHStablebullet1">
    <w:name w:val="DHHS table bullet 1"/>
    <w:basedOn w:val="DHHStabletext"/>
    <w:uiPriority w:val="3"/>
    <w:qFormat/>
    <w:rsid w:val="00B72E17"/>
    <w:pPr>
      <w:numPr>
        <w:numId w:val="21"/>
      </w:numPr>
    </w:pPr>
  </w:style>
  <w:style w:type="paragraph" w:customStyle="1" w:styleId="DHHStablecolhead">
    <w:name w:val="DHHS table col head"/>
    <w:uiPriority w:val="3"/>
    <w:qFormat/>
    <w:rsid w:val="00B72E17"/>
    <w:pPr>
      <w:autoSpaceDN w:val="0"/>
      <w:spacing w:before="80" w:after="60" w:line="240" w:lineRule="auto"/>
    </w:pPr>
    <w:rPr>
      <w:rFonts w:ascii="Arial" w:eastAsia="Times New Roman" w:hAnsi="Arial" w:cs="Times New Roman"/>
      <w:b/>
      <w:color w:val="201547"/>
      <w:sz w:val="20"/>
      <w:szCs w:val="20"/>
    </w:rPr>
  </w:style>
  <w:style w:type="paragraph" w:customStyle="1" w:styleId="DHHSbulletafternumbers1">
    <w:name w:val="DHHS bullet after numbers 1"/>
    <w:basedOn w:val="DHHSbody"/>
    <w:uiPriority w:val="4"/>
    <w:rsid w:val="00B72E17"/>
    <w:pPr>
      <w:numPr>
        <w:ilvl w:val="2"/>
        <w:numId w:val="22"/>
      </w:numPr>
      <w:tabs>
        <w:tab w:val="num" w:pos="360"/>
        <w:tab w:val="num" w:pos="1152"/>
      </w:tabs>
      <w:ind w:left="1152" w:hanging="360"/>
    </w:pPr>
  </w:style>
  <w:style w:type="paragraph" w:customStyle="1" w:styleId="DHHSmainsubheading">
    <w:name w:val="DHHS main subheading"/>
    <w:uiPriority w:val="8"/>
    <w:rsid w:val="00B72E17"/>
    <w:pPr>
      <w:autoSpaceDN w:val="0"/>
      <w:spacing w:after="120" w:line="240" w:lineRule="auto"/>
    </w:pPr>
    <w:rPr>
      <w:rFonts w:ascii="Arial" w:eastAsia="Times New Roman" w:hAnsi="Arial" w:cs="Times New Roman"/>
      <w:color w:val="FFFFFF"/>
      <w:sz w:val="28"/>
      <w:szCs w:val="28"/>
    </w:rPr>
  </w:style>
  <w:style w:type="paragraph" w:customStyle="1" w:styleId="Spacerparatopoffirstpage">
    <w:name w:val="Spacer para top of first page"/>
    <w:basedOn w:val="DHHSbodynospace"/>
    <w:uiPriority w:val="99"/>
    <w:semiHidden/>
    <w:rsid w:val="00B72E17"/>
    <w:pPr>
      <w:spacing w:line="240" w:lineRule="auto"/>
    </w:pPr>
    <w:rPr>
      <w:noProof/>
      <w:sz w:val="12"/>
    </w:rPr>
  </w:style>
  <w:style w:type="paragraph" w:customStyle="1" w:styleId="DHHSnumberdigit">
    <w:name w:val="DHHS number digit"/>
    <w:basedOn w:val="DHHSbody"/>
    <w:uiPriority w:val="2"/>
    <w:rsid w:val="00B72E17"/>
    <w:pPr>
      <w:numPr>
        <w:numId w:val="22"/>
      </w:numPr>
      <w:tabs>
        <w:tab w:val="clear" w:pos="397"/>
        <w:tab w:val="num" w:pos="360"/>
        <w:tab w:val="num" w:pos="6456"/>
      </w:tabs>
      <w:ind w:left="6456" w:hanging="360"/>
    </w:pPr>
  </w:style>
  <w:style w:type="character" w:customStyle="1" w:styleId="DHHSnumberloweralphaindentChar">
    <w:name w:val="DHHS number lower alpha indent Char"/>
    <w:basedOn w:val="DHHSbodyChar"/>
    <w:link w:val="DHHSnumberloweralphaindent"/>
    <w:uiPriority w:val="3"/>
    <w:locked/>
    <w:rsid w:val="00B72E17"/>
    <w:rPr>
      <w:rFonts w:ascii="Arial" w:eastAsia="Times" w:hAnsi="Arial" w:cs="Times New Roman"/>
      <w:sz w:val="20"/>
      <w:szCs w:val="20"/>
    </w:rPr>
  </w:style>
  <w:style w:type="paragraph" w:customStyle="1" w:styleId="DHHSnumberloweralphaindent">
    <w:name w:val="DHHS number lower alpha indent"/>
    <w:basedOn w:val="DHHSbody"/>
    <w:link w:val="DHHSnumberloweralphaindentChar"/>
    <w:uiPriority w:val="3"/>
    <w:rsid w:val="00B72E17"/>
    <w:pPr>
      <w:numPr>
        <w:ilvl w:val="1"/>
        <w:numId w:val="23"/>
      </w:numPr>
    </w:pPr>
  </w:style>
  <w:style w:type="paragraph" w:customStyle="1" w:styleId="DHHSnumberdigitindent">
    <w:name w:val="DHHS number digit indent"/>
    <w:basedOn w:val="DHHSnumberloweralphaindent"/>
    <w:uiPriority w:val="3"/>
    <w:rsid w:val="00B72E17"/>
    <w:pPr>
      <w:numPr>
        <w:numId w:val="22"/>
      </w:numPr>
      <w:tabs>
        <w:tab w:val="clear" w:pos="794"/>
        <w:tab w:val="num" w:pos="360"/>
        <w:tab w:val="num" w:pos="720"/>
      </w:tabs>
      <w:ind w:left="720" w:hanging="360"/>
    </w:pPr>
  </w:style>
  <w:style w:type="paragraph" w:customStyle="1" w:styleId="DHHSnumberloweralpha">
    <w:name w:val="DHHS number lower alpha"/>
    <w:basedOn w:val="DHHSbody"/>
    <w:uiPriority w:val="3"/>
    <w:rsid w:val="00B72E17"/>
    <w:pPr>
      <w:numPr>
        <w:numId w:val="23"/>
      </w:numPr>
      <w:tabs>
        <w:tab w:val="clear" w:pos="397"/>
        <w:tab w:val="num" w:pos="360"/>
        <w:tab w:val="num" w:pos="792"/>
      </w:tabs>
      <w:ind w:left="792" w:hanging="792"/>
    </w:pPr>
  </w:style>
  <w:style w:type="paragraph" w:customStyle="1" w:styleId="DHHSnumberlowerroman">
    <w:name w:val="DHHS number lower roman"/>
    <w:basedOn w:val="DHHSbody"/>
    <w:uiPriority w:val="3"/>
    <w:rsid w:val="00B72E17"/>
    <w:pPr>
      <w:numPr>
        <w:numId w:val="24"/>
      </w:numPr>
      <w:tabs>
        <w:tab w:val="clear" w:pos="397"/>
        <w:tab w:val="num" w:pos="360"/>
      </w:tabs>
      <w:ind w:left="792" w:hanging="792"/>
    </w:pPr>
  </w:style>
  <w:style w:type="paragraph" w:customStyle="1" w:styleId="DHHSnumberlowerromanindent">
    <w:name w:val="DHHS number lower roman indent"/>
    <w:basedOn w:val="DHHSbody"/>
    <w:uiPriority w:val="3"/>
    <w:rsid w:val="00B72E17"/>
    <w:pPr>
      <w:numPr>
        <w:ilvl w:val="1"/>
        <w:numId w:val="24"/>
      </w:numPr>
      <w:tabs>
        <w:tab w:val="clear" w:pos="794"/>
        <w:tab w:val="num" w:pos="360"/>
      </w:tabs>
      <w:ind w:left="792" w:hanging="792"/>
    </w:pPr>
  </w:style>
  <w:style w:type="paragraph" w:customStyle="1" w:styleId="DHHSquote">
    <w:name w:val="DHHS quote"/>
    <w:basedOn w:val="DHHSbody"/>
    <w:uiPriority w:val="4"/>
    <w:rsid w:val="00B72E17"/>
    <w:pPr>
      <w:ind w:left="397"/>
    </w:pPr>
    <w:rPr>
      <w:szCs w:val="18"/>
    </w:rPr>
  </w:style>
  <w:style w:type="paragraph" w:customStyle="1" w:styleId="DHHStablefigurenote">
    <w:name w:val="DHHS table/figure note"/>
    <w:uiPriority w:val="4"/>
    <w:rsid w:val="00B72E17"/>
    <w:pPr>
      <w:autoSpaceDN w:val="0"/>
      <w:spacing w:before="60" w:after="60" w:line="240" w:lineRule="exact"/>
    </w:pPr>
    <w:rPr>
      <w:rFonts w:ascii="Arial" w:eastAsia="Times New Roman" w:hAnsi="Arial" w:cs="Times New Roman"/>
      <w:sz w:val="18"/>
      <w:szCs w:val="20"/>
    </w:rPr>
  </w:style>
  <w:style w:type="paragraph" w:customStyle="1" w:styleId="DHHSbodyaftertablefigure">
    <w:name w:val="DHHS body after table/figure"/>
    <w:basedOn w:val="DHHSbody"/>
    <w:next w:val="DHHSbody"/>
    <w:uiPriority w:val="1"/>
    <w:rsid w:val="00B72E17"/>
    <w:pPr>
      <w:spacing w:before="240"/>
    </w:pPr>
  </w:style>
  <w:style w:type="paragraph" w:customStyle="1" w:styleId="DHHSfooter">
    <w:name w:val="DHHS footer"/>
    <w:uiPriority w:val="11"/>
    <w:rsid w:val="00B72E17"/>
    <w:pPr>
      <w:tabs>
        <w:tab w:val="right" w:pos="10206"/>
      </w:tabs>
      <w:autoSpaceDN w:val="0"/>
      <w:spacing w:before="300" w:after="0" w:line="240" w:lineRule="auto"/>
    </w:pPr>
    <w:rPr>
      <w:rFonts w:ascii="Arial" w:eastAsia="Times New Roman" w:hAnsi="Arial" w:cs="Arial"/>
      <w:sz w:val="18"/>
      <w:szCs w:val="18"/>
    </w:rPr>
  </w:style>
  <w:style w:type="paragraph" w:customStyle="1" w:styleId="DHHSheader">
    <w:name w:val="DHHS header"/>
    <w:uiPriority w:val="11"/>
    <w:rsid w:val="00B72E17"/>
    <w:pPr>
      <w:autoSpaceDN w:val="0"/>
      <w:spacing w:after="300" w:line="240" w:lineRule="auto"/>
    </w:pPr>
    <w:rPr>
      <w:rFonts w:ascii="Arial" w:eastAsia="Times New Roman" w:hAnsi="Arial" w:cs="Arial"/>
      <w:sz w:val="18"/>
      <w:szCs w:val="18"/>
    </w:rPr>
  </w:style>
  <w:style w:type="paragraph" w:customStyle="1" w:styleId="DHHSbulletafternumbers2">
    <w:name w:val="DHHS bullet after numbers 2"/>
    <w:basedOn w:val="DHHSbody"/>
    <w:uiPriority w:val="99"/>
    <w:rsid w:val="00B72E17"/>
    <w:pPr>
      <w:numPr>
        <w:ilvl w:val="3"/>
        <w:numId w:val="22"/>
      </w:numPr>
      <w:tabs>
        <w:tab w:val="num" w:pos="360"/>
        <w:tab w:val="num" w:pos="1512"/>
      </w:tabs>
      <w:ind w:left="1512" w:hanging="360"/>
    </w:pPr>
  </w:style>
  <w:style w:type="paragraph" w:customStyle="1" w:styleId="DHHSquotebullet1">
    <w:name w:val="DHHS quote bullet 1"/>
    <w:basedOn w:val="DHHSquote"/>
    <w:uiPriority w:val="99"/>
    <w:rsid w:val="00B72E17"/>
    <w:pPr>
      <w:numPr>
        <w:numId w:val="25"/>
      </w:numPr>
      <w:tabs>
        <w:tab w:val="num" w:pos="360"/>
      </w:tabs>
      <w:ind w:left="0" w:firstLine="0"/>
    </w:pPr>
  </w:style>
  <w:style w:type="paragraph" w:customStyle="1" w:styleId="DHHSquotebullet2">
    <w:name w:val="DHHS quote bullet 2"/>
    <w:basedOn w:val="DHHSquote"/>
    <w:uiPriority w:val="99"/>
    <w:rsid w:val="00B72E17"/>
    <w:pPr>
      <w:numPr>
        <w:ilvl w:val="1"/>
        <w:numId w:val="25"/>
      </w:numPr>
      <w:tabs>
        <w:tab w:val="num" w:pos="360"/>
      </w:tabs>
      <w:ind w:left="0" w:firstLine="0"/>
    </w:pPr>
  </w:style>
  <w:style w:type="paragraph" w:customStyle="1" w:styleId="DHHSreportsubtitle">
    <w:name w:val="DHHS report subtitle"/>
    <w:basedOn w:val="Normal"/>
    <w:uiPriority w:val="4"/>
    <w:rsid w:val="00B72E17"/>
    <w:pPr>
      <w:spacing w:after="120" w:line="380" w:lineRule="atLeast"/>
    </w:pPr>
    <w:rPr>
      <w:rFonts w:ascii="Arial" w:eastAsia="Times New Roman" w:hAnsi="Arial" w:cs="Times New Roman"/>
      <w:color w:val="000000"/>
      <w:sz w:val="30"/>
      <w:szCs w:val="30"/>
    </w:rPr>
  </w:style>
  <w:style w:type="paragraph" w:customStyle="1" w:styleId="DHHSreportmaintitle">
    <w:name w:val="DHHS report main title"/>
    <w:uiPriority w:val="4"/>
    <w:rsid w:val="00B72E17"/>
    <w:pPr>
      <w:keepLines/>
      <w:autoSpaceDN w:val="0"/>
      <w:spacing w:after="240" w:line="580" w:lineRule="atLeast"/>
    </w:pPr>
    <w:rPr>
      <w:rFonts w:ascii="Arial" w:eastAsia="Times New Roman" w:hAnsi="Arial" w:cs="Times New Roman"/>
      <w:color w:val="53565A"/>
      <w:sz w:val="50"/>
      <w:szCs w:val="24"/>
    </w:rPr>
  </w:style>
  <w:style w:type="paragraph" w:customStyle="1" w:styleId="DHHSreportmaintitlecover">
    <w:name w:val="DHHS report main title cover"/>
    <w:uiPriority w:val="4"/>
    <w:rsid w:val="00B72E17"/>
    <w:pPr>
      <w:keepLines/>
      <w:autoSpaceDN w:val="0"/>
      <w:spacing w:after="240" w:line="580" w:lineRule="atLeast"/>
    </w:pPr>
    <w:rPr>
      <w:rFonts w:ascii="Arial" w:eastAsia="Times New Roman" w:hAnsi="Arial" w:cs="Times New Roman"/>
      <w:bCs/>
      <w:color w:val="53565A"/>
      <w:sz w:val="50"/>
      <w:szCs w:val="50"/>
    </w:rPr>
  </w:style>
  <w:style w:type="paragraph" w:customStyle="1" w:styleId="DHHSreportsubtitlecover">
    <w:name w:val="DHHS report subtitle cover"/>
    <w:uiPriority w:val="4"/>
    <w:rsid w:val="00B72E17"/>
    <w:pPr>
      <w:autoSpaceDN w:val="0"/>
      <w:spacing w:after="120" w:line="380" w:lineRule="atLeast"/>
    </w:pPr>
    <w:rPr>
      <w:rFonts w:ascii="Arial" w:eastAsia="Times New Roman" w:hAnsi="Arial" w:cs="Times New Roman"/>
      <w:bCs/>
      <w:color w:val="53565A"/>
      <w:sz w:val="30"/>
      <w:szCs w:val="30"/>
    </w:rPr>
  </w:style>
  <w:style w:type="paragraph" w:customStyle="1" w:styleId="DHHSbullet1lastline">
    <w:name w:val="DHHS bullet 1 last line"/>
    <w:basedOn w:val="DHHSbullet1"/>
    <w:uiPriority w:val="99"/>
    <w:qFormat/>
    <w:rsid w:val="00B72E17"/>
    <w:pPr>
      <w:numPr>
        <w:numId w:val="0"/>
      </w:numPr>
      <w:spacing w:after="120"/>
      <w:ind w:left="284" w:hanging="284"/>
    </w:pPr>
  </w:style>
  <w:style w:type="paragraph" w:customStyle="1" w:styleId="DHHSbullet2lastline">
    <w:name w:val="DHHS bullet 2 last line"/>
    <w:basedOn w:val="DHHSbullet2"/>
    <w:uiPriority w:val="2"/>
    <w:qFormat/>
    <w:rsid w:val="00B72E17"/>
    <w:pPr>
      <w:numPr>
        <w:ilvl w:val="0"/>
        <w:numId w:val="0"/>
      </w:numPr>
      <w:spacing w:after="120"/>
      <w:ind w:left="567" w:hanging="283"/>
    </w:pPr>
  </w:style>
  <w:style w:type="paragraph" w:customStyle="1" w:styleId="DHHStablebullet">
    <w:name w:val="DHHS table bullet"/>
    <w:basedOn w:val="DHHStabletext"/>
    <w:uiPriority w:val="3"/>
    <w:qFormat/>
    <w:rsid w:val="00B72E17"/>
    <w:pPr>
      <w:ind w:left="227" w:hanging="227"/>
    </w:pPr>
  </w:style>
  <w:style w:type="character" w:customStyle="1" w:styleId="DHHSTOCheadingreportChar">
    <w:name w:val="DHHS TOC heading report Char"/>
    <w:link w:val="DHHSTOCheadingreport"/>
    <w:uiPriority w:val="5"/>
    <w:locked/>
    <w:rsid w:val="00B72E17"/>
    <w:rPr>
      <w:rFonts w:ascii="Arial" w:eastAsia="Times New Roman" w:hAnsi="Arial" w:cs="Times New Roman"/>
      <w:bCs/>
      <w:color w:val="53565A"/>
      <w:sz w:val="44"/>
      <w:szCs w:val="44"/>
    </w:rPr>
  </w:style>
  <w:style w:type="paragraph" w:customStyle="1" w:styleId="DHHSTOCheadingreport">
    <w:name w:val="DHHS TOC heading report"/>
    <w:basedOn w:val="Heading1"/>
    <w:link w:val="DHHSTOCheadingreportChar"/>
    <w:uiPriority w:val="5"/>
    <w:rsid w:val="00B72E17"/>
    <w:pPr>
      <w:spacing w:before="0" w:after="440" w:line="440" w:lineRule="atLeast"/>
      <w:outlineLvl w:val="9"/>
    </w:pPr>
    <w:rPr>
      <w:rFonts w:ascii="Arial" w:eastAsia="Times New Roman" w:hAnsi="Arial" w:cs="Times New Roman"/>
      <w:bCs/>
      <w:color w:val="53565A"/>
      <w:sz w:val="44"/>
      <w:szCs w:val="44"/>
    </w:rPr>
  </w:style>
  <w:style w:type="paragraph" w:customStyle="1" w:styleId="DHHSbulletindent">
    <w:name w:val="DHHS bullet indent"/>
    <w:basedOn w:val="DHHSbody"/>
    <w:uiPriority w:val="4"/>
    <w:rsid w:val="00B72E17"/>
    <w:pPr>
      <w:spacing w:after="40"/>
      <w:ind w:left="680" w:hanging="283"/>
    </w:pPr>
  </w:style>
  <w:style w:type="paragraph" w:customStyle="1" w:styleId="DHHSbulletindentlastline">
    <w:name w:val="DHHS bullet indent last line"/>
    <w:basedOn w:val="DHHSbody"/>
    <w:uiPriority w:val="4"/>
    <w:rsid w:val="00B72E17"/>
    <w:pPr>
      <w:ind w:left="680" w:hanging="283"/>
    </w:pPr>
  </w:style>
  <w:style w:type="paragraph" w:customStyle="1" w:styleId="ExhibitHeading">
    <w:name w:val="Exhibit Heading"/>
    <w:basedOn w:val="Normal"/>
    <w:next w:val="Normal"/>
    <w:uiPriority w:val="99"/>
    <w:rsid w:val="00B72E17"/>
    <w:pPr>
      <w:pageBreakBefore/>
      <w:numPr>
        <w:numId w:val="26"/>
      </w:numPr>
      <w:tabs>
        <w:tab w:val="num" w:pos="964"/>
      </w:tabs>
      <w:spacing w:after="240" w:line="240" w:lineRule="auto"/>
      <w:ind w:left="964" w:hanging="964"/>
    </w:pPr>
    <w:rPr>
      <w:rFonts w:ascii="Arial" w:eastAsia="Times New Roman" w:hAnsi="Arial" w:cs="Times New Roman"/>
      <w:b/>
      <w:sz w:val="24"/>
      <w:szCs w:val="24"/>
    </w:rPr>
  </w:style>
  <w:style w:type="paragraph" w:customStyle="1" w:styleId="OfficeSidebar">
    <w:name w:val="OfficeSidebar"/>
    <w:basedOn w:val="Normal"/>
    <w:uiPriority w:val="99"/>
    <w:semiHidden/>
    <w:rsid w:val="00B72E17"/>
    <w:pPr>
      <w:tabs>
        <w:tab w:val="left" w:pos="198"/>
        <w:tab w:val="num" w:pos="4819"/>
      </w:tabs>
      <w:spacing w:after="220" w:line="220" w:lineRule="exact"/>
    </w:pPr>
    <w:rPr>
      <w:rFonts w:ascii="Times New Roman" w:eastAsia="Times New Roman" w:hAnsi="Times New Roman" w:cs="Courier New"/>
      <w:sz w:val="18"/>
      <w:szCs w:val="18"/>
    </w:rPr>
  </w:style>
  <w:style w:type="character" w:styleId="FootnoteReference">
    <w:name w:val="footnote reference"/>
    <w:basedOn w:val="DefaultParagraphFont"/>
    <w:semiHidden/>
    <w:unhideWhenUsed/>
    <w:rsid w:val="00B72E17"/>
    <w:rPr>
      <w:vertAlign w:val="superscript"/>
    </w:rPr>
  </w:style>
  <w:style w:type="character" w:styleId="CommentReference">
    <w:name w:val="annotation reference"/>
    <w:uiPriority w:val="99"/>
    <w:semiHidden/>
    <w:unhideWhenUsed/>
    <w:rsid w:val="00B72E17"/>
    <w:rPr>
      <w:rFonts w:ascii="Calibri" w:hAnsi="Calibri" w:hint="default"/>
      <w:sz w:val="16"/>
    </w:rPr>
  </w:style>
  <w:style w:type="character" w:styleId="EndnoteReference">
    <w:name w:val="endnote reference"/>
    <w:semiHidden/>
    <w:unhideWhenUsed/>
    <w:rsid w:val="00B72E17"/>
    <w:rPr>
      <w:vertAlign w:val="superscript"/>
    </w:rPr>
  </w:style>
  <w:style w:type="character" w:styleId="PlaceholderText">
    <w:name w:val="Placeholder Text"/>
    <w:basedOn w:val="DefaultParagraphFont"/>
    <w:uiPriority w:val="99"/>
    <w:semiHidden/>
    <w:rsid w:val="00B72E17"/>
    <w:rPr>
      <w:color w:val="808080"/>
    </w:rPr>
  </w:style>
  <w:style w:type="character" w:customStyle="1" w:styleId="Hyperlink1">
    <w:name w:val="Hyperlink1"/>
    <w:basedOn w:val="DefaultParagraphFont"/>
    <w:uiPriority w:val="99"/>
    <w:rsid w:val="00B72E17"/>
    <w:rPr>
      <w:strike w:val="0"/>
      <w:dstrike w:val="0"/>
      <w:color w:val="53565A"/>
      <w:u w:val="none"/>
      <w:effect w:val="none"/>
    </w:rPr>
  </w:style>
  <w:style w:type="character" w:customStyle="1" w:styleId="PageNumber1">
    <w:name w:val="Page Number1"/>
    <w:uiPriority w:val="49"/>
    <w:rsid w:val="00B72E17"/>
    <w:rPr>
      <w:rFonts w:ascii="Arial" w:hAnsi="Arial" w:cs="Arial" w:hint="default"/>
      <w:b w:val="0"/>
      <w:bCs w:val="0"/>
      <w:color w:val="000000"/>
    </w:rPr>
  </w:style>
  <w:style w:type="character" w:customStyle="1" w:styleId="Heading1Char1">
    <w:name w:val="Heading 1 Char1"/>
    <w:basedOn w:val="DefaultParagraphFont"/>
    <w:link w:val="Heading1"/>
    <w:uiPriority w:val="9"/>
    <w:locked/>
    <w:rsid w:val="00B72E17"/>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rsid w:val="00B72E17"/>
    <w:rPr>
      <w:color w:val="605E5C"/>
      <w:shd w:val="clear" w:color="auto" w:fill="E1DFDD"/>
    </w:rPr>
  </w:style>
  <w:style w:type="character" w:customStyle="1" w:styleId="UnresolvedMention2">
    <w:name w:val="Unresolved Mention2"/>
    <w:basedOn w:val="DefaultParagraphFont"/>
    <w:uiPriority w:val="99"/>
    <w:rsid w:val="00B72E17"/>
    <w:rPr>
      <w:color w:val="605E5C"/>
      <w:shd w:val="clear" w:color="auto" w:fill="E1DFDD"/>
    </w:rPr>
  </w:style>
  <w:style w:type="character" w:customStyle="1" w:styleId="NormalIndentChar">
    <w:name w:val="Normal Indent Char"/>
    <w:uiPriority w:val="8"/>
    <w:rsid w:val="00B72E17"/>
    <w:rPr>
      <w:spacing w:val="2"/>
    </w:rPr>
  </w:style>
  <w:style w:type="character" w:customStyle="1" w:styleId="HeadingforA1Char">
    <w:name w:val="Heading for A.1 Char"/>
    <w:basedOn w:val="DefaultParagraphFont"/>
    <w:rsid w:val="00B72E17"/>
    <w:rPr>
      <w:rFonts w:ascii="Arial" w:hAnsi="Arial" w:cs="Times New Roman" w:hint="default"/>
      <w:color w:val="53565A"/>
      <w:sz w:val="24"/>
      <w:szCs w:val="26"/>
    </w:rPr>
  </w:style>
  <w:style w:type="character" w:customStyle="1" w:styleId="HeadingforA2Char">
    <w:name w:val="Heading for A.2 Char"/>
    <w:basedOn w:val="Heading3Char"/>
    <w:rsid w:val="00B72E17"/>
    <w:rPr>
      <w:rFonts w:ascii="Arial" w:eastAsia="Times New Roman" w:hAnsi="Arial" w:cs="Times New Roman" w:hint="default"/>
      <w:bCs/>
      <w:color w:val="53565A"/>
      <w:spacing w:val="2"/>
      <w:sz w:val="24"/>
      <w:szCs w:val="22"/>
    </w:rPr>
  </w:style>
  <w:style w:type="character" w:customStyle="1" w:styleId="B2Heading3Char">
    <w:name w:val="B.2 Heading 3 Char"/>
    <w:basedOn w:val="Heading3Char"/>
    <w:rsid w:val="00B72E17"/>
    <w:rPr>
      <w:rFonts w:ascii="Arial" w:eastAsia="Times New Roman" w:hAnsi="Arial" w:cs="Times New Roman" w:hint="default"/>
      <w:bCs/>
      <w:color w:val="53565A"/>
      <w:spacing w:val="2"/>
      <w:sz w:val="24"/>
      <w:szCs w:val="22"/>
    </w:rPr>
  </w:style>
  <w:style w:type="character" w:customStyle="1" w:styleId="B2Heading4Char">
    <w:name w:val="B.2 Heading 4 Char"/>
    <w:basedOn w:val="Heading4Char"/>
    <w:rsid w:val="00B72E17"/>
    <w:rPr>
      <w:rFonts w:ascii="Arial" w:eastAsia="Times New Roman" w:hAnsi="Arial" w:cs="Times New Roman" w:hint="default"/>
      <w:b/>
      <w:bCs/>
      <w:i w:val="0"/>
      <w:iCs/>
      <w:color w:val="53565A"/>
      <w:spacing w:val="2"/>
    </w:rPr>
  </w:style>
  <w:style w:type="character" w:customStyle="1" w:styleId="Parts-Heading1Char">
    <w:name w:val="Parts - Heading 1 Char"/>
    <w:basedOn w:val="Heading1Char"/>
    <w:rsid w:val="00B72E17"/>
    <w:rPr>
      <w:rFonts w:ascii="Arial" w:eastAsia="Times New Roman" w:hAnsi="Arial" w:cs="Times New Roman" w:hint="default"/>
      <w:b/>
      <w:bCs/>
      <w:color w:val="2F5496" w:themeColor="accent1" w:themeShade="BF"/>
      <w:spacing w:val="-1"/>
      <w:sz w:val="36"/>
      <w:szCs w:val="28"/>
    </w:rPr>
  </w:style>
  <w:style w:type="character" w:customStyle="1" w:styleId="Heading2AChar">
    <w:name w:val="Heading 2 A Char"/>
    <w:basedOn w:val="Heading2Char"/>
    <w:uiPriority w:val="8"/>
    <w:rsid w:val="00B72E17"/>
    <w:rPr>
      <w:rFonts w:ascii="Arial" w:eastAsia="Times New Roman" w:hAnsi="Arial" w:cs="Times New Roman" w:hint="default"/>
      <w:bCs/>
      <w:color w:val="53565A"/>
      <w:spacing w:val="2"/>
      <w:sz w:val="28"/>
      <w:szCs w:val="26"/>
      <w:lang w:val="en-US"/>
    </w:rPr>
  </w:style>
  <w:style w:type="character" w:customStyle="1" w:styleId="PartsHeading2Char">
    <w:name w:val="Parts Heading 2 Char"/>
    <w:basedOn w:val="Heading2AChar"/>
    <w:rsid w:val="00B72E17"/>
    <w:rPr>
      <w:rFonts w:ascii="Arial" w:eastAsia="Times New Roman" w:hAnsi="Arial" w:cs="Times New Roman" w:hint="default"/>
      <w:bCs/>
      <w:color w:val="53565A"/>
      <w:spacing w:val="2"/>
      <w:sz w:val="28"/>
      <w:szCs w:val="26"/>
      <w:lang w:val="en-US"/>
    </w:rPr>
  </w:style>
  <w:style w:type="character" w:customStyle="1" w:styleId="Heading3numberedChar">
    <w:name w:val="Heading 3 numbered Char"/>
    <w:basedOn w:val="Heading3Char"/>
    <w:uiPriority w:val="8"/>
    <w:rsid w:val="00B72E17"/>
    <w:rPr>
      <w:rFonts w:ascii="Arial" w:eastAsia="Times New Roman" w:hAnsi="Arial" w:cs="Times New Roman" w:hint="default"/>
      <w:bCs/>
      <w:color w:val="53565A"/>
      <w:spacing w:val="2"/>
      <w:sz w:val="24"/>
      <w:szCs w:val="22"/>
    </w:rPr>
  </w:style>
  <w:style w:type="character" w:customStyle="1" w:styleId="Parts-Heading3Char">
    <w:name w:val="Parts - Heading 3 Char"/>
    <w:basedOn w:val="Heading3numberedChar"/>
    <w:rsid w:val="00B72E17"/>
    <w:rPr>
      <w:rFonts w:ascii="Arial" w:eastAsia="Times New Roman" w:hAnsi="Arial" w:cs="Times New Roman" w:hint="default"/>
      <w:bCs w:val="0"/>
      <w:color w:val="53565A"/>
      <w:spacing w:val="2"/>
      <w:sz w:val="24"/>
      <w:szCs w:val="26"/>
      <w:lang w:val="en-US"/>
    </w:rPr>
  </w:style>
  <w:style w:type="character" w:customStyle="1" w:styleId="TITLEOFDOCChar">
    <w:name w:val="TITLE OF DOC Char"/>
    <w:basedOn w:val="Heading1Char"/>
    <w:rsid w:val="00B72E17"/>
    <w:rPr>
      <w:rFonts w:ascii="Arial" w:eastAsia="Times New Roman" w:hAnsi="Arial" w:cs="Times New Roman" w:hint="default"/>
      <w:b/>
      <w:bCs/>
      <w:color w:val="2F5496" w:themeColor="accent1" w:themeShade="BF"/>
      <w:spacing w:val="-1"/>
      <w:sz w:val="36"/>
      <w:szCs w:val="28"/>
    </w:rPr>
  </w:style>
  <w:style w:type="character" w:customStyle="1" w:styleId="TitleforfooterChar">
    <w:name w:val="Title for footer Char"/>
    <w:basedOn w:val="DefaultParagraphFont"/>
    <w:rsid w:val="00B72E17"/>
    <w:rPr>
      <w:rFonts w:ascii="Times New Roman" w:eastAsia="Times New Roman" w:hAnsi="Times New Roman" w:cs="Times New Roman" w:hint="default"/>
      <w:b/>
      <w:bCs w:val="0"/>
      <w:spacing w:val="2"/>
      <w:sz w:val="28"/>
      <w:szCs w:val="21"/>
    </w:rPr>
  </w:style>
  <w:style w:type="character" w:customStyle="1" w:styleId="DTFCoverText12ptBoldLeftChar">
    <w:name w:val="DTF Cover Text 12 pt Bold Left Char"/>
    <w:rsid w:val="00B72E17"/>
    <w:rPr>
      <w:rFonts w:ascii="Arial" w:hAnsi="Arial" w:cs="Times New Roman" w:hint="default"/>
      <w:b/>
      <w:bCs w:val="0"/>
      <w:kern w:val="12"/>
      <w:sz w:val="24"/>
      <w:lang w:val="en-US"/>
    </w:rPr>
  </w:style>
  <w:style w:type="character" w:customStyle="1" w:styleId="NormalSingleChar">
    <w:name w:val="Normal Single Char"/>
    <w:rsid w:val="00B72E17"/>
    <w:rPr>
      <w:rFonts w:ascii="Arial" w:hAnsi="Arial" w:cs="Times New Roman" w:hint="default"/>
      <w:sz w:val="21"/>
    </w:rPr>
  </w:style>
  <w:style w:type="character" w:customStyle="1" w:styleId="Bullet6ptChar">
    <w:name w:val="+ Bullet + 6pt Char"/>
    <w:rsid w:val="00B72E17"/>
    <w:rPr>
      <w:rFonts w:ascii="Georgia" w:hAnsi="Georgia" w:cs="Times New Roman" w:hint="default"/>
      <w:szCs w:val="24"/>
    </w:rPr>
  </w:style>
  <w:style w:type="character" w:customStyle="1" w:styleId="RFTBulletChar">
    <w:name w:val="RFT Bullet Char"/>
    <w:rsid w:val="00B72E17"/>
    <w:rPr>
      <w:rFonts w:ascii="Times New Roman" w:hAnsi="Times New Roman" w:cs="Times New Roman" w:hint="default"/>
      <w:sz w:val="22"/>
    </w:rPr>
  </w:style>
  <w:style w:type="character" w:customStyle="1" w:styleId="TableHeaderBulletChar">
    <w:name w:val="Table Header Bullet Char"/>
    <w:rsid w:val="00B72E17"/>
    <w:rPr>
      <w:rFonts w:ascii="Georgia" w:hAnsi="Georgia" w:cs="Times New Roman" w:hint="default"/>
      <w:b/>
      <w:bCs w:val="0"/>
      <w:szCs w:val="24"/>
    </w:rPr>
  </w:style>
  <w:style w:type="character" w:customStyle="1" w:styleId="CharChar">
    <w:name w:val="Char Char"/>
    <w:rsid w:val="00B72E17"/>
    <w:rPr>
      <w:rFonts w:ascii="Arial Narrow" w:hAnsi="Arial Narrow" w:cs="Tahoma" w:hint="default"/>
      <w:sz w:val="32"/>
      <w:szCs w:val="32"/>
      <w:lang w:val="en-US"/>
    </w:rPr>
  </w:style>
  <w:style w:type="character" w:customStyle="1" w:styleId="st1">
    <w:name w:val="st1"/>
    <w:basedOn w:val="DefaultParagraphFont"/>
    <w:rsid w:val="00B72E17"/>
  </w:style>
  <w:style w:type="character" w:customStyle="1" w:styleId="Heading2Char1">
    <w:name w:val="Heading 2 Char1"/>
    <w:basedOn w:val="DefaultParagraphFont"/>
    <w:uiPriority w:val="9"/>
    <w:semiHidden/>
    <w:rsid w:val="00B72E17"/>
    <w:rPr>
      <w:rFonts w:asciiTheme="majorHAnsi" w:eastAsiaTheme="majorEastAsia" w:hAnsiTheme="majorHAnsi" w:cstheme="majorBidi" w:hint="default"/>
      <w:color w:val="2F5496" w:themeColor="accent1" w:themeShade="BF"/>
      <w:sz w:val="26"/>
      <w:szCs w:val="26"/>
    </w:rPr>
  </w:style>
  <w:style w:type="character" w:customStyle="1" w:styleId="Heading3Char1">
    <w:name w:val="Heading 3 Char1"/>
    <w:basedOn w:val="DefaultParagraphFont"/>
    <w:link w:val="Heading3"/>
    <w:uiPriority w:val="9"/>
    <w:locked/>
    <w:rsid w:val="00B72E17"/>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link w:val="Heading4"/>
    <w:semiHidden/>
    <w:locked/>
    <w:rsid w:val="00B72E17"/>
    <w:rPr>
      <w:rFonts w:asciiTheme="majorHAnsi" w:eastAsiaTheme="majorEastAsia" w:hAnsiTheme="majorHAnsi" w:cstheme="majorBidi"/>
      <w:i/>
      <w:iCs/>
      <w:color w:val="2F5496" w:themeColor="accent1" w:themeShade="BF"/>
    </w:rPr>
  </w:style>
  <w:style w:type="character" w:customStyle="1" w:styleId="SubtitleChar1">
    <w:name w:val="Subtitle Char1"/>
    <w:basedOn w:val="DefaultParagraphFont"/>
    <w:uiPriority w:val="11"/>
    <w:rsid w:val="00B72E17"/>
    <w:rPr>
      <w:rFonts w:ascii="Times New Roman" w:eastAsiaTheme="minorEastAsia" w:hAnsi="Times New Roman" w:cs="Times New Roman" w:hint="default"/>
      <w:color w:val="5A5A5A" w:themeColor="text1" w:themeTint="A5"/>
      <w:spacing w:val="15"/>
    </w:rPr>
  </w:style>
  <w:style w:type="character" w:customStyle="1" w:styleId="TitleChar1">
    <w:name w:val="Title Char1"/>
    <w:basedOn w:val="DefaultParagraphFont"/>
    <w:uiPriority w:val="10"/>
    <w:rsid w:val="00B72E17"/>
    <w:rPr>
      <w:rFonts w:asciiTheme="majorHAnsi" w:eastAsiaTheme="majorEastAsia" w:hAnsiTheme="majorHAnsi" w:cstheme="majorBidi" w:hint="default"/>
      <w:spacing w:val="-10"/>
      <w:kern w:val="28"/>
      <w:sz w:val="56"/>
      <w:szCs w:val="56"/>
    </w:rPr>
  </w:style>
  <w:style w:type="character" w:customStyle="1" w:styleId="CommentSubjectChar1">
    <w:name w:val="Comment Subject Char1"/>
    <w:basedOn w:val="CommentTextChar"/>
    <w:uiPriority w:val="99"/>
    <w:semiHidden/>
    <w:rsid w:val="00B72E17"/>
    <w:rPr>
      <w:rFonts w:ascii="Calibri" w:eastAsia="Times New Roman" w:hAnsi="Calibri" w:cs="Calibri" w:hint="default"/>
      <w:b/>
      <w:bCs/>
    </w:rPr>
  </w:style>
  <w:style w:type="table" w:styleId="TableGrid">
    <w:name w:val="Table Grid"/>
    <w:basedOn w:val="TableNormal"/>
    <w:uiPriority w:val="39"/>
    <w:rsid w:val="00B72E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B72E17"/>
    <w:pPr>
      <w:spacing w:after="0" w:line="240" w:lineRule="auto"/>
    </w:pPr>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semiHidden/>
    <w:unhideWhenUsed/>
    <w:rsid w:val="00B72E17"/>
    <w:pPr>
      <w:spacing w:after="0" w:line="240" w:lineRule="auto"/>
    </w:p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4">
    <w:name w:val="Light List Accent 4"/>
    <w:basedOn w:val="TableNormal"/>
    <w:uiPriority w:val="61"/>
    <w:semiHidden/>
    <w:unhideWhenUsed/>
    <w:rsid w:val="00B72E17"/>
    <w:pPr>
      <w:spacing w:after="0" w:line="240" w:lineRule="auto"/>
    </w:p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FFC000" w:themeFill="accent4"/>
      </w:tcPr>
    </w:tblStylePr>
    <w:tblStylePr w:type="lastRow">
      <w:pPr>
        <w:spacing w:beforeLines="0" w:before="0" w:beforeAutospacing="0" w:afterLines="0" w:after="0" w:afterAutospacing="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TableGridLight">
    <w:name w:val="Grid Table Light"/>
    <w:basedOn w:val="TableNormal"/>
    <w:uiPriority w:val="40"/>
    <w:rsid w:val="00B72E17"/>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ghtShading1">
    <w:name w:val="Light Shading1"/>
    <w:basedOn w:val="TableNormal"/>
    <w:uiPriority w:val="60"/>
    <w:rsid w:val="00B72E17"/>
    <w:pPr>
      <w:spacing w:before="160" w:after="0" w:line="240" w:lineRule="auto"/>
    </w:pPr>
    <w:rPr>
      <w:rFonts w:eastAsia="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table" w:customStyle="1" w:styleId="DTFtexttable">
    <w:name w:val="DTF text table"/>
    <w:basedOn w:val="TableGrid"/>
    <w:uiPriority w:val="99"/>
    <w:rsid w:val="00B72E17"/>
    <w:tblPr/>
  </w:style>
  <w:style w:type="table" w:customStyle="1" w:styleId="DTFtexttableindent">
    <w:name w:val="DTF text table indent"/>
    <w:basedOn w:val="DTFtexttable"/>
    <w:uiPriority w:val="99"/>
    <w:rsid w:val="00B72E17"/>
    <w:tblPr/>
  </w:style>
  <w:style w:type="table" w:customStyle="1" w:styleId="GridTable1Light1">
    <w:name w:val="Grid Table 1 Light1"/>
    <w:basedOn w:val="TableNormal"/>
    <w:uiPriority w:val="46"/>
    <w:rsid w:val="00B72E17"/>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
    <w:name w:val="Plain Table"/>
    <w:basedOn w:val="TableNormal"/>
    <w:uiPriority w:val="99"/>
    <w:rsid w:val="00B72E17"/>
    <w:pPr>
      <w:spacing w:after="0" w:line="240" w:lineRule="auto"/>
    </w:pPr>
    <w:rPr>
      <w:rFonts w:eastAsia="Times New Roman" w:cs="Times New Roman"/>
      <w:szCs w:val="20"/>
    </w:rPr>
    <w:tblPr>
      <w:tblInd w:w="0" w:type="nil"/>
      <w:tblCellMar>
        <w:left w:w="57" w:type="dxa"/>
        <w:right w:w="57" w:type="dxa"/>
      </w:tblCellMar>
    </w:tblPr>
  </w:style>
  <w:style w:type="table" w:customStyle="1" w:styleId="TableGridLight2">
    <w:name w:val="Table Grid Light2"/>
    <w:basedOn w:val="TableNormal"/>
    <w:uiPriority w:val="40"/>
    <w:rsid w:val="00B72E17"/>
    <w:pPr>
      <w:spacing w:after="0" w:line="240" w:lineRule="auto"/>
    </w:pPr>
    <w:rPr>
      <w:rFonts w:eastAsia="Times New Roman"/>
      <w:sz w:val="20"/>
      <w:szCs w:val="20"/>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noheader">
    <w:name w:val="Grid table - no header"/>
    <w:basedOn w:val="TableNormal"/>
    <w:uiPriority w:val="99"/>
    <w:rsid w:val="00B72E17"/>
    <w:pPr>
      <w:spacing w:after="0" w:line="240" w:lineRule="auto"/>
    </w:pPr>
    <w:rPr>
      <w:sz w:val="20"/>
      <w:szCs w:val="20"/>
    </w:rPr>
    <w:tblPr/>
    <w:tblStylePr w:type="lastRow">
      <w:rPr>
        <w:b/>
        <w:bCs/>
      </w:rPr>
    </w:tblStylePr>
    <w:tblStylePr w:type="firstCol">
      <w:rPr>
        <w:b/>
        <w:bCs/>
      </w:rPr>
    </w:tblStylePr>
    <w:tblStylePr w:type="lastCol">
      <w:rPr>
        <w:b/>
        <w:bCs/>
      </w:rPr>
    </w:tblStylePr>
  </w:style>
  <w:style w:type="table" w:customStyle="1" w:styleId="Tabbedtable">
    <w:name w:val="Tabbed table"/>
    <w:basedOn w:val="TableNormal"/>
    <w:uiPriority w:val="99"/>
    <w:rsid w:val="00B72E17"/>
    <w:pPr>
      <w:spacing w:after="0" w:line="240" w:lineRule="auto"/>
    </w:pPr>
    <w:rPr>
      <w:rFonts w:ascii="Arial" w:eastAsia="Times New Roman" w:hAnsi="Arial" w:cs="Times New Roman"/>
      <w:sz w:val="20"/>
      <w:szCs w:val="20"/>
    </w:rPr>
    <w:tblPr>
      <w:tblInd w:w="0" w:type="nil"/>
      <w:tblBorders>
        <w:top w:val="single" w:sz="8" w:space="0" w:color="auto"/>
        <w:left w:val="single" w:sz="8" w:space="0" w:color="auto"/>
        <w:bottom w:val="single" w:sz="8" w:space="0" w:color="auto"/>
        <w:right w:val="single" w:sz="8" w:space="0" w:color="auto"/>
        <w:insideH w:val="single" w:sz="8" w:space="0" w:color="BFBFBF" w:themeColor="background1" w:themeShade="BF"/>
        <w:insideV w:val="single" w:sz="8" w:space="0" w:color="BFBFBF" w:themeColor="background1" w:themeShade="BF"/>
      </w:tblBorders>
      <w:tblCellMar>
        <w:left w:w="57" w:type="dxa"/>
        <w:right w:w="57" w:type="dxa"/>
      </w:tblCellMar>
    </w:tblPr>
    <w:tblStylePr w:type="firstRow">
      <w:tblPr/>
      <w:tcPr>
        <w:tcBorders>
          <w:top w:val="nil"/>
          <w:left w:val="nil"/>
          <w:bottom w:val="single" w:sz="8" w:space="0" w:color="auto"/>
          <w:right w:val="nil"/>
          <w:insideH w:val="nil"/>
          <w:insideV w:val="nil"/>
          <w:tl2br w:val="nil"/>
          <w:tr2bl w:val="nil"/>
        </w:tcBorders>
      </w:tcPr>
    </w:tblStylePr>
    <w:tblStylePr w:type="lastRow">
      <w:tblPr/>
      <w:tcPr>
        <w:tcBorders>
          <w:top w:val="single" w:sz="8" w:space="0" w:color="BFBFBF" w:themeColor="background1" w:themeShade="BF"/>
          <w:left w:val="single" w:sz="8" w:space="0" w:color="auto"/>
          <w:bottom w:val="single" w:sz="8" w:space="0" w:color="auto"/>
          <w:right w:val="single" w:sz="8" w:space="0" w:color="auto"/>
          <w:insideH w:val="nil"/>
          <w:insideV w:val="single" w:sz="8" w:space="0" w:color="BFBFBF" w:themeColor="background1" w:themeShade="BF"/>
          <w:tl2br w:val="nil"/>
          <w:tr2bl w:val="nil"/>
        </w:tcBorders>
      </w:tcPr>
    </w:tblStylePr>
    <w:tblStylePr w:type="firstCol">
      <w:tblPr/>
      <w:tcPr>
        <w:tcBorders>
          <w:top w:val="nil"/>
          <w:left w:val="single" w:sz="8" w:space="0" w:color="auto"/>
          <w:bottom w:val="single" w:sz="8" w:space="0" w:color="auto"/>
          <w:right w:val="nil"/>
          <w:insideH w:val="nil"/>
          <w:insideV w:val="nil"/>
          <w:tl2br w:val="nil"/>
          <w:tr2bl w:val="nil"/>
        </w:tcBorders>
      </w:tcPr>
    </w:tblStylePr>
    <w:tblStylePr w:type="lastCol">
      <w:tblPr/>
      <w:tcPr>
        <w:tcBorders>
          <w:top w:val="nil"/>
          <w:left w:val="nil"/>
          <w:bottom w:val="nil"/>
          <w:right w:val="single" w:sz="8" w:space="0" w:color="auto"/>
          <w:insideH w:val="nil"/>
          <w:insideV w:val="nil"/>
          <w:tl2br w:val="nil"/>
          <w:tr2bl w:val="nil"/>
        </w:tcBorders>
      </w:tcPr>
    </w:tblStylePr>
  </w:style>
  <w:style w:type="table" w:customStyle="1" w:styleId="TableGrid8">
    <w:name w:val="Table Grid8"/>
    <w:basedOn w:val="TableNormal"/>
    <w:uiPriority w:val="59"/>
    <w:rsid w:val="00B72E17"/>
    <w:pPr>
      <w:spacing w:before="120" w:after="120" w:line="240" w:lineRule="auto"/>
    </w:pPr>
    <w:rPr>
      <w:rFonts w:ascii="Arial" w:eastAsia="Times New Roman" w:hAnsi="Arial"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tabletext6pt">
    <w:name w:val="DHHS table text + 6pt"/>
    <w:basedOn w:val="DHHStabletext"/>
    <w:uiPriority w:val="99"/>
    <w:rsid w:val="00B72E17"/>
    <w:pPr>
      <w:spacing w:after="120"/>
    </w:pPr>
  </w:style>
  <w:style w:type="character" w:styleId="Strong">
    <w:name w:val="Strong"/>
    <w:basedOn w:val="DefaultParagraphFont"/>
    <w:uiPriority w:val="22"/>
    <w:qFormat/>
    <w:rsid w:val="00B72E17"/>
    <w:rPr>
      <w:b/>
      <w:bCs/>
    </w:rPr>
  </w:style>
  <w:style w:type="numbering" w:customStyle="1" w:styleId="ZZBullets">
    <w:name w:val="ZZ Bullets"/>
    <w:rsid w:val="00B72E17"/>
    <w:pPr>
      <w:numPr>
        <w:numId w:val="20"/>
      </w:numPr>
    </w:pPr>
  </w:style>
  <w:style w:type="numbering" w:customStyle="1" w:styleId="ZZTablebullets">
    <w:name w:val="ZZ Table bullets"/>
    <w:rsid w:val="00B72E17"/>
    <w:pPr>
      <w:numPr>
        <w:numId w:val="21"/>
      </w:numPr>
    </w:pPr>
  </w:style>
  <w:style w:type="numbering" w:customStyle="1" w:styleId="ZZNumbersdigit">
    <w:name w:val="ZZ Numbers digit"/>
    <w:rsid w:val="00B72E17"/>
    <w:pPr>
      <w:numPr>
        <w:numId w:val="22"/>
      </w:numPr>
    </w:pPr>
  </w:style>
  <w:style w:type="numbering" w:customStyle="1" w:styleId="ZZNumbersloweralpha">
    <w:name w:val="ZZ Numbers lower alpha"/>
    <w:rsid w:val="00B72E17"/>
    <w:pPr>
      <w:numPr>
        <w:numId w:val="23"/>
      </w:numPr>
    </w:pPr>
  </w:style>
  <w:style w:type="numbering" w:customStyle="1" w:styleId="ZZNumberslowerroman">
    <w:name w:val="ZZ Numbers lower roman"/>
    <w:rsid w:val="00B72E17"/>
    <w:pPr>
      <w:numPr>
        <w:numId w:val="24"/>
      </w:numPr>
    </w:pPr>
  </w:style>
  <w:style w:type="numbering" w:customStyle="1" w:styleId="ZZQuotebullets">
    <w:name w:val="ZZ Quote bullets"/>
    <w:rsid w:val="00B72E17"/>
    <w:pPr>
      <w:numPr>
        <w:numId w:val="25"/>
      </w:numPr>
    </w:pPr>
  </w:style>
  <w:style w:type="numbering" w:customStyle="1" w:styleId="CUNumber">
    <w:name w:val="CU_Number"/>
    <w:uiPriority w:val="99"/>
    <w:rsid w:val="00B72E17"/>
    <w:pPr>
      <w:numPr>
        <w:numId w:val="28"/>
      </w:numPr>
    </w:pPr>
  </w:style>
  <w:style w:type="numbering" w:customStyle="1" w:styleId="DeedSchedule">
    <w:name w:val="DeedSchedule"/>
    <w:rsid w:val="00B72E17"/>
    <w:pPr>
      <w:numPr>
        <w:numId w:val="29"/>
      </w:numPr>
    </w:pPr>
  </w:style>
  <w:style w:type="numbering" w:customStyle="1" w:styleId="LDStandardList">
    <w:name w:val="LD_StandardList"/>
    <w:uiPriority w:val="99"/>
    <w:rsid w:val="00B72E17"/>
    <w:pPr>
      <w:numPr>
        <w:numId w:val="30"/>
      </w:numPr>
    </w:pPr>
  </w:style>
  <w:style w:type="numbering" w:customStyle="1" w:styleId="Schedules">
    <w:name w:val="Schedules"/>
    <w:rsid w:val="00B72E17"/>
    <w:pPr>
      <w:numPr>
        <w:numId w:val="31"/>
      </w:numPr>
    </w:pPr>
  </w:style>
  <w:style w:type="numbering" w:customStyle="1" w:styleId="DefenceHeadingNoTOC">
    <w:name w:val="DefenceHeading NoTOC"/>
    <w:rsid w:val="00B72E17"/>
    <w:pPr>
      <w:numPr>
        <w:numId w:val="32"/>
      </w:numPr>
    </w:pPr>
  </w:style>
  <w:style w:type="numbering" w:styleId="111111">
    <w:name w:val="Outline List 2"/>
    <w:basedOn w:val="NoList"/>
    <w:uiPriority w:val="99"/>
    <w:semiHidden/>
    <w:unhideWhenUsed/>
    <w:rsid w:val="00B72E17"/>
    <w:pPr>
      <w:numPr>
        <w:numId w:val="33"/>
      </w:numPr>
    </w:pPr>
  </w:style>
  <w:style w:type="numbering" w:customStyle="1" w:styleId="DeedAttachments">
    <w:name w:val="DeedAttachments"/>
    <w:rsid w:val="00B72E17"/>
    <w:pPr>
      <w:numPr>
        <w:numId w:val="34"/>
      </w:numPr>
    </w:pPr>
  </w:style>
  <w:style w:type="numbering" w:customStyle="1" w:styleId="ZZNumbers">
    <w:name w:val="ZZ Numbers"/>
    <w:rsid w:val="00B72E17"/>
    <w:pPr>
      <w:numPr>
        <w:numId w:val="35"/>
      </w:numPr>
    </w:pPr>
  </w:style>
  <w:style w:type="numbering" w:customStyle="1" w:styleId="Definitions">
    <w:name w:val="Definitions"/>
    <w:rsid w:val="00B72E17"/>
    <w:pPr>
      <w:numPr>
        <w:numId w:val="36"/>
      </w:numPr>
    </w:pPr>
  </w:style>
  <w:style w:type="numbering" w:customStyle="1" w:styleId="ZZNumbers1">
    <w:name w:val="ZZ Numbers1"/>
    <w:rsid w:val="00B72E17"/>
    <w:pPr>
      <w:numPr>
        <w:numId w:val="37"/>
      </w:numPr>
    </w:pPr>
  </w:style>
  <w:style w:type="character" w:styleId="UnresolvedMention">
    <w:name w:val="Unresolved Mention"/>
    <w:basedOn w:val="DefaultParagraphFont"/>
    <w:uiPriority w:val="99"/>
    <w:semiHidden/>
    <w:unhideWhenUsed/>
    <w:rsid w:val="00194206"/>
    <w:rPr>
      <w:color w:val="605E5C"/>
      <w:shd w:val="clear" w:color="auto" w:fill="E1DFDD"/>
    </w:rPr>
  </w:style>
  <w:style w:type="character" w:customStyle="1" w:styleId="normaltextrun">
    <w:name w:val="normaltextrun"/>
    <w:basedOn w:val="DefaultParagraphFont"/>
    <w:rsid w:val="004E7530"/>
  </w:style>
  <w:style w:type="character" w:customStyle="1" w:styleId="eop">
    <w:name w:val="eop"/>
    <w:basedOn w:val="DefaultParagraphFont"/>
    <w:rsid w:val="004E7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01147">
      <w:bodyDiv w:val="1"/>
      <w:marLeft w:val="0"/>
      <w:marRight w:val="0"/>
      <w:marTop w:val="0"/>
      <w:marBottom w:val="0"/>
      <w:divBdr>
        <w:top w:val="none" w:sz="0" w:space="0" w:color="auto"/>
        <w:left w:val="none" w:sz="0" w:space="0" w:color="auto"/>
        <w:bottom w:val="none" w:sz="0" w:space="0" w:color="auto"/>
        <w:right w:val="none" w:sz="0" w:space="0" w:color="auto"/>
      </w:divBdr>
    </w:div>
    <w:div w:id="624428790">
      <w:bodyDiv w:val="1"/>
      <w:marLeft w:val="0"/>
      <w:marRight w:val="0"/>
      <w:marTop w:val="0"/>
      <w:marBottom w:val="0"/>
      <w:divBdr>
        <w:top w:val="none" w:sz="0" w:space="0" w:color="auto"/>
        <w:left w:val="none" w:sz="0" w:space="0" w:color="auto"/>
        <w:bottom w:val="none" w:sz="0" w:space="0" w:color="auto"/>
        <w:right w:val="none" w:sz="0" w:space="0" w:color="auto"/>
      </w:divBdr>
    </w:div>
    <w:div w:id="711422361">
      <w:bodyDiv w:val="1"/>
      <w:marLeft w:val="0"/>
      <w:marRight w:val="0"/>
      <w:marTop w:val="0"/>
      <w:marBottom w:val="0"/>
      <w:divBdr>
        <w:top w:val="none" w:sz="0" w:space="0" w:color="auto"/>
        <w:left w:val="none" w:sz="0" w:space="0" w:color="auto"/>
        <w:bottom w:val="none" w:sz="0" w:space="0" w:color="auto"/>
        <w:right w:val="none" w:sz="0" w:space="0" w:color="auto"/>
      </w:divBdr>
    </w:div>
    <w:div w:id="779298863">
      <w:bodyDiv w:val="1"/>
      <w:marLeft w:val="0"/>
      <w:marRight w:val="0"/>
      <w:marTop w:val="0"/>
      <w:marBottom w:val="0"/>
      <w:divBdr>
        <w:top w:val="none" w:sz="0" w:space="0" w:color="auto"/>
        <w:left w:val="none" w:sz="0" w:space="0" w:color="auto"/>
        <w:bottom w:val="none" w:sz="0" w:space="0" w:color="auto"/>
        <w:right w:val="none" w:sz="0" w:space="0" w:color="auto"/>
      </w:divBdr>
    </w:div>
    <w:div w:id="798111861">
      <w:bodyDiv w:val="1"/>
      <w:marLeft w:val="0"/>
      <w:marRight w:val="0"/>
      <w:marTop w:val="0"/>
      <w:marBottom w:val="0"/>
      <w:divBdr>
        <w:top w:val="none" w:sz="0" w:space="0" w:color="auto"/>
        <w:left w:val="none" w:sz="0" w:space="0" w:color="auto"/>
        <w:bottom w:val="none" w:sz="0" w:space="0" w:color="auto"/>
        <w:right w:val="none" w:sz="0" w:space="0" w:color="auto"/>
      </w:divBdr>
    </w:div>
    <w:div w:id="840120673">
      <w:bodyDiv w:val="1"/>
      <w:marLeft w:val="0"/>
      <w:marRight w:val="0"/>
      <w:marTop w:val="0"/>
      <w:marBottom w:val="0"/>
      <w:divBdr>
        <w:top w:val="none" w:sz="0" w:space="0" w:color="auto"/>
        <w:left w:val="none" w:sz="0" w:space="0" w:color="auto"/>
        <w:bottom w:val="none" w:sz="0" w:space="0" w:color="auto"/>
        <w:right w:val="none" w:sz="0" w:space="0" w:color="auto"/>
      </w:divBdr>
    </w:div>
    <w:div w:id="930971352">
      <w:bodyDiv w:val="1"/>
      <w:marLeft w:val="0"/>
      <w:marRight w:val="0"/>
      <w:marTop w:val="0"/>
      <w:marBottom w:val="0"/>
      <w:divBdr>
        <w:top w:val="none" w:sz="0" w:space="0" w:color="auto"/>
        <w:left w:val="none" w:sz="0" w:space="0" w:color="auto"/>
        <w:bottom w:val="none" w:sz="0" w:space="0" w:color="auto"/>
        <w:right w:val="none" w:sz="0" w:space="0" w:color="auto"/>
      </w:divBdr>
    </w:div>
    <w:div w:id="1152719366">
      <w:bodyDiv w:val="1"/>
      <w:marLeft w:val="0"/>
      <w:marRight w:val="0"/>
      <w:marTop w:val="0"/>
      <w:marBottom w:val="0"/>
      <w:divBdr>
        <w:top w:val="none" w:sz="0" w:space="0" w:color="auto"/>
        <w:left w:val="none" w:sz="0" w:space="0" w:color="auto"/>
        <w:bottom w:val="none" w:sz="0" w:space="0" w:color="auto"/>
        <w:right w:val="none" w:sz="0" w:space="0" w:color="auto"/>
      </w:divBdr>
    </w:div>
    <w:div w:id="1340499690">
      <w:bodyDiv w:val="1"/>
      <w:marLeft w:val="0"/>
      <w:marRight w:val="0"/>
      <w:marTop w:val="0"/>
      <w:marBottom w:val="0"/>
      <w:divBdr>
        <w:top w:val="none" w:sz="0" w:space="0" w:color="auto"/>
        <w:left w:val="none" w:sz="0" w:space="0" w:color="auto"/>
        <w:bottom w:val="none" w:sz="0" w:space="0" w:color="auto"/>
        <w:right w:val="none" w:sz="0" w:space="0" w:color="auto"/>
      </w:divBdr>
    </w:div>
    <w:div w:id="1617758263">
      <w:bodyDiv w:val="1"/>
      <w:marLeft w:val="0"/>
      <w:marRight w:val="0"/>
      <w:marTop w:val="0"/>
      <w:marBottom w:val="0"/>
      <w:divBdr>
        <w:top w:val="none" w:sz="0" w:space="0" w:color="auto"/>
        <w:left w:val="none" w:sz="0" w:space="0" w:color="auto"/>
        <w:bottom w:val="none" w:sz="0" w:space="0" w:color="auto"/>
        <w:right w:val="none" w:sz="0" w:space="0" w:color="auto"/>
      </w:divBdr>
    </w:div>
    <w:div w:id="1857770506">
      <w:bodyDiv w:val="1"/>
      <w:marLeft w:val="0"/>
      <w:marRight w:val="0"/>
      <w:marTop w:val="0"/>
      <w:marBottom w:val="0"/>
      <w:divBdr>
        <w:top w:val="none" w:sz="0" w:space="0" w:color="auto"/>
        <w:left w:val="none" w:sz="0" w:space="0" w:color="auto"/>
        <w:bottom w:val="none" w:sz="0" w:space="0" w:color="auto"/>
        <w:right w:val="none" w:sz="0" w:space="0" w:color="auto"/>
      </w:divBdr>
    </w:div>
    <w:div w:id="1970941304">
      <w:bodyDiv w:val="1"/>
      <w:marLeft w:val="0"/>
      <w:marRight w:val="0"/>
      <w:marTop w:val="0"/>
      <w:marBottom w:val="0"/>
      <w:divBdr>
        <w:top w:val="none" w:sz="0" w:space="0" w:color="auto"/>
        <w:left w:val="none" w:sz="0" w:space="0" w:color="auto"/>
        <w:bottom w:val="none" w:sz="0" w:space="0" w:color="auto"/>
        <w:right w:val="none" w:sz="0" w:space="0" w:color="auto"/>
      </w:divBdr>
    </w:div>
    <w:div w:id="198542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f.assurance@dtf.vic.gov.au"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socialprocurement@ecodev.vic.gov.au"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pf.assurance@dtf.vic.gov.au" TargetMode="External"/><Relationship Id="rId5" Type="http://schemas.openxmlformats.org/officeDocument/2006/relationships/customXml" Target="../customXml/item5.xml"/><Relationship Id="rId15" Type="http://schemas.openxmlformats.org/officeDocument/2006/relationships/hyperlink" Target="mailto:spf.assurance@dtf.vic.gov.au" TargetMode="External"/><Relationship Id="rId23" Type="http://schemas.openxmlformats.org/officeDocument/2006/relationships/hyperlink" Target="mailto:socialprocurement@ecodev.vic.gov.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ocialprocurement@ecodev.vic.gov.au" TargetMode="External"/><Relationship Id="rId22" Type="http://schemas.openxmlformats.org/officeDocument/2006/relationships/hyperlink" Target="https://mapforimpact.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 xmlns="b5f67cef-e94a-4906-b074-010088b9decf">Agenda</Agenda>
    <eBriefingReference xmlns="b5f67cef-e94a-4906-b074-010088b9decf" xsi:nil="true"/>
    <Status xmlns="b5f67cef-e94a-4906-b074-010088b9decf" xsi:nil="true"/>
    <DocumentType xmlns="b5f67cef-e94a-4906-b074-010088b9decf" xsi:nil="true"/>
    <Project_x002f_Workstream xmlns="b5f67cef-e94a-4906-b074-010088b9decf" xsi:nil="true"/>
    <SharedWithUsers xmlns="1f94229c-c7eb-44c7-a435-91425a46376b">
      <UserInfo>
        <DisplayName>Lara C Morton-Cox (DTF)</DisplayName>
        <AccountId>1069</AccountId>
        <AccountType/>
      </UserInfo>
      <UserInfo>
        <DisplayName>Athena Rozenberg (DTF)</DisplayName>
        <AccountId>516</AccountId>
        <AccountType/>
      </UserInfo>
      <UserInfo>
        <DisplayName>Virginia Kneebone (DTF)</DisplayName>
        <AccountId>992</AccountId>
        <AccountType/>
      </UserInfo>
      <UserInfo>
        <DisplayName>Con Chara (DTF)</DisplayName>
        <AccountId>1070</AccountId>
        <AccountType/>
      </UserInfo>
      <UserInfo>
        <DisplayName>Leanne E Hill (DJPR)</DisplayName>
        <AccountId>767</AccountId>
        <AccountType/>
      </UserInfo>
      <UserInfo>
        <DisplayName>Sam Edmonds (DTF)</DisplayName>
        <AccountId>937</AccountId>
        <AccountType/>
      </UserInfo>
      <UserInfo>
        <DisplayName>Dermot Cullen (DTF)</DisplayName>
        <AccountId>936</AccountId>
        <AccountType/>
      </UserInfo>
      <UserInfo>
        <DisplayName>Matthew Taylor (DTF)</DisplayName>
        <AccountId>627</AccountId>
        <AccountType/>
      </UserInfo>
      <UserInfo>
        <DisplayName>Fiona Sergi (DJPR)</DisplayName>
        <AccountId>602</AccountId>
        <AccountType/>
      </UserInfo>
    </SharedWithUsers>
    <lcf76f155ced4ddcb4097134ff3c332f xmlns="b5f67cef-e94a-4906-b074-010088b9decf">
      <Terms xmlns="http://schemas.microsoft.com/office/infopath/2007/PartnerControls"/>
    </lcf76f155ced4ddcb4097134ff3c332f>
    <TaxCatchAll xmlns="1f94229c-c7eb-44c7-a435-91425a4637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042BBEAB6E854F8F0D6466C534E4F0" ma:contentTypeVersion="26" ma:contentTypeDescription="Create a new document." ma:contentTypeScope="" ma:versionID="481b2055356aa6fabab5d49b0e422435">
  <xsd:schema xmlns:xsd="http://www.w3.org/2001/XMLSchema" xmlns:xs="http://www.w3.org/2001/XMLSchema" xmlns:p="http://schemas.microsoft.com/office/2006/metadata/properties" xmlns:ns2="b5f67cef-e94a-4906-b074-010088b9decf" xmlns:ns3="1f94229c-c7eb-44c7-a435-91425a46376b" targetNamespace="http://schemas.microsoft.com/office/2006/metadata/properties" ma:root="true" ma:fieldsID="d4c4a71d8b31c793af794be1fa69f983" ns2:_="" ns3:_="">
    <xsd:import namespace="b5f67cef-e94a-4906-b074-010088b9decf"/>
    <xsd:import namespace="1f94229c-c7eb-44c7-a435-91425a4637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Agenda"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DocumentType" minOccurs="0"/>
                <xsd:element ref="ns2:eBriefingReference" minOccurs="0"/>
                <xsd:element ref="ns2:Status" minOccurs="0"/>
                <xsd:element ref="ns2:Project_x002f_Workstream"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67cef-e94a-4906-b074-010088b9d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Agenda" ma:index="15" nillable="true" ma:displayName="Agenda" ma:default="Agenda" ma:description="SEI Meeting Agendas" ma:format="Dropdown" ma:internalName="Agenda">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ocumentType" ma:index="22" nillable="true" ma:displayName="Document Type" ma:description="Label your document type" ma:format="Dropdown" ma:internalName="DocumentType">
      <xsd:simpleType>
        <xsd:restriction base="dms:Text">
          <xsd:maxLength value="255"/>
        </xsd:restriction>
      </xsd:simpleType>
    </xsd:element>
    <xsd:element name="eBriefingReference" ma:index="23" nillable="true" ma:displayName="eBriefing Reference" ma:format="Dropdown" ma:internalName="eBriefingReference">
      <xsd:simpleType>
        <xsd:restriction base="dms:Text">
          <xsd:maxLength value="255"/>
        </xsd:restriction>
      </xsd:simpleType>
    </xsd:element>
    <xsd:element name="Status" ma:index="24" nillable="true" ma:displayName="Status" ma:format="Dropdown" ma:internalName="Status">
      <xsd:complexType>
        <xsd:complexContent>
          <xsd:extension base="dms:MultiChoice">
            <xsd:sequence>
              <xsd:element name="Value" maxOccurs="unbounded" minOccurs="0" nillable="true">
                <xsd:simpleType>
                  <xsd:restriction base="dms:Choice">
                    <xsd:enumeration value="Approved"/>
                    <xsd:enumeration value="Final"/>
                    <xsd:enumeration value="Draft"/>
                    <xsd:enumeration value="Under Review"/>
                    <xsd:enumeration value="Sensitive"/>
                    <xsd:enumeration value="Signed"/>
                    <xsd:enumeration value="In Progress"/>
                  </xsd:restriction>
                </xsd:simpleType>
              </xsd:element>
            </xsd:sequence>
          </xsd:extension>
        </xsd:complexContent>
      </xsd:complexType>
    </xsd:element>
    <xsd:element name="Project_x002f_Workstream" ma:index="25" nillable="true" ma:displayName="Project/Workstream" ma:format="Dropdown" ma:internalName="Project_x002f_Workstream">
      <xsd:complexType>
        <xsd:complexContent>
          <xsd:extension base="dms:MultiChoice">
            <xsd:sequence>
              <xsd:element name="Value" maxOccurs="unbounded" minOccurs="0" nillable="true">
                <xsd:simpleType>
                  <xsd:restriction base="dms:Choice">
                    <xsd:enumeration value="VSES 21-25"/>
                    <xsd:enumeration value="Microenterprise"/>
                    <xsd:enumeration value="SPF"/>
                    <xsd:enumeration value="Measurement and Reporting"/>
                    <xsd:enumeration value="Social Procurement Capability"/>
                    <xsd:enumeration value="SPF Policy"/>
                    <xsd:enumeration value="ABN Wash"/>
                    <xsd:enumeration value="Building Works"/>
                    <xsd:enumeration value="JobsBank"/>
                    <xsd:enumeration value="Branch Coordination"/>
                  </xsd:restriction>
                </xsd:simpleType>
              </xsd:element>
            </xsd:sequence>
          </xsd:extension>
        </xsd:complexContent>
      </xsd:complex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94229c-c7eb-44c7-a435-91425a4637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97ea9956-cbf4-45ba-a56b-bb2286dc4a8e}" ma:internalName="TaxCatchAll" ma:showField="CatchAllData" ma:web="1f94229c-c7eb-44c7-a435-91425a4637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9B94B01-86B9-48F4-88B1-2291EA04E55A}">
  <ds:schemaRefs>
    <ds:schemaRef ds:uri="http://schemas.microsoft.com/sharepoint/v3/contenttype/forms"/>
  </ds:schemaRefs>
</ds:datastoreItem>
</file>

<file path=customXml/itemProps2.xml><?xml version="1.0" encoding="utf-8"?>
<ds:datastoreItem xmlns:ds="http://schemas.openxmlformats.org/officeDocument/2006/customXml" ds:itemID="{665E5365-9DDD-4FB0-A3EF-0860818D93C0}">
  <ds:schemaRefs>
    <ds:schemaRef ds:uri="http://schemas.microsoft.com/office/2006/metadata/properties"/>
    <ds:schemaRef ds:uri="http://schemas.microsoft.com/office/infopath/2007/PartnerControls"/>
    <ds:schemaRef ds:uri="b5f67cef-e94a-4906-b074-010088b9decf"/>
    <ds:schemaRef ds:uri="1f94229c-c7eb-44c7-a435-91425a46376b"/>
  </ds:schemaRefs>
</ds:datastoreItem>
</file>

<file path=customXml/itemProps3.xml><?xml version="1.0" encoding="utf-8"?>
<ds:datastoreItem xmlns:ds="http://schemas.openxmlformats.org/officeDocument/2006/customXml" ds:itemID="{BF9D6E67-96BF-4554-9F96-A810E9A1E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67cef-e94a-4906-b074-010088b9decf"/>
    <ds:schemaRef ds:uri="1f94229c-c7eb-44c7-a435-91425a463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8597D0-C418-48E7-922F-05CF486D4FFA}">
  <ds:schemaRefs>
    <ds:schemaRef ds:uri="http://schemas.openxmlformats.org/officeDocument/2006/bibliography"/>
  </ds:schemaRefs>
</ds:datastoreItem>
</file>

<file path=customXml/itemProps5.xml><?xml version="1.0" encoding="utf-8"?>
<ds:datastoreItem xmlns:ds="http://schemas.openxmlformats.org/officeDocument/2006/customXml" ds:itemID="{1B0038FA-A85D-423A-A1A8-4D2D573288F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7678</Words>
  <Characters>43767</Characters>
  <Application>Microsoft Office Word</Application>
  <DocSecurity>4</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Taylor (DTF)</dc:creator>
  <cp:keywords/>
  <dc:description/>
  <cp:lastModifiedBy>Vanessa Coles (DTF)</cp:lastModifiedBy>
  <cp:revision>2</cp:revision>
  <cp:lastPrinted>2021-12-09T02:38:00Z</cp:lastPrinted>
  <dcterms:created xsi:type="dcterms:W3CDTF">2022-08-12T01:12:00Z</dcterms:created>
  <dcterms:modified xsi:type="dcterms:W3CDTF">2022-08-12T01:12:00Z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0x010100F0042BBEAB6E854F8F0D6466C534E4F0</vt:lpwstr>
  </property>
  <property fmtid="{D5CDD505-2E9C-101B-9397-08002B2CF9AE}" pid="3" name="MediaServiceImageTags">
    <vt:lpwstr/>
  </property>
  <property fmtid="{D5CDD505-2E9C-101B-9397-08002B2CF9AE}" pid="4" name="MSIP_Label_7158ebbd-6c5e-441f-bfc9-4eb8c11e3978_Enabled">
    <vt:lpwstr>true</vt:lpwstr>
  </property>
  <property fmtid="{D5CDD505-2E9C-101B-9397-08002B2CF9AE}" pid="5" name="MSIP_Label_7158ebbd-6c5e-441f-bfc9-4eb8c11e3978_SetDate">
    <vt:lpwstr>2022-08-12T01:12:49Z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daf9055f-ddae-4d14-9512-7d03cbb35915</vt:lpwstr>
  </property>
  <property fmtid="{D5CDD505-2E9C-101B-9397-08002B2CF9AE}" pid="10" name="MSIP_Label_7158ebbd-6c5e-441f-bfc9-4eb8c11e3978_ContentBits">
    <vt:lpwstr>2</vt:lpwstr>
  </property>
</Properties>
</file>