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sdt>
      <w:sdtPr>
        <w:rPr>
          <w:rFonts w:asciiTheme="minorHAnsi" w:hAnsiTheme="minorHAnsi"/>
          <w:b w:val="0"/>
          <w:bCs w:val="0"/>
          <w:color w:val="0E4E96"/>
          <w:spacing w:val="2"/>
          <w:kern w:val="0"/>
          <w:sz w:val="32"/>
          <w:szCs w:val="32"/>
          <w:lang w:eastAsia="en-AU"/>
        </w:rPr>
        <w:alias w:val="locked selection"/>
        <w:tag w:val="locked selection"/>
        <w:id w:val="285776827"/>
        <w:lock w:val="sdtContentLocked"/>
        <w:placeholder>
          <w:docPart w:val="DefaultPlaceholder_-1854013440"/>
        </w:placeholder>
      </w:sdtPr>
      <w:sdtEndPr>
        <w:rPr>
          <w:color w:val="auto"/>
          <w:sz w:val="18"/>
          <w:szCs w:val="18"/>
        </w:rPr>
      </w:sdtEndPr>
      <w:sdtContent>
        <w:p w14:paraId="4A090143" w14:textId="783AF2DD" w:rsidR="00F43CCC" w:rsidRPr="00F43CCC" w:rsidRDefault="00D52932" w:rsidP="00E84AAE">
          <w:pPr>
            <w:pStyle w:val="Title"/>
            <w:spacing w:before="960"/>
            <w:rPr>
              <w:sz w:val="22"/>
              <w:szCs w:val="22"/>
            </w:rPr>
          </w:pPr>
          <w:r w:rsidRPr="007A1BBF">
            <w:rPr>
              <w:color w:val="0E4E96"/>
              <w:sz w:val="32"/>
              <w:szCs w:val="32"/>
            </w:rPr>
            <w:t xml:space="preserve">Subcontractor </w:t>
          </w:r>
          <w:r w:rsidR="00BF7E0B" w:rsidRPr="007A1BBF">
            <w:rPr>
              <w:color w:val="0E4E96"/>
              <w:sz w:val="32"/>
              <w:szCs w:val="32"/>
            </w:rPr>
            <w:t>Code of Conduct Commitment Letter</w:t>
          </w:r>
          <w:r w:rsidR="00F43CCC" w:rsidRPr="00F43CCC">
            <w:rPr>
              <w:sz w:val="32"/>
              <w:szCs w:val="32"/>
            </w:rPr>
            <w:br/>
          </w:r>
          <w:r w:rsidR="00F43CCC" w:rsidRPr="007A1BBF">
            <w:rPr>
              <w:color w:val="0E4E96"/>
              <w:sz w:val="22"/>
              <w:szCs w:val="22"/>
            </w:rPr>
            <w:t>Agreement for the provision of security services</w:t>
          </w:r>
          <w:r w:rsidR="00A875C5" w:rsidRPr="007A1BBF">
            <w:rPr>
              <w:color w:val="0E4E96"/>
              <w:sz w:val="22"/>
              <w:szCs w:val="22"/>
            </w:rPr>
            <w:t xml:space="preserve"> </w:t>
          </w:r>
        </w:p>
        <w:p w14:paraId="5A14FDCE" w14:textId="7F255F22" w:rsidR="00F0235B" w:rsidRPr="007A1BBF" w:rsidRDefault="000F0C58" w:rsidP="007A4163">
          <w:pPr>
            <w:pStyle w:val="NormalIndent"/>
            <w:ind w:left="0"/>
            <w:rPr>
              <w:b/>
              <w:sz w:val="18"/>
              <w:szCs w:val="18"/>
            </w:rPr>
          </w:pPr>
          <w:r w:rsidRPr="007A1BBF">
            <w:rPr>
              <w:b/>
              <w:sz w:val="18"/>
              <w:szCs w:val="18"/>
            </w:rPr>
            <w:t xml:space="preserve">The Victorian State Government’s Supplier Code of Conduct is available at the Victorian Government Purchasing Board website: </w:t>
          </w:r>
          <w:hyperlink r:id="rId12" w:history="1">
            <w:r w:rsidR="00F0235B" w:rsidRPr="007A1BBF">
              <w:rPr>
                <w:b/>
                <w:color w:val="0000FF"/>
                <w:sz w:val="18"/>
                <w:szCs w:val="18"/>
              </w:rPr>
              <w:t>https://www.buyingfor.vic.gov.au/supplier-code-conduct</w:t>
            </w:r>
          </w:hyperlink>
          <w:r w:rsidR="00F0235B" w:rsidRPr="007A1BBF">
            <w:rPr>
              <w:b/>
              <w:color w:val="0000FF"/>
              <w:sz w:val="18"/>
              <w:szCs w:val="18"/>
            </w:rPr>
            <w:t xml:space="preserve">. </w:t>
          </w:r>
          <w:r w:rsidR="00F0235B" w:rsidRPr="007A1BBF">
            <w:rPr>
              <w:b/>
              <w:sz w:val="18"/>
              <w:szCs w:val="18"/>
            </w:rPr>
            <w:t xml:space="preserve"> </w:t>
          </w:r>
        </w:p>
        <w:p w14:paraId="48639D7C" w14:textId="0BB34A6D" w:rsidR="007A4163" w:rsidRPr="007A1BBF" w:rsidRDefault="00F0235B" w:rsidP="007A4163">
          <w:pPr>
            <w:pStyle w:val="NormalIndent"/>
            <w:ind w:left="0"/>
            <w:rPr>
              <w:b/>
              <w:sz w:val="18"/>
              <w:szCs w:val="18"/>
            </w:rPr>
          </w:pPr>
          <w:r w:rsidRPr="007A1BBF">
            <w:rPr>
              <w:b/>
              <w:sz w:val="18"/>
              <w:szCs w:val="18"/>
            </w:rPr>
            <w:t>Updates and amendments to the Code will also be made available at this website.</w:t>
          </w:r>
        </w:p>
      </w:sdtContent>
    </w:sdt>
    <w:p w14:paraId="7C73AB29" w14:textId="77777777" w:rsidR="00D20CAB" w:rsidRPr="007A4163" w:rsidRDefault="00D20CAB" w:rsidP="007A4163">
      <w:pPr>
        <w:pStyle w:val="NormalIndent"/>
        <w:ind w:left="0"/>
        <w:rPr>
          <w:b/>
          <w:sz w:val="16"/>
          <w:szCs w:val="16"/>
        </w:rPr>
      </w:pPr>
    </w:p>
    <w:tbl>
      <w:tblPr>
        <w:tblStyle w:val="DTFtexttableindent"/>
        <w:tblpPr w:leftFromText="180" w:rightFromText="180" w:vertAnchor="text" w:horzAnchor="margin" w:tblpY="-75"/>
        <w:tblW w:w="935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237"/>
      </w:tblGrid>
      <w:tr w:rsidR="00034CB0" w14:paraId="0C881211" w14:textId="77777777" w:rsidTr="007A1B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2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4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2"/>
                <w:szCs w:val="22"/>
                <w:lang w:eastAsia="ja-JP"/>
              </w:rPr>
              <w:alias w:val="locked selection"/>
              <w:tag w:val="locked selection"/>
              <w:id w:val="-724375522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="Times New Roman" w:cstheme="majorBidi"/>
                <w:b/>
                <w:color w:val="201547"/>
                <w:spacing w:val="-1"/>
                <w:kern w:val="0"/>
                <w:sz w:val="20"/>
                <w:szCs w:val="20"/>
                <w:lang w:eastAsia="en-AU"/>
              </w:rPr>
            </w:sdtEndPr>
            <w:sdtContent>
              <w:p w14:paraId="115162E5" w14:textId="061839AF" w:rsidR="00034CB0" w:rsidRPr="007A1BBF" w:rsidRDefault="00034CB0" w:rsidP="00034CB0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</w:pPr>
                <w:r w:rsidRPr="007A1BBF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  <w:t>Subcontractor:</w:t>
                </w:r>
              </w:p>
              <w:p w14:paraId="7A4B9AB1" w14:textId="77777777" w:rsidR="00034CB0" w:rsidRPr="00F21353" w:rsidRDefault="00034CB0" w:rsidP="00034CB0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20"/>
                    <w:szCs w:val="20"/>
                  </w:rPr>
                </w:pPr>
                <w:r w:rsidRPr="00F21353">
                  <w:rPr>
                    <w:sz w:val="20"/>
                    <w:szCs w:val="20"/>
                  </w:rPr>
                  <w:t>Name:</w:t>
                </w:r>
              </w:p>
              <w:p w14:paraId="417A7EA6" w14:textId="77777777" w:rsidR="00034CB0" w:rsidRPr="00F21353" w:rsidRDefault="00034CB0" w:rsidP="00034CB0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20"/>
                    <w:szCs w:val="20"/>
                  </w:rPr>
                </w:pPr>
                <w:r w:rsidRPr="00F21353">
                  <w:rPr>
                    <w:sz w:val="20"/>
                    <w:szCs w:val="20"/>
                  </w:rPr>
                  <w:t>Address:</w:t>
                </w:r>
              </w:p>
              <w:p w14:paraId="13597402" w14:textId="77777777" w:rsidR="00034CB0" w:rsidRPr="00F21353" w:rsidRDefault="00034CB0" w:rsidP="00034CB0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20"/>
                    <w:szCs w:val="20"/>
                  </w:rPr>
                </w:pPr>
                <w:r w:rsidRPr="00F21353">
                  <w:rPr>
                    <w:sz w:val="20"/>
                    <w:szCs w:val="20"/>
                  </w:rPr>
                  <w:t xml:space="preserve">Phone number: </w:t>
                </w:r>
              </w:p>
              <w:p w14:paraId="69C43210" w14:textId="77777777" w:rsidR="00034CB0" w:rsidRPr="00F21353" w:rsidRDefault="00034CB0" w:rsidP="00034CB0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20"/>
                    <w:szCs w:val="20"/>
                  </w:rPr>
                </w:pPr>
                <w:r w:rsidRPr="00F21353">
                  <w:rPr>
                    <w:sz w:val="20"/>
                    <w:szCs w:val="20"/>
                  </w:rPr>
                  <w:t>Email:</w:t>
                </w:r>
              </w:p>
              <w:p w14:paraId="2AC92C65" w14:textId="45206039" w:rsidR="00034CB0" w:rsidRPr="001D4852" w:rsidRDefault="00034CB0" w:rsidP="00034CB0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b/>
                    <w:szCs w:val="17"/>
                  </w:rPr>
                </w:pPr>
                <w:r w:rsidRPr="00F21353">
                  <w:rPr>
                    <w:sz w:val="20"/>
                    <w:szCs w:val="20"/>
                  </w:rPr>
                  <w:t>ABN/ ACN:</w:t>
                </w:r>
              </w:p>
            </w:sdtContent>
          </w:sdt>
        </w:tc>
        <w:tc>
          <w:tcPr>
            <w:tcW w:w="6237" w:type="dxa"/>
            <w:shd w:val="clear" w:color="auto" w:fill="auto"/>
            <w:vAlign w:val="top"/>
          </w:tcPr>
          <w:p w14:paraId="23FB7D23" w14:textId="77777777" w:rsidR="00034CB0" w:rsidRPr="006C20ED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  <w:p w14:paraId="02B8F47D" w14:textId="0191D802" w:rsidR="00034CB0" w:rsidRPr="00496019" w:rsidRDefault="00034CB0" w:rsidP="00034CB0">
            <w:pPr>
              <w:pStyle w:val="NormalIndent"/>
              <w:spacing w:before="100"/>
              <w:ind w:left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/>
                <w:color w:val="0E4E96"/>
                <w:spacing w:val="0"/>
                <w:kern w:val="2"/>
                <w:lang w:eastAsia="ja-JP"/>
              </w:rPr>
            </w:pPr>
          </w:p>
        </w:tc>
      </w:tr>
      <w:tr w:rsidR="00034CB0" w14:paraId="30BC4A93" w14:textId="77777777" w:rsidTr="007A1BBF">
        <w:trPr>
          <w:cantSplit w:val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2"/>
                <w:szCs w:val="22"/>
                <w:lang w:eastAsia="ja-JP"/>
              </w:rPr>
              <w:alias w:val="locked selection"/>
              <w:tag w:val="locked selection"/>
              <w:id w:val="-355352503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="Times New Roman" w:cstheme="majorBidi"/>
                <w:bCs w:val="0"/>
                <w:spacing w:val="-1"/>
                <w:kern w:val="0"/>
                <w:sz w:val="16"/>
                <w:szCs w:val="16"/>
                <w:lang w:eastAsia="en-AU"/>
              </w:rPr>
            </w:sdtEndPr>
            <w:sdtContent>
              <w:p w14:paraId="3B6CA56A" w14:textId="141E9C91" w:rsidR="00034CB0" w:rsidRPr="00F552A4" w:rsidRDefault="00034CB0" w:rsidP="00034CB0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b/>
                    <w:bCs w:val="0"/>
                    <w:sz w:val="16"/>
                    <w:szCs w:val="16"/>
                  </w:rPr>
                </w:pPr>
                <w:r w:rsidRPr="007A1BBF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  <w:t>Date</w:t>
                </w:r>
                <w:r w:rsidRPr="007A1BBF">
                  <w:rPr>
                    <w:b/>
                    <w:bCs w:val="0"/>
                    <w:color w:val="0E4E96"/>
                    <w:sz w:val="16"/>
                    <w:szCs w:val="16"/>
                  </w:rPr>
                  <w:t xml:space="preserve">: </w:t>
                </w:r>
              </w:p>
            </w:sdtContent>
          </w:sdt>
        </w:tc>
        <w:sdt>
          <w:sdtPr>
            <w:id w:val="-1614666252"/>
            <w:placeholder>
              <w:docPart w:val="3245EF19C77F46129D0E14894F3B6BC2"/>
            </w:placeholder>
            <w:showingPlcHdr/>
            <w:date w:fullDate="2024-10-25T00:00:00Z"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237" w:type="dxa"/>
                <w:shd w:val="clear" w:color="auto" w:fill="auto"/>
              </w:tcPr>
              <w:p w14:paraId="5212A7CD" w14:textId="2E89183F" w:rsidR="00034CB0" w:rsidRPr="006C20ED" w:rsidRDefault="005B067F" w:rsidP="00034CB0">
                <w:pPr>
                  <w:pStyle w:val="NormalIndent"/>
                  <w:keepNext/>
                  <w:keepLines/>
                  <w:spacing w:before="100"/>
                  <w:ind w:left="0"/>
                  <w:contextualSpacing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84738F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2B387E43" w14:textId="77777777" w:rsidR="00D20CAB" w:rsidRDefault="00D20CAB" w:rsidP="001B0DA5">
      <w:pPr>
        <w:rPr>
          <w:color w:val="A6A6A6" w:themeColor="background1" w:themeShade="A6"/>
          <w:sz w:val="16"/>
          <w:szCs w:val="16"/>
          <w:highlight w:val="yellow"/>
        </w:rPr>
      </w:pPr>
    </w:p>
    <w:p w14:paraId="0A86A85B" w14:textId="77777777" w:rsidR="00971EC1" w:rsidRDefault="00971EC1" w:rsidP="00014089">
      <w:pPr>
        <w:ind w:right="-574"/>
        <w:rPr>
          <w:b/>
          <w:caps/>
        </w:rPr>
      </w:pPr>
    </w:p>
    <w:sdt>
      <w:sdtPr>
        <w:rPr>
          <w:b/>
          <w:caps/>
        </w:rPr>
        <w:alias w:val="locked selection"/>
        <w:tag w:val="locked selection"/>
        <w:id w:val="1813064431"/>
        <w:lock w:val="sdtContentLocked"/>
        <w:placeholder>
          <w:docPart w:val="DefaultPlaceholder_-1854013440"/>
        </w:placeholder>
      </w:sdtPr>
      <w:sdtEndPr>
        <w:rPr>
          <w:b w:val="0"/>
          <w:caps w:val="0"/>
          <w:sz w:val="16"/>
          <w:szCs w:val="16"/>
        </w:rPr>
      </w:sdtEndPr>
      <w:sdtContent>
        <w:p w14:paraId="1804F56C" w14:textId="6D356FA6" w:rsidR="008968ED" w:rsidRDefault="008968ED" w:rsidP="00014089">
          <w:pPr>
            <w:ind w:right="-574"/>
            <w:rPr>
              <w:b/>
              <w:caps/>
            </w:rPr>
          </w:pPr>
          <w:r>
            <w:rPr>
              <w:b/>
              <w:caps/>
            </w:rPr>
            <w:t>Commitment to the Victorian State Government Supplier Code of Conduct</w:t>
          </w:r>
        </w:p>
        <w:p w14:paraId="0DACD228" w14:textId="77777777" w:rsidR="008968ED" w:rsidRPr="00971EC1" w:rsidRDefault="008968ED" w:rsidP="008968ED">
          <w:pPr>
            <w:widowControl w:val="0"/>
            <w:numPr>
              <w:ilvl w:val="0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I acknowledge that:</w:t>
          </w:r>
        </w:p>
        <w:p w14:paraId="3A06F39E" w14:textId="77777777" w:rsidR="008968ED" w:rsidRPr="00971EC1" w:rsidRDefault="008968ED" w:rsidP="008968ED">
          <w:pPr>
            <w:widowControl w:val="0"/>
            <w:numPr>
              <w:ilvl w:val="1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1440" w:hanging="302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the Victorian State Government (</w:t>
          </w:r>
          <w:r w:rsidRPr="00971EC1">
            <w:rPr>
              <w:b/>
              <w:sz w:val="16"/>
              <w:szCs w:val="16"/>
            </w:rPr>
            <w:t>the State</w:t>
          </w:r>
          <w:r w:rsidRPr="00971EC1">
            <w:rPr>
              <w:sz w:val="16"/>
              <w:szCs w:val="16"/>
            </w:rPr>
            <w:t>) is committed to ethical, sustainable and socially responsible procurement;</w:t>
          </w:r>
        </w:p>
        <w:p w14:paraId="37BCB8E2" w14:textId="55273ABD" w:rsidR="008968ED" w:rsidRPr="00971EC1" w:rsidRDefault="008968ED" w:rsidP="008968ED">
          <w:pPr>
            <w:widowControl w:val="0"/>
            <w:numPr>
              <w:ilvl w:val="1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1440" w:hanging="302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the State has a Supplier Code of Conduct (</w:t>
          </w:r>
          <w:r w:rsidRPr="00971EC1">
            <w:rPr>
              <w:b/>
              <w:sz w:val="16"/>
              <w:szCs w:val="16"/>
            </w:rPr>
            <w:t>Code</w:t>
          </w:r>
          <w:r w:rsidRPr="00971EC1">
            <w:rPr>
              <w:sz w:val="16"/>
              <w:szCs w:val="16"/>
            </w:rPr>
            <w:t xml:space="preserve">) the Code describes the State's minimum expectations of the conduct of its suppliers </w:t>
          </w:r>
          <w:r w:rsidR="00187A9B">
            <w:rPr>
              <w:sz w:val="16"/>
              <w:szCs w:val="16"/>
            </w:rPr>
            <w:t xml:space="preserve">and their subcontractors </w:t>
          </w:r>
          <w:r w:rsidRPr="00971EC1">
            <w:rPr>
              <w:sz w:val="16"/>
              <w:szCs w:val="16"/>
            </w:rPr>
            <w:t>in relation to:</w:t>
          </w:r>
        </w:p>
        <w:p w14:paraId="5E0D90B0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integrity;</w:t>
          </w:r>
        </w:p>
        <w:p w14:paraId="4974A0EE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ethics and conduct;</w:t>
          </w:r>
        </w:p>
        <w:p w14:paraId="1A4EA101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 xml:space="preserve">conflicts of interest; </w:t>
          </w:r>
        </w:p>
        <w:p w14:paraId="55837555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gifts, benefits and hospitality;</w:t>
          </w:r>
        </w:p>
        <w:p w14:paraId="2F393325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corporate governance;</w:t>
          </w:r>
        </w:p>
        <w:p w14:paraId="406BD02F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labour and human rights;</w:t>
          </w:r>
        </w:p>
        <w:p w14:paraId="031E6854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health and safety; and</w:t>
          </w:r>
        </w:p>
        <w:p w14:paraId="40951C68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environmental management;</w:t>
          </w:r>
        </w:p>
        <w:p w14:paraId="336F9CF9" w14:textId="77777777" w:rsidR="008968ED" w:rsidRPr="00971EC1" w:rsidRDefault="008968ED" w:rsidP="008968ED">
          <w:pPr>
            <w:widowControl w:val="0"/>
            <w:numPr>
              <w:ilvl w:val="1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1440" w:hanging="302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 xml:space="preserve">the expectations set out in the Code are not intended to reduce, alter or supersede any other obligations which may be imposed by any applicable contract, law, regulation or otherwise;  </w:t>
          </w:r>
        </w:p>
        <w:p w14:paraId="5BE5C91B" w14:textId="77777777" w:rsidR="008968ED" w:rsidRPr="00971EC1" w:rsidRDefault="008968ED" w:rsidP="008968ED">
          <w:pPr>
            <w:widowControl w:val="0"/>
            <w:numPr>
              <w:ilvl w:val="1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1440" w:hanging="302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to ensure that the Code remains current and relevant, it may be amended or updated by the State; and</w:t>
          </w:r>
        </w:p>
        <w:p w14:paraId="19610A0C" w14:textId="7E5A843A" w:rsidR="008968ED" w:rsidRPr="00971EC1" w:rsidRDefault="008968ED" w:rsidP="008968ED">
          <w:pPr>
            <w:widowControl w:val="0"/>
            <w:numPr>
              <w:ilvl w:val="1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1440" w:hanging="302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lastRenderedPageBreak/>
            <w:t xml:space="preserve">the Code includes an ongoing expectation that suppliers </w:t>
          </w:r>
          <w:r w:rsidR="00187A9B">
            <w:rPr>
              <w:sz w:val="16"/>
              <w:szCs w:val="16"/>
            </w:rPr>
            <w:t xml:space="preserve">and their subcontractors </w:t>
          </w:r>
          <w:r w:rsidRPr="00971EC1">
            <w:rPr>
              <w:sz w:val="16"/>
              <w:szCs w:val="16"/>
            </w:rPr>
            <w:t xml:space="preserve">(including my organisation) will raise concerns or otherwise seek clarification in relation to any aspects of the Code, including any updates or amendments to the Code.   </w:t>
          </w:r>
        </w:p>
        <w:p w14:paraId="3ACB1DCA" w14:textId="77777777" w:rsidR="008968ED" w:rsidRPr="00971EC1" w:rsidRDefault="008968ED" w:rsidP="008968ED">
          <w:pPr>
            <w:spacing w:line="360" w:lineRule="auto"/>
            <w:ind w:left="1440"/>
            <w:rPr>
              <w:sz w:val="16"/>
              <w:szCs w:val="16"/>
            </w:rPr>
          </w:pPr>
        </w:p>
        <w:p w14:paraId="1D42A766" w14:textId="77777777" w:rsidR="008968ED" w:rsidRDefault="008968ED" w:rsidP="008968ED">
          <w:pPr>
            <w:spacing w:line="360" w:lineRule="auto"/>
            <w:ind w:left="1440"/>
            <w:rPr>
              <w:sz w:val="16"/>
              <w:szCs w:val="16"/>
            </w:rPr>
          </w:pPr>
        </w:p>
        <w:p w14:paraId="6551DBBF" w14:textId="77777777" w:rsidR="00971EC1" w:rsidRPr="00971EC1" w:rsidRDefault="00971EC1" w:rsidP="008968ED">
          <w:pPr>
            <w:spacing w:line="360" w:lineRule="auto"/>
            <w:ind w:left="1440"/>
            <w:rPr>
              <w:sz w:val="16"/>
              <w:szCs w:val="16"/>
            </w:rPr>
          </w:pPr>
        </w:p>
        <w:p w14:paraId="211CC5CE" w14:textId="77777777" w:rsidR="008968ED" w:rsidRPr="00971EC1" w:rsidRDefault="008968ED" w:rsidP="008968ED">
          <w:pPr>
            <w:widowControl w:val="0"/>
            <w:numPr>
              <w:ilvl w:val="0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On behalf of my organisation I:</w:t>
          </w:r>
        </w:p>
        <w:p w14:paraId="67DD29D4" w14:textId="6C3DA6CD" w:rsidR="008968ED" w:rsidRPr="00971EC1" w:rsidRDefault="008968ED" w:rsidP="008968ED">
          <w:pPr>
            <w:widowControl w:val="0"/>
            <w:numPr>
              <w:ilvl w:val="1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 xml:space="preserve">confirm that the State's expectations of suppliers </w:t>
          </w:r>
          <w:r w:rsidR="00187A9B">
            <w:rPr>
              <w:sz w:val="16"/>
              <w:szCs w:val="16"/>
            </w:rPr>
            <w:t xml:space="preserve">and their subcontractors </w:t>
          </w:r>
          <w:r w:rsidRPr="00971EC1">
            <w:rPr>
              <w:sz w:val="16"/>
              <w:szCs w:val="16"/>
            </w:rPr>
            <w:t>as set out in the Code are understood;</w:t>
          </w:r>
        </w:p>
        <w:p w14:paraId="2A9A9A7C" w14:textId="51429B8B" w:rsidR="008968ED" w:rsidRPr="00971EC1" w:rsidRDefault="008968ED" w:rsidP="008968ED">
          <w:pPr>
            <w:widowControl w:val="0"/>
            <w:numPr>
              <w:ilvl w:val="1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 xml:space="preserve">provide a commitment that if selected to supply goods and / or services </w:t>
          </w:r>
          <w:r w:rsidR="00187A9B">
            <w:rPr>
              <w:sz w:val="16"/>
              <w:szCs w:val="16"/>
            </w:rPr>
            <w:t xml:space="preserve">as a subcontractor to a supplier </w:t>
          </w:r>
          <w:r w:rsidRPr="00971EC1">
            <w:rPr>
              <w:sz w:val="16"/>
              <w:szCs w:val="16"/>
            </w:rPr>
            <w:t>to any State department or public body my organisation will:</w:t>
          </w:r>
        </w:p>
        <w:p w14:paraId="0825532E" w14:textId="77777777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>periodically check with reasonable frequency for updates and amendments to the Code; and</w:t>
          </w:r>
        </w:p>
        <w:p w14:paraId="1AF4ADCE" w14:textId="53187B0C" w:rsidR="008968ED" w:rsidRPr="00971EC1" w:rsidRDefault="008968ED" w:rsidP="008968ED">
          <w:pPr>
            <w:widowControl w:val="0"/>
            <w:numPr>
              <w:ilvl w:val="2"/>
              <w:numId w:val="22"/>
            </w:numPr>
            <w:overflowPunct w:val="0"/>
            <w:autoSpaceDE w:val="0"/>
            <w:autoSpaceDN w:val="0"/>
            <w:adjustRightInd w:val="0"/>
            <w:snapToGrid/>
            <w:spacing w:after="0" w:line="360" w:lineRule="auto"/>
            <w:ind w:left="2160"/>
            <w:textAlignment w:val="baseline"/>
            <w:rPr>
              <w:sz w:val="16"/>
              <w:szCs w:val="16"/>
            </w:rPr>
          </w:pPr>
          <w:r w:rsidRPr="00971EC1">
            <w:rPr>
              <w:sz w:val="16"/>
              <w:szCs w:val="16"/>
            </w:rPr>
            <w:t xml:space="preserve">aspire to meet the State's expectations of Suppliers </w:t>
          </w:r>
          <w:r w:rsidR="00187A9B">
            <w:rPr>
              <w:sz w:val="16"/>
              <w:szCs w:val="16"/>
            </w:rPr>
            <w:t xml:space="preserve">and their subcontractors </w:t>
          </w:r>
          <w:r w:rsidRPr="00971EC1">
            <w:rPr>
              <w:sz w:val="16"/>
              <w:szCs w:val="16"/>
            </w:rPr>
            <w:t>as set out in the Code, including as updated or amended by the State.</w:t>
          </w:r>
        </w:p>
      </w:sdtContent>
    </w:sdt>
    <w:p w14:paraId="1270833C" w14:textId="77777777" w:rsidR="00AC32FB" w:rsidRDefault="00AC32FB" w:rsidP="00AC32FB">
      <w:pPr>
        <w:pStyle w:val="NormalIndent"/>
        <w:ind w:left="0"/>
      </w:pPr>
    </w:p>
    <w:p w14:paraId="26D369FA" w14:textId="77777777" w:rsidR="001D6E40" w:rsidRDefault="001D6E40" w:rsidP="00AC32FB">
      <w:pPr>
        <w:pStyle w:val="NormalIndent"/>
        <w:ind w:left="0"/>
      </w:pPr>
    </w:p>
    <w:p w14:paraId="0167522B" w14:textId="77777777" w:rsidR="00AC32FB" w:rsidRDefault="00AC32FB" w:rsidP="00AC32FB">
      <w:pPr>
        <w:pStyle w:val="NormalIndent"/>
        <w:ind w:left="0"/>
      </w:pP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AC32FB" w14:paraId="7C271281" w14:textId="77777777" w:rsidTr="0098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C7E607" w14:textId="2D064186" w:rsidR="00AC32FB" w:rsidRPr="00412DA7" w:rsidRDefault="00AC32FB" w:rsidP="009823F6">
            <w:pPr>
              <w:pStyle w:val="NormalIndent"/>
              <w:spacing w:before="0" w:afterAutospacing="1"/>
              <w:ind w:left="0"/>
            </w:pPr>
            <w:r w:rsidRPr="00412DA7">
              <w:t xml:space="preserve"> </w:t>
            </w:r>
            <w:sdt>
              <w:sdtPr>
                <w:id w:val="-1043990111"/>
                <w:placeholder>
                  <w:docPart w:val="0A1B6944DBA64E47B4842CD7B0436FA3"/>
                </w:placeholder>
                <w:showingPlcHdr/>
              </w:sdtPr>
              <w:sdtEndPr/>
              <w:sdtContent>
                <w:r w:rsidR="00412DA7" w:rsidRPr="00100E84">
                  <w:rPr>
                    <w:rStyle w:val="PlaceholderText"/>
                    <w:b w:val="0"/>
                    <w:bCs/>
                  </w:rPr>
                  <w:t xml:space="preserve">Click or tap here to </w:t>
                </w:r>
                <w:r w:rsidR="00412DA7">
                  <w:rPr>
                    <w:rStyle w:val="PlaceholderText"/>
                    <w:b w:val="0"/>
                    <w:bCs/>
                  </w:rPr>
                  <w:t>e</w:t>
                </w:r>
                <w:r w:rsidR="00412DA7" w:rsidRPr="00100E84">
                  <w:rPr>
                    <w:rStyle w:val="PlaceholderText"/>
                    <w:b w:val="0"/>
                  </w:rPr>
                  <w:t>nter</w:t>
                </w:r>
                <w:r w:rsidR="00412DA7">
                  <w:rPr>
                    <w:rStyle w:val="PlaceholderText"/>
                    <w:bCs/>
                  </w:rPr>
                  <w:t xml:space="preserve"> </w:t>
                </w:r>
                <w:r w:rsidR="00412DA7" w:rsidRPr="00412DA7">
                  <w:rPr>
                    <w:rStyle w:val="PlaceholderText"/>
                    <w:b w:val="0"/>
                  </w:rPr>
                  <w:t>name.</w:t>
                </w:r>
              </w:sdtContent>
            </w:sdt>
          </w:p>
        </w:tc>
        <w:tc>
          <w:tcPr>
            <w:tcW w:w="431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6D09367" w14:textId="77777777" w:rsidR="00AC32FB" w:rsidRDefault="00AC32FB" w:rsidP="009823F6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B3BB59" w14:textId="4BC65405" w:rsidR="00954BCD" w:rsidRDefault="00954BCD" w:rsidP="009823F6">
            <w:pPr>
              <w:pStyle w:val="NormalIndent"/>
              <w:spacing w:before="0" w:afterAutospacing="1"/>
              <w:ind w:left="0"/>
            </w:pPr>
            <w:sdt>
              <w:sdtPr>
                <w:rPr>
                  <w:bCs/>
                </w:rPr>
                <w:id w:val="-1026479059"/>
                <w:placeholder>
                  <w:docPart w:val="D461FA7ADBBB419E939162F896C8FBD9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Pr="00A95226">
                  <w:rPr>
                    <w:rStyle w:val="PlaceholderText"/>
                    <w:b w:val="0"/>
                    <w:bCs/>
                  </w:rPr>
                  <w:t xml:space="preserve">Click or tap </w:t>
                </w:r>
                <w:r w:rsidRPr="00B65F32">
                  <w:rPr>
                    <w:rStyle w:val="PlaceholderText"/>
                    <w:b w:val="0"/>
                    <w:bCs/>
                  </w:rPr>
                  <w:t>here to enter date</w:t>
                </w:r>
                <w:r w:rsidRPr="00A95226">
                  <w:rPr>
                    <w:rStyle w:val="PlaceholderText"/>
                    <w:b w:val="0"/>
                    <w:bCs/>
                  </w:rPr>
                  <w:t>.</w:t>
                </w:r>
              </w:sdtContent>
            </w:sdt>
          </w:p>
        </w:tc>
      </w:tr>
    </w:tbl>
    <w:p w14:paraId="01FDE284" w14:textId="2AF685B5" w:rsidR="00AC32FB" w:rsidRDefault="00412DA7" w:rsidP="00AC32FB">
      <w:pPr>
        <w:pStyle w:val="NormalIndent"/>
        <w:spacing w:before="0" w:afterAutospacing="1"/>
        <w:ind w:left="0"/>
      </w:pPr>
      <w:r>
        <w:rPr>
          <w:sz w:val="17"/>
          <w:szCs w:val="17"/>
        </w:rPr>
        <w:t>Name</w:t>
      </w:r>
      <w:r>
        <w:rPr>
          <w:sz w:val="17"/>
          <w:szCs w:val="17"/>
        </w:rPr>
        <w:tab/>
      </w:r>
      <w:r w:rsidR="00AC32FB">
        <w:tab/>
      </w:r>
      <w:r w:rsidR="00AC32FB">
        <w:tab/>
      </w:r>
      <w:r w:rsidR="00AC32FB">
        <w:tab/>
      </w:r>
      <w:r w:rsidR="00AC32FB">
        <w:tab/>
      </w:r>
      <w:r w:rsidR="00AC32FB">
        <w:tab/>
      </w:r>
      <w:r w:rsidR="00AC32FB">
        <w:tab/>
      </w:r>
      <w:r>
        <w:rPr>
          <w:sz w:val="17"/>
          <w:szCs w:val="17"/>
        </w:rPr>
        <w:t>Date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AC32FB" w14:paraId="1F9C620A" w14:textId="77777777" w:rsidTr="0098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03E79AFA" w14:textId="63ABF8D0" w:rsidR="00AC32FB" w:rsidRDefault="00AC32FB" w:rsidP="009823F6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619036715"/>
                <w:placeholder>
                  <w:docPart w:val="6C4A4498C07947488D2CDFD2704CD5BC"/>
                </w:placeholder>
                <w:showingPlcHdr/>
                <w:text/>
              </w:sdtPr>
              <w:sdtEndPr/>
              <w:sdtContent>
                <w:r w:rsidR="00D246B6" w:rsidRPr="00857C83">
                  <w:rPr>
                    <w:rStyle w:val="PlaceholderText"/>
                    <w:b w:val="0"/>
                    <w:bCs/>
                  </w:rPr>
                  <w:t xml:space="preserve">Click or tap here to enter </w:t>
                </w:r>
                <w:r w:rsidR="00412DA7">
                  <w:rPr>
                    <w:rStyle w:val="PlaceholderText"/>
                    <w:b w:val="0"/>
                    <w:bCs/>
                  </w:rPr>
                  <w:t>job title</w:t>
                </w:r>
                <w:r w:rsidR="00D246B6" w:rsidRPr="00857C83">
                  <w:rPr>
                    <w:rStyle w:val="PlaceholderText"/>
                    <w:b w:val="0"/>
                    <w:bCs/>
                  </w:rPr>
                  <w:t>.</w:t>
                </w:r>
              </w:sdtContent>
            </w:sdt>
          </w:p>
        </w:tc>
        <w:tc>
          <w:tcPr>
            <w:tcW w:w="431" w:type="dxa"/>
            <w:shd w:val="clear" w:color="auto" w:fill="auto"/>
          </w:tcPr>
          <w:p w14:paraId="67312510" w14:textId="77777777" w:rsidR="00AC32FB" w:rsidRDefault="00AC32FB" w:rsidP="009823F6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6367C924" w14:textId="3072854D" w:rsidR="00AC32FB" w:rsidRDefault="00AC32FB" w:rsidP="009823F6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-872235235"/>
                <w:placeholder>
                  <w:docPart w:val="C153385AB152486B84B5B3E4DAAE2CF0"/>
                </w:placeholder>
                <w:showingPlcHdr/>
                <w:text/>
              </w:sdtPr>
              <w:sdtEndPr/>
              <w:sdtContent>
                <w:r w:rsidR="00B36074" w:rsidRPr="00412DA7">
                  <w:rPr>
                    <w:rStyle w:val="PlaceholderText"/>
                    <w:b w:val="0"/>
                  </w:rPr>
                  <w:t xml:space="preserve">Click or tap here to enter </w:t>
                </w:r>
                <w:r w:rsidR="00412DA7" w:rsidRPr="00412DA7">
                  <w:rPr>
                    <w:rStyle w:val="PlaceholderText"/>
                    <w:b w:val="0"/>
                  </w:rPr>
                  <w:t>organisation</w:t>
                </w:r>
                <w:r w:rsidR="00B36074" w:rsidRPr="00412DA7">
                  <w:rPr>
                    <w:rStyle w:val="PlaceholderText"/>
                    <w:b w:val="0"/>
                  </w:rPr>
                  <w:t>.</w:t>
                </w:r>
              </w:sdtContent>
            </w:sdt>
          </w:p>
        </w:tc>
      </w:tr>
    </w:tbl>
    <w:p w14:paraId="4D69EC0E" w14:textId="77777777" w:rsidR="00AC32FB" w:rsidRDefault="00AC32FB" w:rsidP="00AC32FB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Job title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0375">
        <w:rPr>
          <w:sz w:val="17"/>
          <w:szCs w:val="17"/>
        </w:rPr>
        <w:t>Organisation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AC32FB" w14:paraId="35D118B4" w14:textId="77777777" w:rsidTr="009823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7391A76E" w14:textId="08B5A9ED" w:rsidR="00AC32FB" w:rsidRDefault="00AC32FB" w:rsidP="009823F6">
            <w:pPr>
              <w:pStyle w:val="NormalIndent"/>
              <w:spacing w:before="0" w:afterAutospacing="1"/>
              <w:ind w:left="0"/>
            </w:pPr>
            <w:r>
              <w:t xml:space="preserve"> </w:t>
            </w:r>
            <w:r w:rsidR="00752A58">
              <w:rPr>
                <w:b w:val="0"/>
              </w:rPr>
              <w:pict w14:anchorId="3C44AB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05pt;height:96pt">
                  <v:imagedata r:id="rId13" o:title=""/>
                  <o:lock v:ext="edit" ungrouping="t" rotation="t" cropping="t" verticies="t" text="t" grouping="t"/>
                  <o:signatureline v:ext="edit" id="{D3FC4E8B-8762-4B99-BC67-5919CEDA74CC}" provid="{00000000-0000-0000-0000-000000000000}" issignatureline="t"/>
                </v:shape>
              </w:pict>
            </w:r>
          </w:p>
        </w:tc>
      </w:tr>
    </w:tbl>
    <w:p w14:paraId="31AD810A" w14:textId="62C6167C" w:rsidR="00AC32FB" w:rsidRPr="007B0375" w:rsidRDefault="00412DA7" w:rsidP="00AC32FB">
      <w:pPr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Signature</w:t>
      </w:r>
    </w:p>
    <w:p w14:paraId="56BA653E" w14:textId="77777777" w:rsidR="00C0091C" w:rsidRPr="00145965" w:rsidRDefault="00C0091C" w:rsidP="00C0091C">
      <w:pPr>
        <w:spacing w:line="360" w:lineRule="auto"/>
        <w:ind w:right="4245"/>
        <w:rPr>
          <w:b/>
          <w:bCs/>
          <w:sz w:val="17"/>
          <w:szCs w:val="17"/>
          <w:highlight w:val="yellow"/>
        </w:rPr>
      </w:pPr>
      <w:r>
        <w:rPr>
          <w:b/>
          <w:bCs/>
          <w:sz w:val="17"/>
          <w:szCs w:val="17"/>
          <w:highlight w:val="yellow"/>
        </w:rPr>
        <w:t xml:space="preserve">Signature </w:t>
      </w:r>
      <w:r w:rsidRPr="00145965">
        <w:rPr>
          <w:b/>
          <w:bCs/>
          <w:sz w:val="17"/>
          <w:szCs w:val="17"/>
          <w:highlight w:val="yellow"/>
        </w:rPr>
        <w:t>instructions:</w:t>
      </w:r>
    </w:p>
    <w:p w14:paraId="47CADCDB" w14:textId="77777777" w:rsidR="00C0091C" w:rsidRDefault="00C0091C" w:rsidP="00C0091C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>Save or upload file</w:t>
      </w:r>
    </w:p>
    <w:p w14:paraId="4C879586" w14:textId="77777777" w:rsidR="00C0091C" w:rsidRDefault="00C0091C" w:rsidP="00C0091C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>Fill out all parts except for signature</w:t>
      </w:r>
    </w:p>
    <w:p w14:paraId="088018F7" w14:textId="77777777" w:rsidR="00C0091C" w:rsidRDefault="00C0091C" w:rsidP="00C0091C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 xml:space="preserve">Enter signature last – ink signature or use image </w:t>
      </w:r>
    </w:p>
    <w:p w14:paraId="354A62B2" w14:textId="77777777" w:rsidR="00C0091C" w:rsidRDefault="00C0091C" w:rsidP="00C0091C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 xml:space="preserve">Signed file will automatically save </w:t>
      </w:r>
    </w:p>
    <w:p w14:paraId="01B90B87" w14:textId="77777777" w:rsidR="00C0091C" w:rsidRPr="00145965" w:rsidRDefault="00C0091C" w:rsidP="00C0091C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 xml:space="preserve">Consolidate with other files and return </w:t>
      </w:r>
    </w:p>
    <w:p w14:paraId="683C39B1" w14:textId="77777777" w:rsidR="00AC32FB" w:rsidRDefault="00AC32FB" w:rsidP="00AC32FB">
      <w:pPr>
        <w:spacing w:line="360" w:lineRule="auto"/>
        <w:rPr>
          <w:sz w:val="18"/>
          <w:szCs w:val="18"/>
        </w:rPr>
      </w:pPr>
    </w:p>
    <w:p w14:paraId="414DD850" w14:textId="77777777" w:rsidR="00CF1FDA" w:rsidRDefault="00CF1FDA" w:rsidP="008968ED">
      <w:pPr>
        <w:spacing w:line="360" w:lineRule="auto"/>
        <w:rPr>
          <w:sz w:val="18"/>
          <w:szCs w:val="18"/>
        </w:rPr>
      </w:pPr>
    </w:p>
    <w:p w14:paraId="1CF3E22E" w14:textId="77777777" w:rsidR="00971EC1" w:rsidRPr="00971EC1" w:rsidRDefault="00971EC1" w:rsidP="00971EC1">
      <w:pPr>
        <w:rPr>
          <w:lang w:eastAsia="en-AU"/>
        </w:rPr>
      </w:pPr>
    </w:p>
    <w:p w14:paraId="439F7003" w14:textId="77777777" w:rsidR="00971EC1" w:rsidRPr="00971EC1" w:rsidRDefault="00971EC1" w:rsidP="00971EC1">
      <w:pPr>
        <w:rPr>
          <w:lang w:eastAsia="en-AU"/>
        </w:rPr>
      </w:pPr>
    </w:p>
    <w:p w14:paraId="4520B429" w14:textId="77777777" w:rsidR="00971EC1" w:rsidRPr="00971EC1" w:rsidRDefault="00971EC1" w:rsidP="00971EC1">
      <w:pPr>
        <w:rPr>
          <w:lang w:eastAsia="en-AU"/>
        </w:rPr>
      </w:pPr>
    </w:p>
    <w:p w14:paraId="7A34F963" w14:textId="77777777" w:rsidR="00971EC1" w:rsidRPr="00971EC1" w:rsidRDefault="00971EC1" w:rsidP="00971EC1">
      <w:pPr>
        <w:rPr>
          <w:lang w:eastAsia="en-AU"/>
        </w:rPr>
      </w:pPr>
    </w:p>
    <w:p w14:paraId="6D5A9730" w14:textId="47670CDD" w:rsidR="00971EC1" w:rsidRPr="00971EC1" w:rsidRDefault="00971EC1" w:rsidP="00971EC1">
      <w:pPr>
        <w:tabs>
          <w:tab w:val="left" w:pos="2010"/>
        </w:tabs>
        <w:rPr>
          <w:lang w:eastAsia="en-AU"/>
        </w:rPr>
      </w:pPr>
      <w:r>
        <w:rPr>
          <w:lang w:eastAsia="en-AU"/>
        </w:rPr>
        <w:tab/>
      </w:r>
    </w:p>
    <w:sectPr w:rsidR="00971EC1" w:rsidRPr="00971EC1" w:rsidSect="0024001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 w:code="8"/>
      <w:pgMar w:top="390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62B96" w14:textId="77777777" w:rsidR="00084531" w:rsidRDefault="00084531" w:rsidP="002F6A6E">
      <w:r>
        <w:separator/>
      </w:r>
    </w:p>
    <w:p w14:paraId="7002C52C" w14:textId="77777777" w:rsidR="00084531" w:rsidRDefault="00084531"/>
    <w:p w14:paraId="35532537" w14:textId="77777777" w:rsidR="00084531" w:rsidRDefault="00084531"/>
  </w:endnote>
  <w:endnote w:type="continuationSeparator" w:id="0">
    <w:p w14:paraId="6FCA2718" w14:textId="77777777" w:rsidR="00084531" w:rsidRDefault="00084531" w:rsidP="002F6A6E">
      <w:r>
        <w:continuationSeparator/>
      </w:r>
    </w:p>
    <w:p w14:paraId="394AC293" w14:textId="77777777" w:rsidR="00084531" w:rsidRDefault="00084531"/>
    <w:p w14:paraId="041748D0" w14:textId="77777777" w:rsidR="00084531" w:rsidRDefault="00084531"/>
  </w:endnote>
  <w:endnote w:type="continuationNotice" w:id="1">
    <w:p w14:paraId="1C203574" w14:textId="77777777" w:rsidR="00084531" w:rsidRDefault="000845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2981" w14:textId="77777777" w:rsidR="004F4777" w:rsidRDefault="004F4777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1D39EC" wp14:editId="5F43E0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F09A8" w14:textId="77777777" w:rsidR="004F4777" w:rsidRPr="00320409" w:rsidRDefault="004F4777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39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23F09A8" w14:textId="77777777" w:rsidR="004F4777" w:rsidRPr="00320409" w:rsidRDefault="004F4777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7A26" w14:textId="603CF45D" w:rsidR="004F4777" w:rsidRPr="00157BA8" w:rsidRDefault="004F477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4A05EA06" wp14:editId="5FEFD101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85B8F" w14:textId="77777777" w:rsidR="004F4777" w:rsidRPr="00594817" w:rsidRDefault="004F4777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EA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0.45pt;margin-top:26.05pt;width:82.6pt;height:24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01085B8F" w14:textId="77777777" w:rsidR="004F4777" w:rsidRPr="00594817" w:rsidRDefault="004F4777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E31F1A0" wp14:editId="2D0F4DE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83F2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1F1A0" id="Text Box 7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6783F2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1" locked="0" layoutInCell="1" allowOverlap="1" wp14:anchorId="3F2D9640" wp14:editId="52E9F994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508347366" name="Picture 508347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 w:rsidRPr="00157BA8">
      <w:t>3</w:t>
    </w:r>
    <w:r w:rsidRPr="00157BA8">
      <w:fldChar w:fldCharType="end"/>
    </w:r>
    <w:r w:rsidRPr="00157BA8">
      <w:t xml:space="preserve">  </w:t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 w:rsidRPr="00157BA8">
      <w:t xml:space="preserve"> </w:t>
    </w:r>
    <w:r w:rsidR="00971EC1">
      <w:t>Subcontractor Code of Conduct</w:t>
    </w:r>
    <w:r w:rsidR="009C190D">
      <w:t xml:space="preserve"> – Agreement for the provision of Security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3366" w14:textId="6AAFF5B8" w:rsidR="004F4777" w:rsidRDefault="004F4777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A583217" wp14:editId="3486775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40592" w14:textId="77777777" w:rsidR="004F4777" w:rsidRPr="00594817" w:rsidRDefault="004F477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321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41.05pt;margin-top:26.9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DC40592" w14:textId="77777777" w:rsidR="004F4777" w:rsidRPr="00594817" w:rsidRDefault="004F477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59C4BE6" wp14:editId="7818787D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5D3B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C4BE6" id="Text Box 9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495D3B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>
      <w:fldChar w:fldCharType="begin"/>
    </w:r>
    <w:r>
      <w:instrText xml:space="preserve"> TITLE  \* MERGEFORMAT </w:instrText>
    </w:r>
    <w:r>
      <w:fldChar w:fldCharType="end"/>
    </w:r>
    <w:r w:rsidRPr="00157BA8">
      <w:t xml:space="preserve"> </w:t>
    </w:r>
    <w:r w:rsidR="00971EC1">
      <w:t>Subcontractor Code of Conduct</w:t>
    </w:r>
    <w:r w:rsidR="009C190D">
      <w:t xml:space="preserve"> – Agreement for the provision of Security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0107D" w14:textId="77777777" w:rsidR="00084531" w:rsidRDefault="00084531" w:rsidP="002F6A6E">
      <w:r>
        <w:separator/>
      </w:r>
    </w:p>
    <w:p w14:paraId="5C2541BB" w14:textId="77777777" w:rsidR="00084531" w:rsidRDefault="00084531"/>
    <w:p w14:paraId="1C57973A" w14:textId="77777777" w:rsidR="00084531" w:rsidRDefault="00084531"/>
  </w:footnote>
  <w:footnote w:type="continuationSeparator" w:id="0">
    <w:p w14:paraId="3275B5BD" w14:textId="77777777" w:rsidR="00084531" w:rsidRDefault="00084531" w:rsidP="002F6A6E">
      <w:r>
        <w:continuationSeparator/>
      </w:r>
    </w:p>
    <w:p w14:paraId="68C9F30B" w14:textId="77777777" w:rsidR="00084531" w:rsidRDefault="00084531"/>
    <w:p w14:paraId="267DCF9B" w14:textId="77777777" w:rsidR="00084531" w:rsidRDefault="00084531"/>
  </w:footnote>
  <w:footnote w:type="continuationNotice" w:id="1">
    <w:p w14:paraId="583A0E1B" w14:textId="77777777" w:rsidR="00084531" w:rsidRDefault="000845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54F59" w14:textId="77777777" w:rsidR="00187A9B" w:rsidRDefault="00187A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FB9D" w14:textId="5E432BD5" w:rsidR="004F4777" w:rsidRDefault="003E11DD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6" behindDoc="1" locked="0" layoutInCell="1" allowOverlap="1" wp14:anchorId="66FC6EF9" wp14:editId="337D40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084542885" name="Picture 108454288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7F85" w14:textId="368B9BC9" w:rsidR="004F4777" w:rsidRPr="00C70CB4" w:rsidRDefault="00DB34F0" w:rsidP="00C70CB4">
    <w:pPr>
      <w:pStyle w:val="Header"/>
    </w:pPr>
    <w:r>
      <w:rPr>
        <w:noProof/>
      </w:rPr>
      <w:drawing>
        <wp:anchor distT="0" distB="0" distL="114300" distR="114300" simplePos="0" relativeHeight="251658249" behindDoc="0" locked="0" layoutInCell="1" allowOverlap="1" wp14:anchorId="59CAA058" wp14:editId="721EEDEB">
          <wp:simplePos x="0" y="0"/>
          <wp:positionH relativeFrom="column">
            <wp:posOffset>-352264</wp:posOffset>
          </wp:positionH>
          <wp:positionV relativeFrom="paragraph">
            <wp:posOffset>-139065</wp:posOffset>
          </wp:positionV>
          <wp:extent cx="1915795" cy="431800"/>
          <wp:effectExtent l="0" t="0" r="0" b="6350"/>
          <wp:wrapNone/>
          <wp:docPr id="1638726019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4DF">
      <w:rPr>
        <w:noProof/>
      </w:rPr>
      <w:drawing>
        <wp:anchor distT="0" distB="0" distL="114300" distR="114300" simplePos="0" relativeHeight="251658248" behindDoc="1" locked="0" layoutInCell="1" allowOverlap="1" wp14:anchorId="13296D33" wp14:editId="40A179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104" cy="955343"/>
          <wp:effectExtent l="0" t="0" r="3810" b="0"/>
          <wp:wrapNone/>
          <wp:docPr id="1820677890" name="Picture 1820677890" descr="A blue and orange background with Washington Monument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66037" name="Picture 258866037" descr="A blue and orange background with Washington Monument in the backgroun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04" cy="95534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svg="http://schemas.microsoft.com/office/drawing/2016/SVG/main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DD"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7" behindDoc="1" locked="0" layoutInCell="1" allowOverlap="1" wp14:anchorId="5AD93AA5" wp14:editId="672142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41309582" name="Picture 14130958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667CE"/>
    <w:multiLevelType w:val="hybridMultilevel"/>
    <w:tmpl w:val="3A683B9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DB0FDC"/>
    <w:multiLevelType w:val="hybridMultilevel"/>
    <w:tmpl w:val="468A7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E7DE3"/>
    <w:multiLevelType w:val="hybridMultilevel"/>
    <w:tmpl w:val="7878F9AE"/>
    <w:lvl w:ilvl="0" w:tplc="0C09000F">
      <w:start w:val="1"/>
      <w:numFmt w:val="decimal"/>
      <w:lvlText w:val="%1."/>
      <w:lvlJc w:val="left"/>
      <w:pPr>
        <w:ind w:left="780" w:hanging="360"/>
      </w:pPr>
    </w:lvl>
    <w:lvl w:ilvl="1" w:tplc="0C090019">
      <w:start w:val="1"/>
      <w:numFmt w:val="lowerLetter"/>
      <w:lvlText w:val="%2."/>
      <w:lvlJc w:val="left"/>
      <w:pPr>
        <w:ind w:left="1500" w:hanging="360"/>
      </w:pPr>
    </w:lvl>
    <w:lvl w:ilvl="2" w:tplc="0C09001B">
      <w:start w:val="1"/>
      <w:numFmt w:val="lowerRoman"/>
      <w:lvlText w:val="%3."/>
      <w:lvlJc w:val="right"/>
      <w:pPr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31B21C8"/>
    <w:multiLevelType w:val="hybridMultilevel"/>
    <w:tmpl w:val="CE2A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00546938">
    <w:abstractNumId w:val="3"/>
  </w:num>
  <w:num w:numId="2" w16cid:durableId="783961428">
    <w:abstractNumId w:val="8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11"/>
  </w:num>
  <w:num w:numId="7" w16cid:durableId="1683780631">
    <w:abstractNumId w:val="9"/>
  </w:num>
  <w:num w:numId="8" w16cid:durableId="1927111882">
    <w:abstractNumId w:val="5"/>
  </w:num>
  <w:num w:numId="9" w16cid:durableId="1930696626">
    <w:abstractNumId w:val="12"/>
  </w:num>
  <w:num w:numId="10" w16cid:durableId="1620407597">
    <w:abstractNumId w:val="12"/>
  </w:num>
  <w:num w:numId="11" w16cid:durableId="856701574">
    <w:abstractNumId w:val="12"/>
  </w:num>
  <w:num w:numId="12" w16cid:durableId="1608194090">
    <w:abstractNumId w:val="12"/>
  </w:num>
  <w:num w:numId="13" w16cid:durableId="106119862">
    <w:abstractNumId w:val="12"/>
  </w:num>
  <w:num w:numId="14" w16cid:durableId="648483400">
    <w:abstractNumId w:val="12"/>
  </w:num>
  <w:num w:numId="15" w16cid:durableId="873932589">
    <w:abstractNumId w:val="12"/>
  </w:num>
  <w:num w:numId="16" w16cid:durableId="1577932291">
    <w:abstractNumId w:val="12"/>
  </w:num>
  <w:num w:numId="17" w16cid:durableId="243144692">
    <w:abstractNumId w:val="12"/>
  </w:num>
  <w:num w:numId="18" w16cid:durableId="1843204201">
    <w:abstractNumId w:val="12"/>
  </w:num>
  <w:num w:numId="19" w16cid:durableId="1129593878">
    <w:abstractNumId w:val="12"/>
  </w:num>
  <w:num w:numId="20" w16cid:durableId="910047633">
    <w:abstractNumId w:val="4"/>
  </w:num>
  <w:num w:numId="21" w16cid:durableId="1460108491">
    <w:abstractNumId w:val="6"/>
  </w:num>
  <w:num w:numId="22" w16cid:durableId="283078534">
    <w:abstractNumId w:val="7"/>
  </w:num>
  <w:num w:numId="23" w16cid:durableId="247620990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efaultTableStyle w:val="DGSTable"/>
  <w:doNotShadeFormData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2D05"/>
    <w:rsid w:val="00005D70"/>
    <w:rsid w:val="0001232A"/>
    <w:rsid w:val="00014089"/>
    <w:rsid w:val="0001667E"/>
    <w:rsid w:val="00016924"/>
    <w:rsid w:val="00017106"/>
    <w:rsid w:val="000218D1"/>
    <w:rsid w:val="00021D13"/>
    <w:rsid w:val="000228AC"/>
    <w:rsid w:val="000312ED"/>
    <w:rsid w:val="000339D8"/>
    <w:rsid w:val="00034CB0"/>
    <w:rsid w:val="000439B3"/>
    <w:rsid w:val="00045959"/>
    <w:rsid w:val="0008189D"/>
    <w:rsid w:val="00083137"/>
    <w:rsid w:val="00084531"/>
    <w:rsid w:val="000845BA"/>
    <w:rsid w:val="00086E5D"/>
    <w:rsid w:val="00093C9F"/>
    <w:rsid w:val="0009410B"/>
    <w:rsid w:val="000948B0"/>
    <w:rsid w:val="00094C06"/>
    <w:rsid w:val="000A23FF"/>
    <w:rsid w:val="000A3680"/>
    <w:rsid w:val="000A7715"/>
    <w:rsid w:val="000C4311"/>
    <w:rsid w:val="000C6C11"/>
    <w:rsid w:val="000D301B"/>
    <w:rsid w:val="000D5EFB"/>
    <w:rsid w:val="000E3BC0"/>
    <w:rsid w:val="000F0C58"/>
    <w:rsid w:val="000F0E2A"/>
    <w:rsid w:val="00100E84"/>
    <w:rsid w:val="00106749"/>
    <w:rsid w:val="00110781"/>
    <w:rsid w:val="00111DD5"/>
    <w:rsid w:val="00112751"/>
    <w:rsid w:val="00115FE8"/>
    <w:rsid w:val="00116587"/>
    <w:rsid w:val="00131C37"/>
    <w:rsid w:val="00135FA8"/>
    <w:rsid w:val="00141DCC"/>
    <w:rsid w:val="00157BA8"/>
    <w:rsid w:val="001603D1"/>
    <w:rsid w:val="00161AFA"/>
    <w:rsid w:val="001624DD"/>
    <w:rsid w:val="001662A7"/>
    <w:rsid w:val="00180FBB"/>
    <w:rsid w:val="00187A9B"/>
    <w:rsid w:val="00190324"/>
    <w:rsid w:val="00190CD8"/>
    <w:rsid w:val="00193CA3"/>
    <w:rsid w:val="001A00AE"/>
    <w:rsid w:val="001A1317"/>
    <w:rsid w:val="001B0DA5"/>
    <w:rsid w:val="001B2B9E"/>
    <w:rsid w:val="001C67EF"/>
    <w:rsid w:val="001C74DF"/>
    <w:rsid w:val="001C7B61"/>
    <w:rsid w:val="001D6E40"/>
    <w:rsid w:val="001E2545"/>
    <w:rsid w:val="001E7717"/>
    <w:rsid w:val="001F4143"/>
    <w:rsid w:val="00204FDF"/>
    <w:rsid w:val="0021481D"/>
    <w:rsid w:val="00222EDD"/>
    <w:rsid w:val="00240012"/>
    <w:rsid w:val="002409AC"/>
    <w:rsid w:val="0024131D"/>
    <w:rsid w:val="00243626"/>
    <w:rsid w:val="00243F43"/>
    <w:rsid w:val="00244064"/>
    <w:rsid w:val="00245E40"/>
    <w:rsid w:val="00262E24"/>
    <w:rsid w:val="002732D7"/>
    <w:rsid w:val="00292A20"/>
    <w:rsid w:val="00292E55"/>
    <w:rsid w:val="002A190B"/>
    <w:rsid w:val="002A6DE5"/>
    <w:rsid w:val="002C0BB6"/>
    <w:rsid w:val="002C5030"/>
    <w:rsid w:val="002C5048"/>
    <w:rsid w:val="002C5E93"/>
    <w:rsid w:val="002C641D"/>
    <w:rsid w:val="002E0807"/>
    <w:rsid w:val="002E25FF"/>
    <w:rsid w:val="002E58BE"/>
    <w:rsid w:val="002F195F"/>
    <w:rsid w:val="002F6A6E"/>
    <w:rsid w:val="002F7453"/>
    <w:rsid w:val="00301B80"/>
    <w:rsid w:val="00302641"/>
    <w:rsid w:val="003040A0"/>
    <w:rsid w:val="003049C8"/>
    <w:rsid w:val="003061FA"/>
    <w:rsid w:val="00313947"/>
    <w:rsid w:val="00317CDB"/>
    <w:rsid w:val="00320409"/>
    <w:rsid w:val="00330B2B"/>
    <w:rsid w:val="00335A05"/>
    <w:rsid w:val="00345337"/>
    <w:rsid w:val="00354953"/>
    <w:rsid w:val="00356D1D"/>
    <w:rsid w:val="00357C09"/>
    <w:rsid w:val="0036159A"/>
    <w:rsid w:val="003647A3"/>
    <w:rsid w:val="00365FC8"/>
    <w:rsid w:val="00370966"/>
    <w:rsid w:val="00381219"/>
    <w:rsid w:val="00395515"/>
    <w:rsid w:val="00397D62"/>
    <w:rsid w:val="003A5399"/>
    <w:rsid w:val="003C314D"/>
    <w:rsid w:val="003C3EAF"/>
    <w:rsid w:val="003D13B9"/>
    <w:rsid w:val="003D21A4"/>
    <w:rsid w:val="003D2AA7"/>
    <w:rsid w:val="003E11DD"/>
    <w:rsid w:val="003E428B"/>
    <w:rsid w:val="003F40F3"/>
    <w:rsid w:val="00401382"/>
    <w:rsid w:val="00404226"/>
    <w:rsid w:val="00412BDB"/>
    <w:rsid w:val="00412CB6"/>
    <w:rsid w:val="00412DA7"/>
    <w:rsid w:val="004200F4"/>
    <w:rsid w:val="00422C70"/>
    <w:rsid w:val="00426FB0"/>
    <w:rsid w:val="00430B93"/>
    <w:rsid w:val="00431C60"/>
    <w:rsid w:val="00431F60"/>
    <w:rsid w:val="004341C1"/>
    <w:rsid w:val="00443935"/>
    <w:rsid w:val="00454D19"/>
    <w:rsid w:val="00454FC4"/>
    <w:rsid w:val="004574E6"/>
    <w:rsid w:val="004644E0"/>
    <w:rsid w:val="00474562"/>
    <w:rsid w:val="004766BD"/>
    <w:rsid w:val="00477BB8"/>
    <w:rsid w:val="004805CA"/>
    <w:rsid w:val="004936AE"/>
    <w:rsid w:val="00496019"/>
    <w:rsid w:val="004A439A"/>
    <w:rsid w:val="004A5903"/>
    <w:rsid w:val="004B1A54"/>
    <w:rsid w:val="004B6279"/>
    <w:rsid w:val="004B678F"/>
    <w:rsid w:val="004B75A6"/>
    <w:rsid w:val="004C1120"/>
    <w:rsid w:val="004C2A29"/>
    <w:rsid w:val="004C4116"/>
    <w:rsid w:val="004D0554"/>
    <w:rsid w:val="004D413A"/>
    <w:rsid w:val="004D6EF2"/>
    <w:rsid w:val="004E0F07"/>
    <w:rsid w:val="004E1ED8"/>
    <w:rsid w:val="004E2CC5"/>
    <w:rsid w:val="004E7243"/>
    <w:rsid w:val="004F0943"/>
    <w:rsid w:val="004F4777"/>
    <w:rsid w:val="00503BBB"/>
    <w:rsid w:val="0051153C"/>
    <w:rsid w:val="005321F3"/>
    <w:rsid w:val="00534C09"/>
    <w:rsid w:val="005355F1"/>
    <w:rsid w:val="0055218C"/>
    <w:rsid w:val="0055559F"/>
    <w:rsid w:val="00561159"/>
    <w:rsid w:val="00566E72"/>
    <w:rsid w:val="0057453D"/>
    <w:rsid w:val="00574ABF"/>
    <w:rsid w:val="005758B0"/>
    <w:rsid w:val="00576431"/>
    <w:rsid w:val="005774BB"/>
    <w:rsid w:val="00586506"/>
    <w:rsid w:val="00591270"/>
    <w:rsid w:val="00594817"/>
    <w:rsid w:val="00595A29"/>
    <w:rsid w:val="005971C9"/>
    <w:rsid w:val="005A449C"/>
    <w:rsid w:val="005A7958"/>
    <w:rsid w:val="005B067F"/>
    <w:rsid w:val="005B28E3"/>
    <w:rsid w:val="005B5273"/>
    <w:rsid w:val="005B7AA4"/>
    <w:rsid w:val="005C5F7F"/>
    <w:rsid w:val="005D429B"/>
    <w:rsid w:val="005E26E7"/>
    <w:rsid w:val="005F0311"/>
    <w:rsid w:val="005F1FE5"/>
    <w:rsid w:val="005F5285"/>
    <w:rsid w:val="0060376A"/>
    <w:rsid w:val="00603DA2"/>
    <w:rsid w:val="00614034"/>
    <w:rsid w:val="00625B26"/>
    <w:rsid w:val="00634417"/>
    <w:rsid w:val="00636A70"/>
    <w:rsid w:val="0064530C"/>
    <w:rsid w:val="00646299"/>
    <w:rsid w:val="0065233C"/>
    <w:rsid w:val="00652BFB"/>
    <w:rsid w:val="00656D3E"/>
    <w:rsid w:val="00665065"/>
    <w:rsid w:val="0067464E"/>
    <w:rsid w:val="00687BA9"/>
    <w:rsid w:val="006A3E5B"/>
    <w:rsid w:val="006B630A"/>
    <w:rsid w:val="006C20ED"/>
    <w:rsid w:val="006E2DD9"/>
    <w:rsid w:val="006E4259"/>
    <w:rsid w:val="006E5CAF"/>
    <w:rsid w:val="006E6CD5"/>
    <w:rsid w:val="006E7899"/>
    <w:rsid w:val="006F6AAE"/>
    <w:rsid w:val="00701E0B"/>
    <w:rsid w:val="00711D7C"/>
    <w:rsid w:val="00720905"/>
    <w:rsid w:val="007264EE"/>
    <w:rsid w:val="00733496"/>
    <w:rsid w:val="007527AD"/>
    <w:rsid w:val="00752A58"/>
    <w:rsid w:val="00753087"/>
    <w:rsid w:val="00755EC9"/>
    <w:rsid w:val="007564CA"/>
    <w:rsid w:val="007615E1"/>
    <w:rsid w:val="00766B06"/>
    <w:rsid w:val="007739B2"/>
    <w:rsid w:val="00773DD6"/>
    <w:rsid w:val="007740C0"/>
    <w:rsid w:val="0077703B"/>
    <w:rsid w:val="00781143"/>
    <w:rsid w:val="00781D8A"/>
    <w:rsid w:val="007916D6"/>
    <w:rsid w:val="007A1BBF"/>
    <w:rsid w:val="007A4163"/>
    <w:rsid w:val="007A4CBA"/>
    <w:rsid w:val="007A5FF8"/>
    <w:rsid w:val="007B32A4"/>
    <w:rsid w:val="007B52A9"/>
    <w:rsid w:val="007D1C28"/>
    <w:rsid w:val="007E187B"/>
    <w:rsid w:val="007E3DCF"/>
    <w:rsid w:val="007E3E77"/>
    <w:rsid w:val="007F0E69"/>
    <w:rsid w:val="007F17C3"/>
    <w:rsid w:val="007F29C3"/>
    <w:rsid w:val="007F347D"/>
    <w:rsid w:val="007F36F7"/>
    <w:rsid w:val="007F5842"/>
    <w:rsid w:val="00801B34"/>
    <w:rsid w:val="00805E98"/>
    <w:rsid w:val="008142D6"/>
    <w:rsid w:val="00834306"/>
    <w:rsid w:val="0083578F"/>
    <w:rsid w:val="008469B2"/>
    <w:rsid w:val="00857C83"/>
    <w:rsid w:val="00863E1C"/>
    <w:rsid w:val="00877F0E"/>
    <w:rsid w:val="008832AD"/>
    <w:rsid w:val="00892AE4"/>
    <w:rsid w:val="0089608E"/>
    <w:rsid w:val="008968ED"/>
    <w:rsid w:val="008A3999"/>
    <w:rsid w:val="008A560F"/>
    <w:rsid w:val="008B4860"/>
    <w:rsid w:val="008C1A12"/>
    <w:rsid w:val="008D619E"/>
    <w:rsid w:val="008F16A0"/>
    <w:rsid w:val="008F298B"/>
    <w:rsid w:val="008F2B89"/>
    <w:rsid w:val="008F39A3"/>
    <w:rsid w:val="0090221E"/>
    <w:rsid w:val="009047D4"/>
    <w:rsid w:val="009055AE"/>
    <w:rsid w:val="00907BB3"/>
    <w:rsid w:val="009117F1"/>
    <w:rsid w:val="00923539"/>
    <w:rsid w:val="00933430"/>
    <w:rsid w:val="009369F9"/>
    <w:rsid w:val="009446D7"/>
    <w:rsid w:val="0094725B"/>
    <w:rsid w:val="009506A1"/>
    <w:rsid w:val="00951CD8"/>
    <w:rsid w:val="00953BE6"/>
    <w:rsid w:val="00954BCD"/>
    <w:rsid w:val="009567AF"/>
    <w:rsid w:val="00967CC4"/>
    <w:rsid w:val="00971EC1"/>
    <w:rsid w:val="00976AFB"/>
    <w:rsid w:val="0098022B"/>
    <w:rsid w:val="009809FD"/>
    <w:rsid w:val="009854D2"/>
    <w:rsid w:val="009870BC"/>
    <w:rsid w:val="009871A0"/>
    <w:rsid w:val="009915FE"/>
    <w:rsid w:val="009B1C2E"/>
    <w:rsid w:val="009B28D4"/>
    <w:rsid w:val="009B3652"/>
    <w:rsid w:val="009B6528"/>
    <w:rsid w:val="009C0D0B"/>
    <w:rsid w:val="009C190D"/>
    <w:rsid w:val="009D6B08"/>
    <w:rsid w:val="009E0015"/>
    <w:rsid w:val="009E0EFA"/>
    <w:rsid w:val="009E782B"/>
    <w:rsid w:val="009F4D2D"/>
    <w:rsid w:val="00A00536"/>
    <w:rsid w:val="00A14E81"/>
    <w:rsid w:val="00A32753"/>
    <w:rsid w:val="00A36012"/>
    <w:rsid w:val="00A3630B"/>
    <w:rsid w:val="00A61C5D"/>
    <w:rsid w:val="00A63E2D"/>
    <w:rsid w:val="00A66E6B"/>
    <w:rsid w:val="00A7354D"/>
    <w:rsid w:val="00A8062E"/>
    <w:rsid w:val="00A8093B"/>
    <w:rsid w:val="00A82774"/>
    <w:rsid w:val="00A84823"/>
    <w:rsid w:val="00A87436"/>
    <w:rsid w:val="00A875C5"/>
    <w:rsid w:val="00A92F35"/>
    <w:rsid w:val="00A955D6"/>
    <w:rsid w:val="00AA1AEC"/>
    <w:rsid w:val="00AA4E41"/>
    <w:rsid w:val="00AA6734"/>
    <w:rsid w:val="00AB60AA"/>
    <w:rsid w:val="00AB7AF7"/>
    <w:rsid w:val="00AC32FB"/>
    <w:rsid w:val="00AC3CA3"/>
    <w:rsid w:val="00AC6106"/>
    <w:rsid w:val="00AC7AF9"/>
    <w:rsid w:val="00AE324E"/>
    <w:rsid w:val="00AE5037"/>
    <w:rsid w:val="00AE5B20"/>
    <w:rsid w:val="00AE7C3E"/>
    <w:rsid w:val="00AF7057"/>
    <w:rsid w:val="00B01824"/>
    <w:rsid w:val="00B03C0F"/>
    <w:rsid w:val="00B10E15"/>
    <w:rsid w:val="00B12FBB"/>
    <w:rsid w:val="00B133E0"/>
    <w:rsid w:val="00B24A3A"/>
    <w:rsid w:val="00B33965"/>
    <w:rsid w:val="00B36074"/>
    <w:rsid w:val="00B40504"/>
    <w:rsid w:val="00B40843"/>
    <w:rsid w:val="00B50203"/>
    <w:rsid w:val="00B50F8A"/>
    <w:rsid w:val="00B6189F"/>
    <w:rsid w:val="00B73FE2"/>
    <w:rsid w:val="00B8025C"/>
    <w:rsid w:val="00B82EF2"/>
    <w:rsid w:val="00B94E58"/>
    <w:rsid w:val="00B9627C"/>
    <w:rsid w:val="00B96906"/>
    <w:rsid w:val="00BA64D8"/>
    <w:rsid w:val="00BA722A"/>
    <w:rsid w:val="00BB1A8C"/>
    <w:rsid w:val="00BE16CF"/>
    <w:rsid w:val="00BE5875"/>
    <w:rsid w:val="00BE7978"/>
    <w:rsid w:val="00BF7E0B"/>
    <w:rsid w:val="00C0091C"/>
    <w:rsid w:val="00C11BA5"/>
    <w:rsid w:val="00C2334D"/>
    <w:rsid w:val="00C2419A"/>
    <w:rsid w:val="00C26538"/>
    <w:rsid w:val="00C34A46"/>
    <w:rsid w:val="00C34FB0"/>
    <w:rsid w:val="00C3543C"/>
    <w:rsid w:val="00C37FF9"/>
    <w:rsid w:val="00C46187"/>
    <w:rsid w:val="00C46EA7"/>
    <w:rsid w:val="00C477C6"/>
    <w:rsid w:val="00C62002"/>
    <w:rsid w:val="00C66E16"/>
    <w:rsid w:val="00C70CB4"/>
    <w:rsid w:val="00C833D6"/>
    <w:rsid w:val="00C83B2D"/>
    <w:rsid w:val="00C83C38"/>
    <w:rsid w:val="00C852BD"/>
    <w:rsid w:val="00C85A6C"/>
    <w:rsid w:val="00CA1673"/>
    <w:rsid w:val="00CC24D5"/>
    <w:rsid w:val="00CD3D91"/>
    <w:rsid w:val="00CD63F5"/>
    <w:rsid w:val="00CE7E6C"/>
    <w:rsid w:val="00CF1FDA"/>
    <w:rsid w:val="00CF4EEB"/>
    <w:rsid w:val="00CF52BE"/>
    <w:rsid w:val="00D000AE"/>
    <w:rsid w:val="00D11DC5"/>
    <w:rsid w:val="00D2024D"/>
    <w:rsid w:val="00D2032C"/>
    <w:rsid w:val="00D20CAB"/>
    <w:rsid w:val="00D246B6"/>
    <w:rsid w:val="00D27167"/>
    <w:rsid w:val="00D272F1"/>
    <w:rsid w:val="00D34F2F"/>
    <w:rsid w:val="00D457FA"/>
    <w:rsid w:val="00D45C84"/>
    <w:rsid w:val="00D52932"/>
    <w:rsid w:val="00D55749"/>
    <w:rsid w:val="00D63C13"/>
    <w:rsid w:val="00D643EA"/>
    <w:rsid w:val="00D64EC8"/>
    <w:rsid w:val="00D72569"/>
    <w:rsid w:val="00D742A0"/>
    <w:rsid w:val="00D81474"/>
    <w:rsid w:val="00D814ED"/>
    <w:rsid w:val="00D81745"/>
    <w:rsid w:val="00D821FA"/>
    <w:rsid w:val="00D87782"/>
    <w:rsid w:val="00D92E4E"/>
    <w:rsid w:val="00DB34F0"/>
    <w:rsid w:val="00DC3D43"/>
    <w:rsid w:val="00DC58AF"/>
    <w:rsid w:val="00DE7995"/>
    <w:rsid w:val="00DF1025"/>
    <w:rsid w:val="00E00F5D"/>
    <w:rsid w:val="00E07873"/>
    <w:rsid w:val="00E12E81"/>
    <w:rsid w:val="00E2678B"/>
    <w:rsid w:val="00E342EA"/>
    <w:rsid w:val="00E40EEA"/>
    <w:rsid w:val="00E457BD"/>
    <w:rsid w:val="00E46B28"/>
    <w:rsid w:val="00E806AB"/>
    <w:rsid w:val="00E82DB0"/>
    <w:rsid w:val="00E84AAE"/>
    <w:rsid w:val="00E9511E"/>
    <w:rsid w:val="00E95A85"/>
    <w:rsid w:val="00E96C9A"/>
    <w:rsid w:val="00EA10DE"/>
    <w:rsid w:val="00EA2180"/>
    <w:rsid w:val="00EA62D1"/>
    <w:rsid w:val="00EA63A9"/>
    <w:rsid w:val="00EC0832"/>
    <w:rsid w:val="00EC2E51"/>
    <w:rsid w:val="00EC4EEF"/>
    <w:rsid w:val="00EC50A3"/>
    <w:rsid w:val="00F01F87"/>
    <w:rsid w:val="00F0235B"/>
    <w:rsid w:val="00F05F31"/>
    <w:rsid w:val="00F06899"/>
    <w:rsid w:val="00F07295"/>
    <w:rsid w:val="00F10A01"/>
    <w:rsid w:val="00F11C90"/>
    <w:rsid w:val="00F15DCB"/>
    <w:rsid w:val="00F21353"/>
    <w:rsid w:val="00F21CF5"/>
    <w:rsid w:val="00F22373"/>
    <w:rsid w:val="00F25A07"/>
    <w:rsid w:val="00F305CB"/>
    <w:rsid w:val="00F410E2"/>
    <w:rsid w:val="00F43CCC"/>
    <w:rsid w:val="00F44AAD"/>
    <w:rsid w:val="00F50F60"/>
    <w:rsid w:val="00F552A4"/>
    <w:rsid w:val="00F55B97"/>
    <w:rsid w:val="00F5716B"/>
    <w:rsid w:val="00F62EEE"/>
    <w:rsid w:val="00F65BB2"/>
    <w:rsid w:val="00F67D36"/>
    <w:rsid w:val="00F76707"/>
    <w:rsid w:val="00F81227"/>
    <w:rsid w:val="00F8284A"/>
    <w:rsid w:val="00F93B02"/>
    <w:rsid w:val="00F97EB8"/>
    <w:rsid w:val="00FA1725"/>
    <w:rsid w:val="00FA1907"/>
    <w:rsid w:val="00FB04A5"/>
    <w:rsid w:val="00FB2EEE"/>
    <w:rsid w:val="00FD10AC"/>
    <w:rsid w:val="00FD785D"/>
    <w:rsid w:val="00FF48FF"/>
    <w:rsid w:val="00FF7E55"/>
    <w:rsid w:val="096689B7"/>
    <w:rsid w:val="0C4A23C2"/>
    <w:rsid w:val="1E4F8624"/>
    <w:rsid w:val="2768CDC7"/>
    <w:rsid w:val="5B86C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86220FD"/>
  <w15:chartTrackingRefBased/>
  <w15:docId w15:val="{4E20EFA3-6146-44F0-9895-D676EC3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 w:unhideWhenUsed="1" w:qFormat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2732D7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D821FA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D821FA"/>
    <w:rPr>
      <w:rFonts w:asciiTheme="majorHAnsi" w:eastAsia="Times" w:hAnsiTheme="majorHAnsi" w:cs="Arial"/>
      <w:color w:val="005F9E" w:themeColor="accent1"/>
      <w:spacing w:val="-1"/>
      <w:sz w:val="36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99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D821FA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character" w:customStyle="1" w:styleId="normaltextrun">
    <w:name w:val="normaltextrun"/>
    <w:basedOn w:val="DefaultParagraphFont"/>
    <w:rsid w:val="007E3E77"/>
  </w:style>
  <w:style w:type="character" w:customStyle="1" w:styleId="eop">
    <w:name w:val="eop"/>
    <w:basedOn w:val="DefaultParagraphFont"/>
    <w:rsid w:val="007E3E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F43CCC"/>
    <w:pPr>
      <w:keepNext/>
      <w:keepLines/>
      <w:numPr>
        <w:ilvl w:val="2"/>
        <w:numId w:val="9"/>
      </w:numPr>
      <w:snapToGrid/>
      <w:spacing w:before="200" w:after="180" w:line="276" w:lineRule="auto"/>
      <w:ind w:right="0"/>
    </w:pPr>
    <w:rPr>
      <w:rFonts w:eastAsia="Times New Roman" w:cstheme="majorBidi"/>
      <w:color w:val="201547"/>
      <w:spacing w:val="-1"/>
      <w:sz w:val="30"/>
      <w:szCs w:val="30"/>
      <w:lang w:eastAsia="en-AU"/>
    </w:rPr>
  </w:style>
  <w:style w:type="paragraph" w:customStyle="1" w:styleId="Heading2numbered">
    <w:name w:val="Heading 2 numbered"/>
    <w:basedOn w:val="Heading2"/>
    <w:next w:val="NormalIndent"/>
    <w:uiPriority w:val="4"/>
    <w:qFormat/>
    <w:rsid w:val="00F43CCC"/>
    <w:pPr>
      <w:keepNext/>
      <w:keepLines/>
      <w:numPr>
        <w:ilvl w:val="3"/>
        <w:numId w:val="9"/>
      </w:numPr>
      <w:tabs>
        <w:tab w:val="clear" w:pos="792"/>
        <w:tab w:val="num" w:pos="360"/>
      </w:tabs>
      <w:snapToGrid/>
      <w:spacing w:before="280" w:line="276" w:lineRule="auto"/>
      <w:ind w:left="0" w:right="0" w:firstLine="0"/>
    </w:pPr>
    <w:rPr>
      <w:rFonts w:eastAsiaTheme="majorEastAsia" w:cstheme="majorBidi"/>
      <w:b/>
      <w:bCs/>
      <w:spacing w:val="2"/>
      <w:sz w:val="28"/>
      <w:szCs w:val="26"/>
      <w:lang w:eastAsia="en-AU"/>
    </w:rPr>
  </w:style>
  <w:style w:type="paragraph" w:customStyle="1" w:styleId="Heading3numbered">
    <w:name w:val="Heading 3 numbered"/>
    <w:basedOn w:val="Heading3"/>
    <w:next w:val="NormalIndent"/>
    <w:uiPriority w:val="4"/>
    <w:qFormat/>
    <w:rsid w:val="00F43CCC"/>
    <w:pPr>
      <w:keepNext/>
      <w:keepLines/>
      <w:numPr>
        <w:ilvl w:val="4"/>
        <w:numId w:val="9"/>
      </w:numPr>
      <w:tabs>
        <w:tab w:val="clear" w:pos="792"/>
        <w:tab w:val="num" w:pos="360"/>
      </w:tabs>
      <w:snapToGrid/>
      <w:spacing w:before="240" w:after="120" w:line="276" w:lineRule="auto"/>
      <w:ind w:left="0" w:right="0" w:firstLine="0"/>
    </w:pPr>
    <w:rPr>
      <w:rFonts w:eastAsiaTheme="majorEastAsia" w:cstheme="majorBidi"/>
      <w:bCs/>
      <w:color w:val="005F9E" w:themeColor="accent1"/>
      <w:spacing w:val="2"/>
      <w:sz w:val="22"/>
      <w:szCs w:val="22"/>
      <w:lang w:eastAsia="en-AU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F43CCC"/>
    <w:pPr>
      <w:keepNext/>
      <w:keepLines/>
      <w:numPr>
        <w:ilvl w:val="5"/>
        <w:numId w:val="9"/>
      </w:numPr>
      <w:tabs>
        <w:tab w:val="clear" w:pos="792"/>
        <w:tab w:val="num" w:pos="360"/>
      </w:tabs>
      <w:snapToGrid/>
      <w:spacing w:before="200" w:after="0" w:line="276" w:lineRule="auto"/>
      <w:ind w:left="0" w:firstLine="0"/>
    </w:pPr>
    <w:rPr>
      <w:rFonts w:eastAsiaTheme="majorEastAsia" w:cstheme="majorBidi"/>
      <w:b/>
      <w:bCs/>
      <w:iCs/>
      <w:color w:val="53565A"/>
      <w:spacing w:val="2"/>
      <w:sz w:val="20"/>
      <w:szCs w:val="20"/>
      <w:lang w:eastAsia="en-AU"/>
    </w:rPr>
  </w:style>
  <w:style w:type="paragraph" w:styleId="NormalIndent">
    <w:name w:val="Normal Indent"/>
    <w:basedOn w:val="Normal"/>
    <w:uiPriority w:val="4"/>
    <w:qFormat/>
    <w:rsid w:val="00F43CCC"/>
    <w:pPr>
      <w:snapToGrid/>
      <w:spacing w:before="160" w:after="100" w:line="252" w:lineRule="auto"/>
      <w:ind w:left="792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Spacer">
    <w:name w:val="Spacer"/>
    <w:basedOn w:val="Normal"/>
    <w:uiPriority w:val="13"/>
    <w:semiHidden/>
    <w:qFormat/>
    <w:rsid w:val="00F43CCC"/>
    <w:pPr>
      <w:snapToGrid/>
      <w:spacing w:after="0" w:line="120" w:lineRule="atLeast"/>
    </w:pPr>
    <w:rPr>
      <w:rFonts w:eastAsia="Times New Roman" w:cs="Calibri"/>
      <w:color w:val="auto"/>
      <w:sz w:val="10"/>
      <w:szCs w:val="22"/>
      <w:lang w:eastAsia="en-AU"/>
    </w:rPr>
  </w:style>
  <w:style w:type="paragraph" w:customStyle="1" w:styleId="Listnumindent2">
    <w:name w:val="List num indent 2"/>
    <w:basedOn w:val="Normal"/>
    <w:uiPriority w:val="5"/>
    <w:qFormat/>
    <w:rsid w:val="00F43CCC"/>
    <w:pPr>
      <w:numPr>
        <w:ilvl w:val="7"/>
        <w:numId w:val="9"/>
      </w:numPr>
      <w:snapToGrid/>
      <w:spacing w:before="100" w:after="100" w:line="276" w:lineRule="auto"/>
      <w:contextualSpacing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indent">
    <w:name w:val="List num indent"/>
    <w:basedOn w:val="Normal"/>
    <w:uiPriority w:val="5"/>
    <w:qFormat/>
    <w:rsid w:val="00F43CCC"/>
    <w:pPr>
      <w:numPr>
        <w:ilvl w:val="6"/>
        <w:numId w:val="9"/>
      </w:numPr>
      <w:snapToGrid/>
      <w:spacing w:before="10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">
    <w:name w:val="List num"/>
    <w:basedOn w:val="Normal"/>
    <w:uiPriority w:val="1"/>
    <w:semiHidden/>
    <w:qFormat/>
    <w:rsid w:val="00F43CCC"/>
    <w:pPr>
      <w:numPr>
        <w:numId w:val="9"/>
      </w:num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2">
    <w:name w:val="List num 2"/>
    <w:basedOn w:val="Normal"/>
    <w:uiPriority w:val="1"/>
    <w:semiHidden/>
    <w:qFormat/>
    <w:rsid w:val="00F43CCC"/>
    <w:pPr>
      <w:numPr>
        <w:ilvl w:val="1"/>
        <w:numId w:val="9"/>
      </w:num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table" w:customStyle="1" w:styleId="DTFtexttableindent">
    <w:name w:val="DTF text table indent"/>
    <w:basedOn w:val="TableNormal"/>
    <w:uiPriority w:val="99"/>
    <w:rsid w:val="00F43CCC"/>
    <w:pPr>
      <w:spacing w:before="30"/>
    </w:pPr>
    <w:rPr>
      <w:rFonts w:asciiTheme="minorHAnsi" w:eastAsiaTheme="minorHAnsi" w:hAnsiTheme="minorHAnsi" w:cstheme="minorBidi"/>
      <w:spacing w:val="2"/>
      <w:sz w:val="17"/>
      <w:szCs w:val="21"/>
    </w:rPr>
    <w:tblPr>
      <w:tblStyleRowBandSize w:val="1"/>
      <w:tblStyleColBandSize w:val="1"/>
      <w:tblInd w:w="821" w:type="dxa"/>
      <w:tblBorders>
        <w:bottom w:val="single" w:sz="12" w:space="0" w:color="005F9E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5F9E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5F9E" w:themeColor="accent1"/>
          <w:left w:val="nil"/>
          <w:bottom w:val="single" w:sz="12" w:space="0" w:color="005F9E" w:themeColor="accent1"/>
          <w:right w:val="nil"/>
          <w:insideV w:val="nil"/>
        </w:tcBorders>
      </w:tcPr>
    </w:tblStylePr>
    <w:tblStylePr w:type="firstCol">
      <w:pPr>
        <w:jc w:val="left"/>
      </w:pPr>
      <w:rPr>
        <w:b/>
      </w:rPr>
      <w:tblPr/>
      <w:tcPr>
        <w:shd w:val="clear" w:color="auto" w:fill="FDEBD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DEBD4" w:themeFill="accent3" w:themeFillTint="33"/>
      </w:tcPr>
    </w:tblStylePr>
    <w:tblStylePr w:type="band2Horz">
      <w:tblPr/>
      <w:tcPr>
        <w:shd w:val="clear" w:color="auto" w:fill="FDEBD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C2A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2A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2A29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A29"/>
    <w:rPr>
      <w:rFonts w:asciiTheme="minorHAnsi" w:eastAsia="Times" w:hAnsiTheme="minorHAnsi" w:cs="Arial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6C20E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buyingfor.vic.gov.au/supplier-code-conduc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45EF19C77F46129D0E14894F3B6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118A36-4C6E-4AC0-A6F1-7AB736A3B9B2}"/>
      </w:docPartPr>
      <w:docPartBody>
        <w:p w:rsidR="00451F73" w:rsidRDefault="00A60E96" w:rsidP="00A60E96">
          <w:pPr>
            <w:pStyle w:val="3245EF19C77F46129D0E14894F3B6BC21"/>
          </w:pPr>
          <w:r w:rsidRPr="0084738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C4A4498C07947488D2CDFD2704CD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23F4F-CD82-4034-AB4A-3B10F077C6E2}"/>
      </w:docPartPr>
      <w:docPartBody>
        <w:p w:rsidR="00451F73" w:rsidRDefault="00A60E96" w:rsidP="00A60E96">
          <w:pPr>
            <w:pStyle w:val="6C4A4498C07947488D2CDFD2704CD5BC1"/>
          </w:pPr>
          <w:r w:rsidRPr="00857C83">
            <w:rPr>
              <w:rStyle w:val="PlaceholderText"/>
              <w:bCs/>
            </w:rPr>
            <w:t xml:space="preserve">Click or tap here to enter </w:t>
          </w:r>
          <w:r>
            <w:rPr>
              <w:rStyle w:val="PlaceholderText"/>
              <w:bCs/>
            </w:rPr>
            <w:t>job title</w:t>
          </w:r>
          <w:r w:rsidRPr="00857C83">
            <w:rPr>
              <w:rStyle w:val="PlaceholderText"/>
              <w:bCs/>
            </w:rPr>
            <w:t>.</w:t>
          </w:r>
        </w:p>
      </w:docPartBody>
    </w:docPart>
    <w:docPart>
      <w:docPartPr>
        <w:name w:val="C153385AB152486B84B5B3E4DAAE2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0DBB9-492A-440B-8808-9F57C429D59E}"/>
      </w:docPartPr>
      <w:docPartBody>
        <w:p w:rsidR="00451F73" w:rsidRDefault="00A60E96" w:rsidP="00A60E96">
          <w:pPr>
            <w:pStyle w:val="C153385AB152486B84B5B3E4DAAE2CF01"/>
          </w:pPr>
          <w:r w:rsidRPr="00412DA7">
            <w:rPr>
              <w:rStyle w:val="PlaceholderText"/>
            </w:rPr>
            <w:t>Click or tap here to enter organisation.</w:t>
          </w:r>
        </w:p>
      </w:docPartBody>
    </w:docPart>
    <w:docPart>
      <w:docPartPr>
        <w:name w:val="0A1B6944DBA64E47B4842CD7B043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D3D97-0BDF-4B74-B1B9-09306BEAC315}"/>
      </w:docPartPr>
      <w:docPartBody>
        <w:p w:rsidR="002D23AA" w:rsidRDefault="00A60E96" w:rsidP="00A60E96">
          <w:pPr>
            <w:pStyle w:val="0A1B6944DBA64E47B4842CD7B0436FA31"/>
          </w:pPr>
          <w:r w:rsidRPr="00100E84">
            <w:rPr>
              <w:rStyle w:val="PlaceholderText"/>
              <w:bCs/>
            </w:rPr>
            <w:t xml:space="preserve">Click or tap here to </w:t>
          </w:r>
          <w:r>
            <w:rPr>
              <w:rStyle w:val="PlaceholderText"/>
              <w:bCs/>
            </w:rPr>
            <w:t>e</w:t>
          </w:r>
          <w:r w:rsidRPr="00100E84">
            <w:rPr>
              <w:rStyle w:val="PlaceholderText"/>
            </w:rPr>
            <w:t>nter</w:t>
          </w:r>
          <w:r>
            <w:rPr>
              <w:rStyle w:val="PlaceholderText"/>
              <w:bCs/>
            </w:rPr>
            <w:t xml:space="preserve"> </w:t>
          </w:r>
          <w:r w:rsidRPr="00412DA7">
            <w:rPr>
              <w:rStyle w:val="PlaceholderText"/>
            </w:rPr>
            <w:t>name.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6A8B-1DAB-4616-9232-A98650FA308F}"/>
      </w:docPartPr>
      <w:docPartBody>
        <w:p w:rsidR="009A0FEE" w:rsidRDefault="009A0FEE">
          <w:r w:rsidRPr="004D4B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61FA7ADBBB419E939162F896C8F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A1ED-4714-41A7-8DE3-E0AF60C6804A}"/>
      </w:docPartPr>
      <w:docPartBody>
        <w:p w:rsidR="00A60E96" w:rsidRDefault="00A60E96" w:rsidP="00A60E96">
          <w:pPr>
            <w:pStyle w:val="D461FA7ADBBB419E939162F896C8FBD91"/>
          </w:pPr>
          <w:r w:rsidRPr="00A95226">
            <w:rPr>
              <w:rStyle w:val="PlaceholderText"/>
              <w:bCs/>
            </w:rPr>
            <w:t xml:space="preserve">Click or tap </w:t>
          </w:r>
          <w:r w:rsidRPr="00B65F32">
            <w:rPr>
              <w:rStyle w:val="PlaceholderText"/>
              <w:b/>
              <w:bCs/>
            </w:rPr>
            <w:t>here to enter date</w:t>
          </w:r>
          <w:r w:rsidRPr="00A95226">
            <w:rPr>
              <w:rStyle w:val="PlaceholderText"/>
              <w:b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8C"/>
    <w:rsid w:val="00083137"/>
    <w:rsid w:val="000B2581"/>
    <w:rsid w:val="00110781"/>
    <w:rsid w:val="00112751"/>
    <w:rsid w:val="002D23AA"/>
    <w:rsid w:val="00451F73"/>
    <w:rsid w:val="004E1ED8"/>
    <w:rsid w:val="0055218C"/>
    <w:rsid w:val="005D429B"/>
    <w:rsid w:val="00652BFB"/>
    <w:rsid w:val="007527AD"/>
    <w:rsid w:val="008009BF"/>
    <w:rsid w:val="0087688C"/>
    <w:rsid w:val="009A0FEE"/>
    <w:rsid w:val="00A2464D"/>
    <w:rsid w:val="00A60E96"/>
    <w:rsid w:val="00B12FBB"/>
    <w:rsid w:val="00E96C9A"/>
    <w:rsid w:val="00F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0E96"/>
    <w:rPr>
      <w:color w:val="666666"/>
    </w:rPr>
  </w:style>
  <w:style w:type="paragraph" w:customStyle="1" w:styleId="3245EF19C77F46129D0E14894F3B6BC2">
    <w:name w:val="3245EF19C77F46129D0E14894F3B6BC2"/>
    <w:rsid w:val="009A0FEE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0A1B6944DBA64E47B4842CD7B0436FA3">
    <w:name w:val="0A1B6944DBA64E47B4842CD7B0436FA3"/>
    <w:rsid w:val="009A0FEE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43D2E0D6DB124CB991EB7A6F985C6161">
    <w:name w:val="43D2E0D6DB124CB991EB7A6F985C6161"/>
    <w:rsid w:val="009A0FEE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6C4A4498C07947488D2CDFD2704CD5BC">
    <w:name w:val="6C4A4498C07947488D2CDFD2704CD5BC"/>
    <w:rsid w:val="009A0FEE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153385AB152486B84B5B3E4DAAE2CF0">
    <w:name w:val="C153385AB152486B84B5B3E4DAAE2CF0"/>
    <w:rsid w:val="009A0FEE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D461FA7ADBBB419E939162F896C8FBD9">
    <w:name w:val="D461FA7ADBBB419E939162F896C8FBD9"/>
    <w:rsid w:val="00A60E96"/>
  </w:style>
  <w:style w:type="paragraph" w:customStyle="1" w:styleId="3245EF19C77F46129D0E14894F3B6BC21">
    <w:name w:val="3245EF19C77F46129D0E14894F3B6BC21"/>
    <w:rsid w:val="00A60E96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0A1B6944DBA64E47B4842CD7B0436FA31">
    <w:name w:val="0A1B6944DBA64E47B4842CD7B0436FA31"/>
    <w:rsid w:val="00A60E96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D461FA7ADBBB419E939162F896C8FBD91">
    <w:name w:val="D461FA7ADBBB419E939162F896C8FBD91"/>
    <w:rsid w:val="00A60E96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6C4A4498C07947488D2CDFD2704CD5BC1">
    <w:name w:val="6C4A4498C07947488D2CDFD2704CD5BC1"/>
    <w:rsid w:val="00A60E96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C153385AB152486B84B5B3E4DAAE2CF01">
    <w:name w:val="C153385AB152486B84B5B3E4DAAE2CF01"/>
    <w:rsid w:val="00A60E96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48A40EFF35343B37388E44739E72D" ma:contentTypeVersion="14" ma:contentTypeDescription="Create a new document." ma:contentTypeScope="" ma:versionID="95b3a40a813a91eb40f3d5b30e9b4f07">
  <xsd:schema xmlns:xsd="http://www.w3.org/2001/XMLSchema" xmlns:xs="http://www.w3.org/2001/XMLSchema" xmlns:p="http://schemas.microsoft.com/office/2006/metadata/properties" xmlns:ns2="e1dacc87-1d1b-4343-948f-b406b35f0626" xmlns:ns3="2f5aa8c9-2dfc-413b-aafa-04bac21aa074" targetNamespace="http://schemas.microsoft.com/office/2006/metadata/properties" ma:root="true" ma:fieldsID="545b2b38028da203888683ead194135b" ns2:_="" ns3:_="">
    <xsd:import namespace="e1dacc87-1d1b-4343-948f-b406b35f0626"/>
    <xsd:import namespace="2f5aa8c9-2dfc-413b-aafa-04bac21aa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cc87-1d1b-4343-948f-b406b35f0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a8c9-2dfc-413b-aafa-04bac21aa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04bb3b-3da5-45b0-8ab0-86ce9d278d01}" ma:internalName="TaxCatchAll" ma:showField="CatchAllData" ma:web="2f5aa8c9-2dfc-413b-aafa-04bac21aa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5aa8c9-2dfc-413b-aafa-04bac21aa074">
      <UserInfo>
        <DisplayName>Carlyn Wong (DJCS)</DisplayName>
        <AccountId>17</AccountId>
        <AccountType/>
      </UserInfo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(DJSIR)</DisplayName>
        <AccountId>1890</AccountId>
        <AccountType/>
      </UserInfo>
      <UserInfo>
        <DisplayName>Simone J Millen (DPC)</DisplayName>
        <AccountId>30</AccountId>
        <AccountType/>
      </UserInfo>
    </SharedWithUsers>
    <TaxCatchAll xmlns="2f5aa8c9-2dfc-413b-aafa-04bac21aa074" xsi:nil="true"/>
    <lcf76f155ced4ddcb4097134ff3c332f xmlns="e1dacc87-1d1b-4343-948f-b406b35f062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618ADD-FFD4-41C1-9342-E02A21243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acc87-1d1b-4343-948f-b406b35f0626"/>
    <ds:schemaRef ds:uri="2f5aa8c9-2dfc-413b-aafa-04bac21a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2AB152-BBB2-462F-BF0F-B12D470FBA52}">
  <ds:schemaRefs>
    <ds:schemaRef ds:uri="http://schemas.microsoft.com/office/2006/metadata/properties"/>
    <ds:schemaRef ds:uri="http://schemas.microsoft.com/office/infopath/2007/PartnerControls"/>
    <ds:schemaRef ds:uri="2f5aa8c9-2dfc-413b-aafa-04bac21aa074"/>
    <ds:schemaRef ds:uri="e1dacc87-1d1b-4343-948f-b406b35f0626"/>
  </ds:schemaRefs>
</ds:datastoreItem>
</file>

<file path=customXml/itemProps4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E10262-4F22-4441-A267-099B31212F7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Sans-Cover Template</vt:lpstr>
    </vt:vector>
  </TitlesOfParts>
  <Manager/>
  <Company/>
  <LinksUpToDate>false</LinksUpToDate>
  <CharactersWithSpaces>2644</CharactersWithSpaces>
  <SharedDoc>false</SharedDoc>
  <HyperlinkBase/>
  <HLinks>
    <vt:vector size="6" baseType="variant"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https://www.stylemanual.gov.au/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Sans-Cover Template</dc:title>
  <dc:subject/>
  <dc:creator>Dori Angelatos (DPC)</dc:creator>
  <cp:keywords/>
  <dc:description/>
  <cp:lastModifiedBy>Tamara Ziogas (DGS)</cp:lastModifiedBy>
  <cp:revision>13</cp:revision>
  <dcterms:created xsi:type="dcterms:W3CDTF">2025-03-19T07:11:00Z</dcterms:created>
  <dcterms:modified xsi:type="dcterms:W3CDTF">2025-03-21T00:40:00Z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0x01010012C48A40EFF35343B37388E44739E72D</vt:lpwstr>
  </property>
  <property fmtid="{D5CDD505-2E9C-101B-9397-08002B2CF9AE}" pid="6" name="_dlc_DocIdItemGuid">
    <vt:lpwstr>6c3819ff-8dc1-4cf4-a134-ccc96e347188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2023-03-08T21:38:14Z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1154d9e4-b7c9-49dc-a36b-343c5580f8b1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